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page">
              <wp:posOffset>10972800</wp:posOffset>
            </wp:positionV>
            <wp:extent cx="711200" cy="10922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2017年天津市初中毕业生学业考试试卷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  学</w:t>
      </w:r>
    </w:p>
    <w:p>
      <w:pPr>
        <w:tabs>
          <w:tab w:val="left" w:pos="6716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bCs/>
          <w:sz w:val="24"/>
          <w:szCs w:val="24"/>
        </w:rPr>
        <w:t>选择题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1.计算</w:t>
      </w:r>
      <w:r>
        <w:rPr>
          <w:rFonts w:ascii="宋体" w:hAnsi="宋体"/>
          <w:position w:val="-10"/>
          <w:szCs w:val="21"/>
        </w:rPr>
        <w:object>
          <v:shape id="_x0000_i1025" o:spt="75" type="#_x0000_t75" style="height:16pt;width:40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Cs w:val="21"/>
        </w:rPr>
        <w:t>的结果等于（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A．2   B．</w:t>
      </w:r>
      <w:r>
        <w:rPr>
          <w:rFonts w:ascii="宋体" w:hAnsi="宋体"/>
          <w:position w:val="-4"/>
          <w:szCs w:val="21"/>
        </w:rPr>
        <w:object>
          <v:shape id="_x0000_i1026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C．8D．</w:t>
      </w:r>
      <w:r>
        <w:rPr>
          <w:rFonts w:ascii="宋体" w:hAnsi="宋体"/>
          <w:position w:val="-6"/>
          <w:szCs w:val="21"/>
        </w:rPr>
        <w:object>
          <v:shape id="_x0000_i1027" o:spt="75" type="#_x0000_t75" style="height:13.95pt;width:18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position w:val="-6"/>
          <w:szCs w:val="21"/>
        </w:rPr>
        <w:object>
          <v:shape id="_x0000_i1028" o:spt="75" type="#_x0000_t75" style="height:16pt;width:37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Cs w:val="21"/>
        </w:rPr>
        <w:t>的值等于（）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position w:val="-8"/>
          <w:szCs w:val="21"/>
        </w:rPr>
        <w:object>
          <v:shape id="_x0000_i1029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B．</w:t>
      </w:r>
      <w:r>
        <w:rPr>
          <w:rFonts w:ascii="宋体" w:hAnsi="宋体"/>
          <w:position w:val="-4"/>
          <w:szCs w:val="21"/>
        </w:rPr>
        <w:object>
          <v:shape id="_x0000_i1030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C．</w:t>
      </w:r>
      <w:r>
        <w:rPr>
          <w:rFonts w:ascii="宋体" w:hAnsi="宋体"/>
          <w:position w:val="-24"/>
          <w:szCs w:val="21"/>
        </w:rPr>
        <w:object>
          <v:shape id="_x0000_i1031" o:spt="75" type="#_x0000_t75" style="height:34pt;width:21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3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bookmarkStart w:id="0" w:name="_GoBack"/>
      <w:bookmarkEnd w:id="0"/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3.在一些美术字中，有的汉子是轴对称图形.下面4个汉字中，可以看作是轴对称图形的是（）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029200" cy="1147445"/>
            <wp:effectExtent l="0" t="0" r="0" b="1460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21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4.据《天津日报》报道，天津市社会保障制度更加成熟完善，截止2017年4月末，累计发放社会保障卡12630000张.将12630000用科学记数法表示为（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33" o:spt="75" type="#_x0000_t75" style="height:16pt;width:6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C．</w:t>
      </w:r>
      <w:r>
        <w:rPr>
          <w:rFonts w:ascii="宋体" w:hAnsi="宋体"/>
          <w:position w:val="-6"/>
          <w:szCs w:val="21"/>
        </w:rPr>
        <w:object>
          <v:shape id="_x0000_i1035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D．</w:t>
      </w:r>
      <w:r>
        <w:rPr>
          <w:rFonts w:ascii="宋体" w:hAnsi="宋体"/>
          <w:position w:val="-6"/>
          <w:szCs w:val="21"/>
        </w:rPr>
        <w:object>
          <v:shape id="_x0000_i1036" o:spt="75" type="#_x0000_t75" style="height:16pt;width:53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5.右图是一个由4个相同的正方体组成的立体图形，它的主视图是（）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4953635" cy="1794510"/>
            <wp:effectExtent l="0" t="0" r="18415" b="15240"/>
            <wp:docPr id="3" name="图片 1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无标题"/>
                    <pic:cNvPicPr>
                      <a:picLocks noChangeAspect="1"/>
                    </pic:cNvPicPr>
                  </pic:nvPicPr>
                  <pic:blipFill>
                    <a:blip r:embed="rId30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6.估计</w:t>
      </w:r>
      <w:r>
        <w:rPr>
          <w:rFonts w:ascii="宋体" w:hAnsi="宋体"/>
          <w:position w:val="-8"/>
          <w:szCs w:val="21"/>
        </w:rPr>
        <w:object>
          <v:shape id="_x0000_i1037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/>
          <w:szCs w:val="21"/>
        </w:rPr>
        <w:t>的值在（）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A．4和5之间B．</w:t>
      </w:r>
      <w:r>
        <w:rPr>
          <w:rFonts w:hint="eastAsia"/>
        </w:rPr>
        <w:t>5和6之间</w: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</w:rPr>
        <w:t>6和7之间</w:t>
      </w:r>
      <w:r>
        <w:rPr>
          <w:rFonts w:hint="eastAsia" w:ascii="宋体" w:hAnsi="宋体"/>
          <w:szCs w:val="21"/>
        </w:rPr>
        <w:t xml:space="preserve">  D．</w:t>
      </w:r>
      <w:r>
        <w:rPr>
          <w:rFonts w:hint="eastAsia"/>
        </w:rPr>
        <w:t>7和8之间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>7.计算</w:t>
      </w:r>
      <w:r>
        <w:rPr>
          <w:rFonts w:ascii="宋体" w:hAnsi="宋体"/>
          <w:position w:val="-24"/>
          <w:szCs w:val="21"/>
        </w:rPr>
        <w:object>
          <v:shape id="_x0000_i1038" o:spt="75" type="#_x0000_t75" style="height:31pt;width:60.9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/>
          <w:szCs w:val="21"/>
        </w:rPr>
        <w:t>的结果为</w:t>
      </w:r>
      <w:r>
        <w:rPr>
          <w:rFonts w:hint="eastAsia"/>
        </w:rPr>
        <w:t>（</w:t>
      </w:r>
      <w:r>
        <w:rPr>
          <w:rFonts w:hint="eastAsia"/>
          <w:lang w:eastAsia="zh-CN"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A．1 B．</w:t>
      </w:r>
      <w:r>
        <w:rPr>
          <w:rFonts w:ascii="宋体" w:hAnsi="宋体"/>
          <w:position w:val="-6"/>
          <w:szCs w:val="21"/>
        </w:rPr>
        <w:object>
          <v:shape id="_x0000_i103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C. </w:t>
      </w:r>
      <w:r>
        <w:rPr>
          <w:rFonts w:ascii="宋体" w:hAnsi="宋体"/>
          <w:position w:val="-6"/>
          <w:szCs w:val="21"/>
        </w:rPr>
        <w:object>
          <v:shape id="_x0000_i1040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41" o:spt="75" type="#_x0000_t75" style="height:31pt;width:27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8.方程组</w:t>
      </w:r>
      <w:r>
        <w:rPr>
          <w:rFonts w:ascii="宋体" w:hAnsi="宋体"/>
          <w:position w:val="-30"/>
          <w:szCs w:val="21"/>
        </w:rPr>
        <w:object>
          <v:shape id="_x0000_i1042" o:spt="75" type="#_x0000_t75" style="height:36pt;width:62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/>
          <w:szCs w:val="21"/>
        </w:rPr>
        <w:t>的解是（）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30"/>
          <w:szCs w:val="21"/>
        </w:rPr>
        <w:object>
          <v:shape id="_x0000_i1043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position w:val="-30"/>
        </w:rPr>
        <w:object>
          <v:shape id="_x0000_i1044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position w:val="-30"/>
        </w:rPr>
        <w:object>
          <v:shape id="_x0000_i1045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position w:val="-30"/>
        </w:rPr>
        <w:object>
          <v:shape id="_x0000_i1046" o:spt="75" type="#_x0000_t75" style="height:36pt;width:35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9.如图，将</w:t>
      </w:r>
      <w:r>
        <w:rPr>
          <w:rFonts w:ascii="宋体" w:hAnsi="宋体"/>
          <w:position w:val="-6"/>
          <w:szCs w:val="21"/>
        </w:rPr>
        <w:object>
          <v:shape id="_x0000_i1047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hint="eastAsia" w:ascii="宋体" w:hAnsi="宋体"/>
          <w:szCs w:val="21"/>
        </w:rPr>
        <w:t>绕点</w:t>
      </w:r>
      <w:r>
        <w:rPr>
          <w:rFonts w:ascii="宋体" w:hAnsi="宋体"/>
          <w:position w:val="-4"/>
          <w:szCs w:val="21"/>
        </w:rPr>
        <w:object>
          <v:shape id="_x0000_i104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rFonts w:hint="eastAsia" w:ascii="宋体" w:hAnsi="宋体"/>
          <w:szCs w:val="21"/>
        </w:rPr>
        <w:t>顺时针旋转</w:t>
      </w:r>
      <w:r>
        <w:rPr>
          <w:rFonts w:ascii="宋体" w:hAnsi="宋体"/>
          <w:position w:val="-6"/>
          <w:szCs w:val="21"/>
        </w:rPr>
        <w:object>
          <v:shape id="_x0000_i1049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4"/>
          <w:szCs w:val="21"/>
        </w:rPr>
        <w:object>
          <v:shape id="_x0000_i1050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6"/>
          <w:szCs w:val="21"/>
        </w:rPr>
        <w:object>
          <v:shape id="_x0000_i105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  <w:r>
        <w:rPr>
          <w:rFonts w:hint="eastAsia" w:ascii="宋体" w:hAnsi="宋体"/>
          <w:szCs w:val="21"/>
        </w:rPr>
        <w:t>的对应点</w:t>
      </w:r>
      <w:r>
        <w:rPr>
          <w:rFonts w:ascii="宋体" w:hAnsi="宋体"/>
          <w:position w:val="-4"/>
          <w:szCs w:val="21"/>
        </w:rPr>
        <w:object>
          <v:shape id="_x0000_i105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hint="eastAsia" w:ascii="宋体" w:hAnsi="宋体"/>
          <w:szCs w:val="21"/>
        </w:rPr>
        <w:t>恰好落在</w:t>
      </w:r>
      <w:r>
        <w:rPr>
          <w:rFonts w:ascii="宋体" w:hAnsi="宋体"/>
          <w:position w:val="-4"/>
          <w:szCs w:val="21"/>
        </w:rPr>
        <w:object>
          <v:shape id="_x0000_i105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hint="eastAsia" w:ascii="宋体" w:hAnsi="宋体"/>
          <w:szCs w:val="21"/>
        </w:rPr>
        <w:t>延长线上，连接</w:t>
      </w:r>
      <w:r>
        <w:rPr>
          <w:rFonts w:ascii="宋体" w:hAnsi="宋体"/>
          <w:position w:val="-4"/>
          <w:szCs w:val="21"/>
        </w:rPr>
        <w:object>
          <v:shape id="_x0000_i1054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r>
        <w:rPr>
          <w:rFonts w:hint="eastAsia" w:ascii="宋体" w:hAnsi="宋体"/>
          <w:szCs w:val="21"/>
        </w:rPr>
        <w:t>.下列结论一定正确的是（）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173605" cy="1397635"/>
            <wp:effectExtent l="0" t="0" r="17145" b="12065"/>
            <wp:docPr id="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/>
                    <pic:cNvPicPr>
                      <a:picLocks noChangeAspect="1"/>
                    </pic:cNvPicPr>
                  </pic:nvPicPr>
                  <pic:blipFill>
                    <a:blip r:embed="rId67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4"/>
          <w:szCs w:val="21"/>
        </w:rPr>
        <w:object>
          <v:shape id="_x0000_i1055" o:spt="75" type="#_x0000_t75" style="height:13pt;width:66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6"/>
          <w:szCs w:val="21"/>
        </w:rPr>
        <w:object>
          <v:shape id="_x0000_i1056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057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rFonts w:ascii="宋体" w:hAnsi="宋体"/>
          <w:position w:val="-6"/>
          <w:szCs w:val="21"/>
        </w:rPr>
        <w:object>
          <v:shape id="_x0000_i1058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10.若点</w:t>
      </w:r>
      <w:r>
        <w:rPr>
          <w:rFonts w:ascii="宋体" w:hAnsi="宋体"/>
          <w:position w:val="-10"/>
          <w:szCs w:val="21"/>
        </w:rPr>
        <w:object>
          <v:shape id="_x0000_i1059" o:spt="75" type="#_x0000_t75" style="height:17pt;width:47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0" o:spt="75" type="#_x0000_t75" style="height:17pt;width:40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061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0">
            <o:LockedField>false</o:LockedField>
          </o:OLEObject>
        </w:object>
      </w:r>
      <w:r>
        <w:rPr>
          <w:rFonts w:hint="eastAsia" w:ascii="宋体" w:hAnsi="宋体"/>
          <w:szCs w:val="21"/>
        </w:rPr>
        <w:t>在反比例函数</w:t>
      </w:r>
      <w:r>
        <w:rPr>
          <w:rFonts w:ascii="宋体" w:hAnsi="宋体"/>
          <w:position w:val="-24"/>
          <w:szCs w:val="21"/>
        </w:rPr>
        <w:object>
          <v:shape id="_x0000_i1062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的图象上，则</w:t>
      </w:r>
      <w:r>
        <w:rPr>
          <w:rFonts w:ascii="宋体" w:hAnsi="宋体"/>
          <w:position w:val="-12"/>
          <w:szCs w:val="21"/>
        </w:rPr>
        <w:object>
          <v:shape id="_x0000_i1063" o:spt="75" type="#_x0000_t75" style="height:18pt;width:45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4">
            <o:LockedField>false</o:LockedField>
          </o:OLEObject>
        </w:object>
      </w:r>
      <w:r>
        <w:rPr>
          <w:rFonts w:hint="eastAsia" w:ascii="宋体" w:hAnsi="宋体"/>
          <w:szCs w:val="21"/>
        </w:rPr>
        <w:t>的大小关系是（）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12"/>
          <w:szCs w:val="21"/>
        </w:rPr>
        <w:object>
          <v:shape id="_x0000_i1064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position w:val="-12"/>
        </w:rPr>
        <w:object>
          <v:shape id="_x0000_i1065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position w:val="-12"/>
        </w:rPr>
        <w:object>
          <v:shape id="_x0000_i1066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position w:val="-12"/>
        </w:rPr>
        <w:object>
          <v:shape id="_x0000_i1067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11.如图，在</w:t>
      </w:r>
      <w:r>
        <w:rPr>
          <w:rFonts w:ascii="宋体" w:hAnsi="宋体"/>
          <w:position w:val="-6"/>
          <w:szCs w:val="21"/>
        </w:rPr>
        <w:object>
          <v:shape id="_x0000_i1068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6"/>
          <w:szCs w:val="21"/>
        </w:rPr>
        <w:object>
          <v:shape id="_x0000_i1069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70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8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6"/>
          <w:szCs w:val="21"/>
        </w:rPr>
        <w:object>
          <v:shape id="_x0000_i1071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0">
            <o:LockedField>false</o:LockedField>
          </o:OLEObject>
        </w:object>
      </w:r>
      <w:r>
        <w:rPr>
          <w:rFonts w:hint="eastAsia" w:ascii="宋体" w:hAnsi="宋体"/>
          <w:szCs w:val="21"/>
        </w:rPr>
        <w:t>的两条中线，</w:t>
      </w:r>
      <w:r>
        <w:rPr>
          <w:rFonts w:ascii="宋体" w:hAnsi="宋体"/>
          <w:position w:val="-4"/>
          <w:szCs w:val="21"/>
        </w:rPr>
        <w:object>
          <v:shape id="_x0000_i107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2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073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4">
            <o:LockedField>false</o:LockedField>
          </o:OLEObject>
        </w:object>
      </w:r>
      <w:r>
        <w:rPr>
          <w:rFonts w:hint="eastAsia" w:ascii="宋体" w:hAnsi="宋体"/>
          <w:szCs w:val="21"/>
        </w:rPr>
        <w:t>上一个动点，则下列线段的长度等于</w:t>
      </w:r>
      <w:r>
        <w:rPr>
          <w:rFonts w:ascii="宋体" w:hAnsi="宋体"/>
          <w:position w:val="-4"/>
          <w:szCs w:val="21"/>
        </w:rPr>
        <w:object>
          <v:shape id="_x0000_i1074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07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6">
            <o:LockedField>false</o:LockedField>
          </o:OLEObject>
        </w:object>
      </w:r>
      <w:r>
        <w:rPr>
          <w:rFonts w:hint="eastAsia" w:ascii="宋体" w:hAnsi="宋体"/>
          <w:szCs w:val="21"/>
        </w:rPr>
        <w:t>最小值的是（）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337310" cy="1534795"/>
            <wp:effectExtent l="0" t="0" r="15240" b="8255"/>
            <wp:docPr id="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/>
                    <pic:cNvPicPr>
                      <a:picLocks noChangeAspect="1"/>
                    </pic:cNvPicPr>
                  </pic:nvPicPr>
                  <pic:blipFill>
                    <a:blip r:embed="rId108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75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10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9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position w:val="-6"/>
        </w:rPr>
        <w:object>
          <v:shape id="_x0000_i1076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position w:val="-4"/>
        </w:rPr>
        <w:object>
          <v:shape id="_x0000_i1077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14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position w:val="-6"/>
        </w:rPr>
        <w:object>
          <v:shape id="_x0000_i1078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116" grayscale="f" bilevel="f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5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12.已知抛物线</w:t>
      </w:r>
      <w:r>
        <w:rPr>
          <w:rFonts w:ascii="宋体" w:hAnsi="宋体"/>
          <w:position w:val="-10"/>
          <w:szCs w:val="21"/>
        </w:rPr>
        <w:object>
          <v:shape id="_x0000_i1079" o:spt="75" type="#_x0000_t75" style="height:18pt;width:74pt;" o:ole="t" filled="f" o:preferrelative="t" stroked="f" coordsize="21600,21600">
            <v:path/>
            <v:fill on="f" alignshape="1" focussize="0,0"/>
            <v:stroke on="f"/>
            <v:imagedata r:id="rId118" grayscale="f" bilevel="f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7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08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20" grayscale="f" bilevel="f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9">
            <o:LockedField>false</o:LockedField>
          </o:OLEObject>
        </w:object>
      </w:r>
      <w:r>
        <w:rPr>
          <w:rFonts w:hint="eastAsia" w:ascii="宋体" w:hAnsi="宋体"/>
          <w:szCs w:val="21"/>
        </w:rPr>
        <w:t>轴相交于点</w:t>
      </w:r>
      <w:r>
        <w:rPr>
          <w:rFonts w:ascii="宋体" w:hAnsi="宋体"/>
          <w:position w:val="-10"/>
          <w:szCs w:val="21"/>
        </w:rPr>
        <w:object>
          <v:shape id="_x0000_i1081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22" grayscale="f" bilevel="f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1">
            <o:LockedField>false</o:LockedField>
          </o:OLEObject>
        </w:object>
      </w:r>
      <w:r>
        <w:rPr>
          <w:rFonts w:hint="eastAsia" w:ascii="宋体" w:hAnsi="宋体"/>
          <w:szCs w:val="21"/>
        </w:rPr>
        <w:t>（点</w:t>
      </w:r>
      <w:r>
        <w:rPr>
          <w:rFonts w:ascii="宋体" w:hAnsi="宋体"/>
          <w:position w:val="-4"/>
          <w:szCs w:val="21"/>
        </w:rPr>
        <w:object>
          <v:shape id="_x0000_i108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3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4"/>
          <w:szCs w:val="21"/>
        </w:rPr>
        <w:object>
          <v:shape id="_x0000_i108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6" grayscale="f" bilevel="f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5">
            <o:LockedField>false</o:LockedField>
          </o:OLEObject>
        </w:object>
      </w:r>
      <w:r>
        <w:rPr>
          <w:rFonts w:hint="eastAsia" w:ascii="宋体" w:hAnsi="宋体"/>
          <w:szCs w:val="21"/>
        </w:rPr>
        <w:t>左侧），顶点为</w:t>
      </w:r>
      <w:r>
        <w:rPr>
          <w:rFonts w:ascii="宋体" w:hAnsi="宋体"/>
          <w:position w:val="-4"/>
          <w:szCs w:val="21"/>
        </w:rPr>
        <w:object>
          <v:shape id="_x0000_i1084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8" grayscale="f" bilevel="f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7">
            <o:LockedField>false</o:LockedField>
          </o:OLEObject>
        </w:object>
      </w:r>
      <w:r>
        <w:rPr>
          <w:rFonts w:hint="eastAsia" w:ascii="宋体" w:hAnsi="宋体"/>
          <w:szCs w:val="21"/>
        </w:rPr>
        <w:t>.平移该抛物线，使点</w:t>
      </w:r>
      <w:r>
        <w:rPr>
          <w:rFonts w:ascii="宋体" w:hAnsi="宋体"/>
          <w:position w:val="-4"/>
          <w:szCs w:val="21"/>
        </w:rPr>
        <w:object>
          <v:shape id="_x0000_i1085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9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086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132" grayscale="f" bilevel="f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1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6"/>
          <w:szCs w:val="21"/>
        </w:rPr>
        <w:object>
          <v:shape id="_x0000_i108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34" grayscale="f" bilevel="f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3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轴上，点</w:t>
      </w:r>
      <w:r>
        <w:rPr>
          <w:rFonts w:ascii="宋体" w:hAnsi="宋体"/>
          <w:position w:val="-4"/>
          <w:szCs w:val="21"/>
        </w:rPr>
        <w:object>
          <v:shape id="_x0000_i108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6" grayscale="f" bilevel="f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5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089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138" grayscale="f" bilevel="f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7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10"/>
          <w:szCs w:val="21"/>
        </w:rPr>
        <w:object>
          <v:shape id="_x0000_i1090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40" grayscale="f" bilevel="f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9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轴上，则平移后的抛物线解析式为（）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A．1 B．</w:t>
      </w:r>
      <w:r>
        <w:rPr>
          <w:rFonts w:ascii="宋体" w:hAnsi="宋体"/>
          <w:position w:val="-6"/>
          <w:szCs w:val="21"/>
        </w:rPr>
        <w:object>
          <v:shape id="_x0000_i1091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C. </w:t>
      </w:r>
      <w:r>
        <w:rPr>
          <w:rFonts w:ascii="宋体" w:hAnsi="宋体"/>
          <w:position w:val="-6"/>
          <w:szCs w:val="21"/>
        </w:rPr>
        <w:object>
          <v:shape id="_x0000_i1092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2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93" o:spt="75" type="#_x0000_t75" style="height:31pt;width:27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3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8.方程组</w:t>
      </w:r>
      <w:r>
        <w:rPr>
          <w:rFonts w:ascii="宋体" w:hAnsi="宋体"/>
          <w:position w:val="-30"/>
          <w:szCs w:val="21"/>
        </w:rPr>
        <w:object>
          <v:shape id="_x0000_i1094" o:spt="75" type="#_x0000_t75" style="height:36pt;width:62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的解是（）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30"/>
          <w:szCs w:val="21"/>
        </w:rPr>
        <w:object>
          <v:shape id="_x0000_i1095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5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position w:val="-30"/>
        </w:rPr>
        <w:object>
          <v:shape id="_x0000_i1096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position w:val="-30"/>
        </w:rPr>
        <w:object>
          <v:shape id="_x0000_i1097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position w:val="-30"/>
        </w:rPr>
        <w:object>
          <v:shape id="_x0000_i1098" o:spt="75" type="#_x0000_t75" style="height:36pt;width:35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9.如图，将</w:t>
      </w:r>
      <w:r>
        <w:rPr>
          <w:rFonts w:ascii="宋体" w:hAnsi="宋体"/>
          <w:position w:val="-6"/>
          <w:szCs w:val="21"/>
        </w:rPr>
        <w:object>
          <v:shape id="_x0000_i1099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9">
            <o:LockedField>false</o:LockedField>
          </o:OLEObject>
        </w:object>
      </w:r>
      <w:r>
        <w:rPr>
          <w:rFonts w:hint="eastAsia" w:ascii="宋体" w:hAnsi="宋体"/>
          <w:szCs w:val="21"/>
        </w:rPr>
        <w:t>绕点</w:t>
      </w:r>
      <w:r>
        <w:rPr>
          <w:rFonts w:ascii="宋体" w:hAnsi="宋体"/>
          <w:position w:val="-4"/>
          <w:szCs w:val="21"/>
        </w:rPr>
        <w:object>
          <v:shape id="_x0000_i110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顺时针旋转</w:t>
      </w:r>
      <w:r>
        <w:rPr>
          <w:rFonts w:ascii="宋体" w:hAnsi="宋体"/>
          <w:position w:val="-6"/>
          <w:szCs w:val="21"/>
        </w:rPr>
        <w:object>
          <v:shape id="_x0000_i1101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1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4"/>
          <w:szCs w:val="21"/>
        </w:rPr>
        <w:object>
          <v:shape id="_x0000_i1102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2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6"/>
          <w:szCs w:val="21"/>
        </w:rPr>
        <w:object>
          <v:shape id="_x0000_i1103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的对应点</w:t>
      </w:r>
      <w:r>
        <w:rPr>
          <w:rFonts w:ascii="宋体" w:hAnsi="宋体"/>
          <w:position w:val="-4"/>
          <w:szCs w:val="21"/>
        </w:rPr>
        <w:object>
          <v:shape id="_x0000_i110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4">
            <o:LockedField>false</o:LockedField>
          </o:OLEObject>
        </w:object>
      </w:r>
      <w:r>
        <w:rPr>
          <w:rFonts w:hint="eastAsia" w:ascii="宋体" w:hAnsi="宋体"/>
          <w:szCs w:val="21"/>
        </w:rPr>
        <w:t>恰好落在</w:t>
      </w:r>
      <w:r>
        <w:rPr>
          <w:rFonts w:ascii="宋体" w:hAnsi="宋体"/>
          <w:position w:val="-4"/>
          <w:szCs w:val="21"/>
        </w:rPr>
        <w:object>
          <v:shape id="_x0000_i110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55">
            <o:LockedField>false</o:LockedField>
          </o:OLEObject>
        </w:object>
      </w:r>
      <w:r>
        <w:rPr>
          <w:rFonts w:hint="eastAsia" w:ascii="宋体" w:hAnsi="宋体"/>
          <w:szCs w:val="21"/>
        </w:rPr>
        <w:t>延长线上，连接</w:t>
      </w:r>
      <w:r>
        <w:rPr>
          <w:rFonts w:ascii="宋体" w:hAnsi="宋体"/>
          <w:position w:val="-4"/>
          <w:szCs w:val="21"/>
        </w:rPr>
        <w:object>
          <v:shape id="_x0000_i1106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>.下列结论一定正确的是（）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173605" cy="1397635"/>
            <wp:effectExtent l="0" t="0" r="17145" b="12065"/>
            <wp:docPr id="6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7"/>
                    <pic:cNvPicPr>
                      <a:picLocks noChangeAspect="1"/>
                    </pic:cNvPicPr>
                  </pic:nvPicPr>
                  <pic:blipFill>
                    <a:blip r:embed="rId67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4"/>
          <w:szCs w:val="21"/>
        </w:rPr>
        <w:object>
          <v:shape id="_x0000_i1107" o:spt="75" type="#_x0000_t75" style="height:13pt;width:66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57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6"/>
          <w:szCs w:val="21"/>
        </w:rPr>
        <w:object>
          <v:shape id="_x0000_i1108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5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109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5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rFonts w:ascii="宋体" w:hAnsi="宋体"/>
          <w:position w:val="-6"/>
          <w:szCs w:val="21"/>
        </w:rPr>
        <w:object>
          <v:shape id="_x0000_i1110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10.若点</w:t>
      </w:r>
      <w:r>
        <w:rPr>
          <w:rFonts w:ascii="宋体" w:hAnsi="宋体"/>
          <w:position w:val="-10"/>
          <w:szCs w:val="21"/>
        </w:rPr>
        <w:object>
          <v:shape id="_x0000_i1111" o:spt="75" type="#_x0000_t75" style="height:17pt;width:47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6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12" o:spt="75" type="#_x0000_t75" style="height:17pt;width:40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6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13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63">
            <o:LockedField>false</o:LockedField>
          </o:OLEObject>
        </w:object>
      </w:r>
      <w:r>
        <w:rPr>
          <w:rFonts w:hint="eastAsia" w:ascii="宋体" w:hAnsi="宋体"/>
          <w:szCs w:val="21"/>
        </w:rPr>
        <w:t>在反比例函数</w:t>
      </w:r>
      <w:r>
        <w:rPr>
          <w:rFonts w:ascii="宋体" w:hAnsi="宋体"/>
          <w:position w:val="-24"/>
          <w:szCs w:val="21"/>
        </w:rPr>
        <w:object>
          <v:shape id="_x0000_i1114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64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的图象上，则</w:t>
      </w:r>
      <w:r>
        <w:rPr>
          <w:rFonts w:ascii="宋体" w:hAnsi="宋体"/>
          <w:position w:val="-12"/>
          <w:szCs w:val="21"/>
        </w:rPr>
        <w:object>
          <v:shape id="_x0000_i1115" o:spt="75" type="#_x0000_t75" style="height:18pt;width:45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65">
            <o:LockedField>false</o:LockedField>
          </o:OLEObject>
        </w:object>
      </w:r>
      <w:r>
        <w:rPr>
          <w:rFonts w:hint="eastAsia" w:ascii="宋体" w:hAnsi="宋体"/>
          <w:szCs w:val="21"/>
        </w:rPr>
        <w:t>的大小关系是（）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12"/>
          <w:szCs w:val="21"/>
        </w:rPr>
        <w:object>
          <v:shape id="_x0000_i1116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66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position w:val="-12"/>
        </w:rPr>
        <w:object>
          <v:shape id="_x0000_i1117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6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position w:val="-12"/>
        </w:rPr>
        <w:object>
          <v:shape id="_x0000_i1118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6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position w:val="-12"/>
        </w:rPr>
        <w:object>
          <v:shape id="_x0000_i1119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6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11.如图，在</w:t>
      </w:r>
      <w:r>
        <w:rPr>
          <w:rFonts w:ascii="宋体" w:hAnsi="宋体"/>
          <w:position w:val="-6"/>
          <w:szCs w:val="21"/>
        </w:rPr>
        <w:object>
          <v:shape id="_x0000_i1120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70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6"/>
          <w:szCs w:val="21"/>
        </w:rPr>
        <w:object>
          <v:shape id="_x0000_i1121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7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22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72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6"/>
          <w:szCs w:val="21"/>
        </w:rPr>
        <w:object>
          <v:shape id="_x0000_i1123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73">
            <o:LockedField>false</o:LockedField>
          </o:OLEObject>
        </w:object>
      </w:r>
      <w:r>
        <w:rPr>
          <w:rFonts w:hint="eastAsia" w:ascii="宋体" w:hAnsi="宋体"/>
          <w:szCs w:val="21"/>
        </w:rPr>
        <w:t>的两条中线，</w:t>
      </w:r>
      <w:r>
        <w:rPr>
          <w:rFonts w:ascii="宋体" w:hAnsi="宋体"/>
          <w:position w:val="-4"/>
          <w:szCs w:val="21"/>
        </w:rPr>
        <w:object>
          <v:shape id="_x0000_i112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74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125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175">
            <o:LockedField>false</o:LockedField>
          </o:OLEObject>
        </w:object>
      </w:r>
      <w:r>
        <w:rPr>
          <w:rFonts w:hint="eastAsia" w:ascii="宋体" w:hAnsi="宋体"/>
          <w:szCs w:val="21"/>
        </w:rPr>
        <w:t>上一个动点，则下列线段的长度等于</w:t>
      </w:r>
      <w:r>
        <w:rPr>
          <w:rFonts w:ascii="宋体" w:hAnsi="宋体"/>
          <w:position w:val="-4"/>
          <w:szCs w:val="21"/>
        </w:rPr>
        <w:object>
          <v:shape id="_x0000_i1126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07" grayscale="f" bilevel="f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176">
            <o:LockedField>false</o:LockedField>
          </o:OLEObject>
        </w:object>
      </w:r>
      <w:r>
        <w:rPr>
          <w:rFonts w:hint="eastAsia" w:ascii="宋体" w:hAnsi="宋体"/>
          <w:szCs w:val="21"/>
        </w:rPr>
        <w:t>最小值的是（）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337310" cy="1534795"/>
            <wp:effectExtent l="0" t="0" r="15240" b="8255"/>
            <wp:docPr id="7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8"/>
                    <pic:cNvPicPr>
                      <a:picLocks noChangeAspect="1"/>
                    </pic:cNvPicPr>
                  </pic:nvPicPr>
                  <pic:blipFill>
                    <a:blip r:embed="rId108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127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10" grayscale="f" bilevel="f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177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position w:val="-6"/>
        </w:rPr>
        <w:object>
          <v:shape id="_x0000_i1128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17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C.</w:t>
      </w:r>
      <w:r>
        <w:rPr>
          <w:rFonts w:ascii="宋体" w:hAnsi="宋体"/>
          <w:szCs w:val="21"/>
        </w:rPr>
        <w:t xml:space="preserve"> </w:t>
      </w:r>
      <w:r>
        <w:rPr>
          <w:position w:val="-4"/>
        </w:rPr>
        <w:object>
          <v:shape id="_x0000_i1129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14" grayscale="f" bilevel="f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17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position w:val="-6"/>
        </w:rPr>
        <w:object>
          <v:shape id="_x0000_i1130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116" grayscale="f" bilevel="f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18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12.已知抛物线</w:t>
      </w:r>
      <w:r>
        <w:rPr>
          <w:rFonts w:ascii="宋体" w:hAnsi="宋体"/>
          <w:position w:val="-10"/>
          <w:szCs w:val="21"/>
        </w:rPr>
        <w:object>
          <v:shape id="_x0000_i1131" o:spt="75" type="#_x0000_t75" style="height:18pt;width:74pt;" o:ole="t" filled="f" o:preferrelative="t" stroked="f" coordsize="21600,21600">
            <v:path/>
            <v:fill on="f" alignshape="1" focussize="0,0"/>
            <v:stroke on="f"/>
            <v:imagedata r:id="rId118" grayscale="f" bilevel="f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181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13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20" grayscale="f" bilevel="f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182">
            <o:LockedField>false</o:LockedField>
          </o:OLEObject>
        </w:object>
      </w:r>
      <w:r>
        <w:rPr>
          <w:rFonts w:hint="eastAsia" w:ascii="宋体" w:hAnsi="宋体"/>
          <w:szCs w:val="21"/>
        </w:rPr>
        <w:t>轴相交于点</w:t>
      </w:r>
      <w:r>
        <w:rPr>
          <w:rFonts w:ascii="宋体" w:hAnsi="宋体"/>
          <w:position w:val="-10"/>
          <w:szCs w:val="21"/>
        </w:rPr>
        <w:object>
          <v:shape id="_x0000_i1133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22" grayscale="f" bilevel="f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183">
            <o:LockedField>false</o:LockedField>
          </o:OLEObject>
        </w:object>
      </w:r>
      <w:r>
        <w:rPr>
          <w:rFonts w:hint="eastAsia" w:ascii="宋体" w:hAnsi="宋体"/>
          <w:szCs w:val="21"/>
        </w:rPr>
        <w:t>（点</w:t>
      </w:r>
      <w:r>
        <w:rPr>
          <w:rFonts w:ascii="宋体" w:hAnsi="宋体"/>
          <w:position w:val="-4"/>
          <w:szCs w:val="21"/>
        </w:rPr>
        <w:object>
          <v:shape id="_x0000_i113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184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4"/>
          <w:szCs w:val="21"/>
        </w:rPr>
        <w:object>
          <v:shape id="_x0000_i1135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6" grayscale="f" bilevel="f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185">
            <o:LockedField>false</o:LockedField>
          </o:OLEObject>
        </w:object>
      </w:r>
      <w:r>
        <w:rPr>
          <w:rFonts w:hint="eastAsia" w:ascii="宋体" w:hAnsi="宋体"/>
          <w:szCs w:val="21"/>
        </w:rPr>
        <w:t>左侧），顶点为</w:t>
      </w:r>
      <w:r>
        <w:rPr>
          <w:rFonts w:ascii="宋体" w:hAnsi="宋体"/>
          <w:position w:val="-4"/>
          <w:szCs w:val="21"/>
        </w:rPr>
        <w:object>
          <v:shape id="_x0000_i1136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8" grayscale="f" bilevel="f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186">
            <o:LockedField>false</o:LockedField>
          </o:OLEObject>
        </w:object>
      </w:r>
      <w:r>
        <w:rPr>
          <w:rFonts w:hint="eastAsia" w:ascii="宋体" w:hAnsi="宋体"/>
          <w:szCs w:val="21"/>
        </w:rPr>
        <w:t>.平移该抛物线，使点</w:t>
      </w:r>
      <w:r>
        <w:rPr>
          <w:rFonts w:ascii="宋体" w:hAnsi="宋体"/>
          <w:position w:val="-4"/>
          <w:szCs w:val="21"/>
        </w:rPr>
        <w:object>
          <v:shape id="_x0000_i1137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187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138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132" grayscale="f" bilevel="f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188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6"/>
          <w:szCs w:val="21"/>
        </w:rPr>
        <w:object>
          <v:shape id="_x0000_i113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34" grayscale="f" bilevel="f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189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轴上，点</w:t>
      </w:r>
      <w:r>
        <w:rPr>
          <w:rFonts w:ascii="宋体" w:hAnsi="宋体"/>
          <w:position w:val="-4"/>
          <w:szCs w:val="21"/>
        </w:rPr>
        <w:object>
          <v:shape id="_x0000_i114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6" grayscale="f" bilevel="f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190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141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138" grayscale="f" bilevel="f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191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10"/>
          <w:szCs w:val="21"/>
        </w:rPr>
        <w:object>
          <v:shape id="_x0000_i1142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40" grayscale="f" bilevel="f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192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轴上，则平移后的抛物线解析式为（）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342900" cy="495300"/>
                <wp:effectExtent l="0" t="0" r="0" b="0"/>
                <wp:wrapNone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①②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26pt;margin-top:5pt;height:39pt;width:27pt;z-index:251660288;mso-width-relative:page;mso-height-relative:page;" filled="f" stroked="f" coordsize="21600,21600" o:gfxdata="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hSeSwdYAAAAJAQAADwAAAAAAAAABACAAAAAiAAAAZHJz&#10;L2Rvd25yZXYueG1sUEsBAhQAFAAAAAgAh07iQEOu86eUAQAACAMAAA4AAAAAAAAAAQAgAAAAJQ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①②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19.解不等式组</w:t>
      </w:r>
      <w:r>
        <w:rPr>
          <w:rFonts w:ascii="宋体" w:hAnsi="宋体"/>
          <w:position w:val="-30"/>
          <w:szCs w:val="21"/>
        </w:rPr>
        <w:object>
          <v:shape id="_x0000_i1143" o:spt="75" type="#_x0000_t75" style="height:36pt;width:62pt;" o:ole="t" filled="f" o:preferrelative="t" stroked="f" coordsize="21600,21600">
            <v:path/>
            <v:fill on="f" alignshape="1" focussize="0,0"/>
            <v:stroke on="f"/>
            <v:imagedata r:id="rId194" grayscale="f" bilevel="f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193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请结合题意填空，完成本题的解答.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（1）解不等式</w:t>
      </w:r>
      <w:r>
        <w:rPr>
          <w:rFonts w:hint="eastAsia" w:ascii="宋体" w:hAnsi="宋体"/>
        </w:rPr>
        <w:t>①，得；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（2）解不等式②，得；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（3）把不等式①和②的解集在数轴上表示出来：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3076575" cy="476250"/>
            <wp:effectExtent l="0" t="0" r="9525" b="0"/>
            <wp:docPr id="10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6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（4）原不等式组的解集为.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20.某跳水队为了解运动员的年龄情况，作了一次年龄调查，根据跳水运动员的年龄（单位：岁），绘制出如下的统计图</w:t>
      </w:r>
      <w:r>
        <w:rPr>
          <w:rFonts w:hint="eastAsia" w:ascii="宋体" w:hAnsi="宋体"/>
        </w:rPr>
        <w:t>①和图②.请根据相关信息，解答下列问题：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5563235" cy="2190750"/>
            <wp:effectExtent l="0" t="0" r="18415" b="0"/>
            <wp:docPr id="9" name="图片 127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7" descr="无标题"/>
                    <pic:cNvPicPr>
                      <a:picLocks noChangeAspect="1"/>
                    </pic:cNvPicPr>
                  </pic:nvPicPr>
                  <pic:blipFill>
                    <a:blip r:embed="rId196">
                      <a:lum bright="6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（1）本次接受调查的跳水运动员人数为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，图</w:t>
      </w:r>
      <w:r>
        <w:rPr>
          <w:rFonts w:hint="eastAsia" w:ascii="宋体" w:hAnsi="宋体"/>
        </w:rPr>
        <w:t>①</w:t>
      </w:r>
      <w:r>
        <w:rPr>
          <w:rFonts w:hint="eastAsia" w:ascii="宋体" w:hAnsi="宋体"/>
          <w:szCs w:val="21"/>
        </w:rPr>
        <w:t>中</w:t>
      </w:r>
      <w:r>
        <w:rPr>
          <w:rFonts w:ascii="宋体" w:hAnsi="宋体"/>
          <w:position w:val="-6"/>
          <w:szCs w:val="21"/>
        </w:rPr>
        <w:object>
          <v:shape id="_x0000_i1144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198" grayscale="f" bilevel="f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197">
            <o:LockedField>false</o:LockedField>
          </o:OLEObject>
        </w:object>
      </w:r>
      <w:r>
        <w:rPr>
          <w:rFonts w:hint="eastAsia" w:ascii="宋体" w:hAnsi="宋体"/>
          <w:szCs w:val="21"/>
        </w:rPr>
        <w:t>的值为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（2）求统计的这组跳水运动员年龄数据的平均数、众数和中位数.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21.已知</w:t>
      </w:r>
      <w:r>
        <w:rPr>
          <w:rFonts w:ascii="宋体" w:hAnsi="宋体"/>
          <w:position w:val="-4"/>
          <w:szCs w:val="21"/>
        </w:rPr>
        <w:object>
          <v:shape id="_x0000_i114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00" grayscale="f" bilevel="f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199">
            <o:LockedField>false</o:LockedField>
          </o:OLEObject>
        </w:object>
      </w:r>
      <w:r>
        <w:rPr>
          <w:rFonts w:hint="eastAsia" w:ascii="宋体" w:hAnsi="宋体"/>
          <w:szCs w:val="21"/>
        </w:rPr>
        <w:t>是⊙</w:t>
      </w:r>
      <w:r>
        <w:rPr>
          <w:rFonts w:ascii="宋体" w:hAnsi="宋体"/>
          <w:position w:val="-6"/>
          <w:szCs w:val="21"/>
        </w:rPr>
        <w:object>
          <v:shape id="_x0000_i114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02" grayscale="f" bilevel="f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01">
            <o:LockedField>false</o:LockedField>
          </o:OLEObject>
        </w:object>
      </w:r>
      <w:r>
        <w:rPr>
          <w:rFonts w:hint="eastAsia" w:ascii="宋体" w:hAnsi="宋体"/>
          <w:szCs w:val="21"/>
        </w:rPr>
        <w:t>的直径，</w:t>
      </w:r>
      <w:r>
        <w:rPr>
          <w:rFonts w:ascii="宋体" w:hAnsi="宋体"/>
          <w:position w:val="-4"/>
          <w:szCs w:val="21"/>
        </w:rPr>
        <w:object>
          <v:shape id="_x0000_i114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04" grayscale="f" bilevel="f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03">
            <o:LockedField>false</o:LockedField>
          </o:OLEObject>
        </w:object>
      </w:r>
      <w:r>
        <w:rPr>
          <w:rFonts w:hint="eastAsia" w:ascii="宋体" w:hAnsi="宋体"/>
          <w:szCs w:val="21"/>
        </w:rPr>
        <w:t>是⊙</w:t>
      </w:r>
      <w:r>
        <w:rPr>
          <w:rFonts w:ascii="宋体" w:hAnsi="宋体"/>
          <w:position w:val="-6"/>
          <w:szCs w:val="21"/>
        </w:rPr>
        <w:object>
          <v:shape id="_x0000_i1148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05">
            <o:LockedField>false</o:LockedField>
          </o:OLEObject>
        </w:object>
      </w:r>
      <w:r>
        <w:rPr>
          <w:rFonts w:hint="eastAsia" w:ascii="宋体" w:hAnsi="宋体"/>
          <w:szCs w:val="21"/>
        </w:rPr>
        <w:t>的切线，</w:t>
      </w:r>
      <w:r>
        <w:rPr>
          <w:rFonts w:ascii="宋体" w:hAnsi="宋体"/>
          <w:position w:val="-6"/>
          <w:szCs w:val="21"/>
        </w:rPr>
        <w:object>
          <v:shape id="_x0000_i1149" o:spt="75" type="#_x0000_t75" style="height:16pt;width:64pt;" o:ole="t" filled="f" o:preferrelative="t" stroked="f" coordsize="21600,21600">
            <v:path/>
            <v:fill on="f" alignshape="1" focussize="0,0"/>
            <v:stroke on="f"/>
            <v:imagedata r:id="rId208" grayscale="f" bilevel="f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0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50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10" grayscale="f" bilevel="f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09">
            <o:LockedField>false</o:LockedField>
          </o:OLEObject>
        </w:object>
      </w:r>
      <w:r>
        <w:rPr>
          <w:rFonts w:hint="eastAsia" w:ascii="宋体" w:hAnsi="宋体"/>
          <w:szCs w:val="21"/>
        </w:rPr>
        <w:t>交⊙</w:t>
      </w:r>
      <w:r>
        <w:rPr>
          <w:rFonts w:ascii="宋体" w:hAnsi="宋体"/>
          <w:position w:val="-6"/>
          <w:szCs w:val="21"/>
        </w:rPr>
        <w:object>
          <v:shape id="_x0000_i115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11">
            <o:LockedField>false</o:LockedField>
          </o:OLEObject>
        </w:object>
      </w:r>
      <w:r>
        <w:rPr>
          <w:rFonts w:hint="eastAsia" w:ascii="宋体" w:hAnsi="宋体"/>
          <w:szCs w:val="21"/>
        </w:rPr>
        <w:t>于点</w:t>
      </w:r>
      <w:r>
        <w:rPr>
          <w:rFonts w:ascii="宋体" w:hAnsi="宋体"/>
          <w:position w:val="-6"/>
          <w:szCs w:val="21"/>
        </w:rPr>
        <w:object>
          <v:shape id="_x0000_i1152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1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5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15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154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18" grayscale="f" bilevel="f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17">
            <o:LockedField>false</o:LockedField>
          </o:OLEObject>
        </w:object>
      </w:r>
      <w:r>
        <w:rPr>
          <w:rFonts w:hint="eastAsia" w:ascii="宋体" w:hAnsi="宋体"/>
          <w:szCs w:val="21"/>
        </w:rPr>
        <w:t>上一点，延长</w:t>
      </w:r>
      <w:r>
        <w:rPr>
          <w:rFonts w:ascii="宋体" w:hAnsi="宋体"/>
          <w:position w:val="-6"/>
          <w:szCs w:val="21"/>
        </w:rPr>
        <w:object>
          <v:shape id="_x0000_i1155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220" grayscale="f" bilevel="f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19">
            <o:LockedField>false</o:LockedField>
          </o:OLEObject>
        </w:object>
      </w:r>
      <w:r>
        <w:rPr>
          <w:rFonts w:hint="eastAsia" w:ascii="宋体" w:hAnsi="宋体"/>
          <w:szCs w:val="21"/>
        </w:rPr>
        <w:t>交⊙</w:t>
      </w:r>
      <w:r>
        <w:rPr>
          <w:rFonts w:ascii="宋体" w:hAnsi="宋体"/>
          <w:position w:val="-6"/>
          <w:szCs w:val="21"/>
        </w:rPr>
        <w:object>
          <v:shape id="_x0000_i115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21">
            <o:LockedField>false</o:LockedField>
          </o:OLEObject>
        </w:object>
      </w:r>
      <w:r>
        <w:rPr>
          <w:rFonts w:hint="eastAsia" w:ascii="宋体" w:hAnsi="宋体"/>
          <w:szCs w:val="21"/>
        </w:rPr>
        <w:t>于点</w:t>
      </w:r>
      <w:r>
        <w:rPr>
          <w:rFonts w:ascii="宋体" w:hAnsi="宋体"/>
          <w:position w:val="-4"/>
          <w:szCs w:val="21"/>
        </w:rPr>
        <w:object>
          <v:shape id="_x0000_i1157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223" grayscale="f" bilevel="f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2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（1）如图</w:t>
      </w:r>
      <w:r>
        <w:rPr>
          <w:rFonts w:hint="eastAsia" w:ascii="宋体" w:hAnsi="宋体"/>
        </w:rPr>
        <w:t>①，求</w:t>
      </w:r>
      <w:r>
        <w:rPr>
          <w:rFonts w:ascii="宋体" w:hAnsi="宋体"/>
          <w:position w:val="-4"/>
        </w:rPr>
        <w:object>
          <v:shape id="_x0000_i1158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225" grayscale="f" bilevel="f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24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  <w:position w:val="-6"/>
        </w:rPr>
        <w:object>
          <v:shape id="_x0000_i1159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227" grayscale="f" bilevel="f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26">
            <o:LockedField>false</o:LockedField>
          </o:OLEObject>
        </w:object>
      </w:r>
      <w:r>
        <w:rPr>
          <w:rFonts w:hint="eastAsia" w:ascii="宋体" w:hAnsi="宋体"/>
        </w:rPr>
        <w:t>的大小；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（2）如图②，当</w:t>
      </w:r>
      <w:r>
        <w:rPr>
          <w:rFonts w:ascii="宋体" w:hAnsi="宋体"/>
          <w:position w:val="-6"/>
        </w:rPr>
        <w:object>
          <v:shape id="_x0000_i1160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229" grayscale="f" bilevel="f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28">
            <o:LockedField>false</o:LockedField>
          </o:OLEObject>
        </w:object>
      </w:r>
      <w:r>
        <w:rPr>
          <w:rFonts w:hint="eastAsia" w:ascii="宋体" w:hAnsi="宋体"/>
        </w:rPr>
        <w:t>时，求</w:t>
      </w:r>
      <w:r>
        <w:rPr>
          <w:rFonts w:ascii="宋体" w:hAnsi="宋体"/>
          <w:position w:val="-6"/>
        </w:rPr>
        <w:object>
          <v:shape id="_x0000_i1161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231" grayscale="f" bilevel="f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30">
            <o:LockedField>false</o:LockedField>
          </o:OLEObject>
        </w:object>
      </w:r>
      <w:r>
        <w:rPr>
          <w:rFonts w:hint="eastAsia" w:ascii="宋体" w:hAnsi="宋体"/>
        </w:rPr>
        <w:t>的大小.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210175" cy="1743075"/>
            <wp:effectExtent l="0" t="0" r="9525" b="9525"/>
            <wp:docPr id="1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6"/>
                    <pic:cNvPicPr>
                      <a:picLocks noChangeAspect="1"/>
                    </pic:cNvPicPr>
                  </pic:nvPicPr>
                  <pic:blipFill>
                    <a:blip r:embed="rId232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22.如图，一艘海轮位于灯塔</w:t>
      </w:r>
      <w:r>
        <w:rPr>
          <w:rFonts w:ascii="宋体" w:hAnsi="宋体"/>
          <w:position w:val="-4"/>
          <w:szCs w:val="21"/>
        </w:rPr>
        <w:object>
          <v:shape id="_x0000_i116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4" grayscale="f" bilevel="f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33">
            <o:LockedField>false</o:LockedField>
          </o:OLEObject>
        </w:object>
      </w:r>
      <w:r>
        <w:rPr>
          <w:rFonts w:hint="eastAsia" w:ascii="宋体" w:hAnsi="宋体"/>
          <w:szCs w:val="21"/>
        </w:rPr>
        <w:t>的北偏东</w:t>
      </w:r>
      <w:r>
        <w:rPr>
          <w:rFonts w:ascii="宋体" w:hAnsi="宋体"/>
          <w:position w:val="-6"/>
          <w:szCs w:val="21"/>
        </w:rPr>
        <w:object>
          <v:shape id="_x0000_i1163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36" grayscale="f" bilevel="f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35">
            <o:LockedField>false</o:LockedField>
          </o:OLEObject>
        </w:object>
      </w:r>
      <w:r>
        <w:rPr>
          <w:rFonts w:hint="eastAsia" w:ascii="宋体" w:hAnsi="宋体"/>
          <w:szCs w:val="21"/>
        </w:rPr>
        <w:t>方向，距离灯塔120海里的</w:t>
      </w:r>
      <w:r>
        <w:rPr>
          <w:rFonts w:ascii="宋体" w:hAnsi="宋体"/>
          <w:position w:val="-4"/>
          <w:szCs w:val="21"/>
        </w:rPr>
        <w:object>
          <v:shape id="_x0000_i116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8" grayscale="f" bilevel="f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37">
            <o:LockedField>false</o:LockedField>
          </o:OLEObject>
        </w:object>
      </w:r>
      <w:r>
        <w:rPr>
          <w:rFonts w:hint="eastAsia" w:ascii="宋体" w:hAnsi="宋体"/>
          <w:szCs w:val="21"/>
        </w:rPr>
        <w:t>处，它沿正南方向航行一段时间后，到达位于灯塔</w:t>
      </w:r>
      <w:r>
        <w:rPr>
          <w:rFonts w:ascii="宋体" w:hAnsi="宋体"/>
          <w:position w:val="-4"/>
          <w:szCs w:val="21"/>
        </w:rPr>
        <w:object>
          <v:shape id="_x0000_i1165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40" grayscale="f" bilevel="f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39">
            <o:LockedField>false</o:LockedField>
          </o:OLEObject>
        </w:object>
      </w:r>
      <w:r>
        <w:rPr>
          <w:rFonts w:hint="eastAsia" w:ascii="宋体" w:hAnsi="宋体"/>
          <w:szCs w:val="21"/>
        </w:rPr>
        <w:t>的南偏东</w:t>
      </w:r>
      <w:r>
        <w:rPr>
          <w:rFonts w:ascii="宋体" w:hAnsi="宋体"/>
          <w:position w:val="-6"/>
          <w:szCs w:val="21"/>
        </w:rPr>
        <w:object>
          <v:shape id="_x0000_i1166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42" grayscale="f" bilevel="f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41">
            <o:LockedField>false</o:LockedField>
          </o:OLEObject>
        </w:object>
      </w:r>
      <w:r>
        <w:rPr>
          <w:rFonts w:hint="eastAsia" w:ascii="宋体" w:hAnsi="宋体"/>
          <w:szCs w:val="21"/>
        </w:rPr>
        <w:t>方向上的</w:t>
      </w:r>
      <w:r>
        <w:rPr>
          <w:rFonts w:ascii="宋体" w:hAnsi="宋体"/>
          <w:position w:val="-4"/>
          <w:szCs w:val="21"/>
        </w:rPr>
        <w:object>
          <v:shape id="_x0000_i116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44" grayscale="f" bilevel="f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43">
            <o:LockedField>false</o:LockedField>
          </o:OLEObject>
        </w:object>
      </w:r>
      <w:r>
        <w:rPr>
          <w:rFonts w:hint="eastAsia" w:ascii="宋体" w:hAnsi="宋体"/>
          <w:szCs w:val="21"/>
        </w:rPr>
        <w:t>处，求</w:t>
      </w:r>
      <w:r>
        <w:rPr>
          <w:rFonts w:ascii="宋体" w:hAnsi="宋体"/>
          <w:position w:val="-4"/>
          <w:szCs w:val="21"/>
        </w:rPr>
        <w:object>
          <v:shape id="_x0000_i1168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6" grayscale="f" bilevel="f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45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4"/>
          <w:szCs w:val="21"/>
        </w:rPr>
        <w:object>
          <v:shape id="_x0000_i1169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8" grayscale="f" bilevel="f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47">
            <o:LockedField>false</o:LockedField>
          </o:OLEObject>
        </w:object>
      </w:r>
      <w:r>
        <w:rPr>
          <w:rFonts w:hint="eastAsia" w:ascii="宋体" w:hAnsi="宋体"/>
          <w:szCs w:val="21"/>
        </w:rPr>
        <w:t>的长（结果取整数）.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参考数据：</w:t>
      </w:r>
      <w:r>
        <w:rPr>
          <w:rFonts w:ascii="宋体" w:hAnsi="宋体"/>
          <w:position w:val="-10"/>
          <w:szCs w:val="21"/>
        </w:rPr>
        <w:object>
          <v:shape id="_x0000_i1170" o:spt="75" type="#_x0000_t75" style="height:18pt;width:211.95pt;" o:ole="t" filled="f" o:preferrelative="t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4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71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252" grayscale="f" bilevel="f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51">
            <o:LockedField>false</o:LockedField>
          </o:OLEObject>
        </w:object>
      </w:r>
      <w:r>
        <w:rPr>
          <w:rFonts w:hint="eastAsia" w:ascii="宋体" w:hAnsi="宋体"/>
          <w:szCs w:val="21"/>
        </w:rPr>
        <w:t>取</w:t>
      </w:r>
      <w:r>
        <w:rPr>
          <w:rFonts w:ascii="宋体" w:hAnsi="宋体"/>
          <w:position w:val="-6"/>
          <w:szCs w:val="21"/>
        </w:rPr>
        <w:object>
          <v:shape id="_x0000_i1172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254" grayscale="f" bilevel="f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5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590675" cy="1733550"/>
            <wp:effectExtent l="0" t="0" r="9525" b="0"/>
            <wp:docPr id="12" name="图片 158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8" descr="无标题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23.用</w:t>
      </w:r>
      <w:r>
        <w:rPr>
          <w:rFonts w:ascii="宋体" w:hAnsi="宋体"/>
          <w:position w:val="-4"/>
          <w:szCs w:val="21"/>
        </w:rPr>
        <w:object>
          <v:shape id="_x0000_i1173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57" grayscale="f" bilevel="f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56">
            <o:LockedField>false</o:LockedField>
          </o:OLEObject>
        </w:object>
      </w:r>
      <w:r>
        <w:rPr>
          <w:rFonts w:hint="eastAsia" w:ascii="宋体" w:hAnsi="宋体"/>
          <w:szCs w:val="21"/>
        </w:rPr>
        <w:t>纸复印文件，在甲复印店不管一次复印多少页，每页收费0.1元.在乙复印店复印同样的文件，一次复印页数不超过20时，每页收费0.12元；一次复印页数超过20时，超过部分每页收费0.09元.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设在同一家复印店一次复印文件的页数为</w:t>
      </w:r>
      <w:r>
        <w:rPr>
          <w:rFonts w:ascii="宋体" w:hAnsi="宋体"/>
          <w:position w:val="-6"/>
          <w:szCs w:val="21"/>
        </w:rPr>
        <w:object>
          <v:shape id="_x0000_i1174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59" grayscale="f" bilevel="f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58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175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60">
            <o:LockedField>false</o:LockedField>
          </o:OLEObject>
        </w:object>
      </w:r>
      <w:r>
        <w:rPr>
          <w:rFonts w:hint="eastAsia" w:ascii="宋体" w:hAnsi="宋体"/>
          <w:szCs w:val="21"/>
        </w:rPr>
        <w:t>为非负整数）.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（1）根据题意，填写下表：</w:t>
      </w:r>
    </w:p>
    <w:tbl>
      <w:tblPr>
        <w:tblStyle w:val="5"/>
        <w:tblW w:w="5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752"/>
        <w:gridCol w:w="752"/>
        <w:gridCol w:w="753"/>
        <w:gridCol w:w="752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一次复印页数（页）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甲复印店收费（元）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76" o:spt="75" type="#_x0000_t75" style="height:13.95pt;width:18pt;" o:ole="t" filled="f" o:preferrelative="t" stroked="f" coordsize="21600,21600">
                  <v:path/>
                  <v:fill on="f" alignshape="1" focussize="0,0"/>
                  <v:stroke on="f"/>
                  <v:imagedata r:id="rId26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76" DrawAspect="Content" ObjectID="_1468075876" r:id="rId262">
                  <o:LockedField>false</o:LockedField>
                </o:OLEObject>
              </w:objec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乙复印店收费（元）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77" o:spt="75" type="#_x0000_t75" style="height:13.95pt;width:19pt;" o:ole="t" filled="f" o:preferrelative="t" stroked="f" coordsize="21600,21600">
                  <v:path/>
                  <v:fill on="f" alignshape="1" focussize="0,0"/>
                  <v:stroke on="f"/>
                  <v:imagedata r:id="rId26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77" DrawAspect="Content" ObjectID="_1468075877" r:id="rId264">
                  <o:LockedField>false</o:LockedField>
                </o:OLEObject>
              </w:objec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78" o:spt="75" type="#_x0000_t75" style="height:13.95pt;width:19pt;" o:ole="t" filled="f" o:preferrelative="t" stroked="f" coordsize="21600,21600">
                  <v:path/>
                  <v:fill on="f" alignshape="1" focussize="0,0"/>
                  <v:stroke on="f"/>
                  <v:imagedata r:id="rId26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78" DrawAspect="Content" ObjectID="_1468075878" r:id="rId266">
                  <o:LockedField>false</o:LockedField>
                </o:OLEObject>
              </w:objec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（2）设在甲复印店复印收费</w:t>
      </w:r>
      <w:r>
        <w:rPr>
          <w:rFonts w:ascii="宋体" w:hAnsi="宋体"/>
          <w:position w:val="-10"/>
          <w:szCs w:val="21"/>
        </w:rPr>
        <w:object>
          <v:shape id="_x0000_i1179" o:spt="75" type="#_x0000_t75" style="height:17pt;width:13pt;" o:ole="t" filled="f" o:preferrelative="t" stroked="f" coordsize="21600,21600">
            <v:path/>
            <v:fill on="f" alignshape="1" focussize="0,0"/>
            <v:stroke on="f"/>
            <v:imagedata r:id="rId269" grayscale="f" bilevel="f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268">
            <o:LockedField>false</o:LockedField>
          </o:OLEObject>
        </w:object>
      </w:r>
      <w:r>
        <w:rPr>
          <w:rFonts w:hint="eastAsia" w:ascii="宋体" w:hAnsi="宋体"/>
          <w:szCs w:val="21"/>
        </w:rPr>
        <w:t>元，在乙复印店复印收费</w:t>
      </w:r>
      <w:r>
        <w:rPr>
          <w:rFonts w:ascii="宋体" w:hAnsi="宋体"/>
          <w:position w:val="-10"/>
          <w:szCs w:val="21"/>
        </w:rPr>
        <w:object>
          <v:shape id="_x0000_i1180" o:spt="75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271" grayscale="f" bilevel="f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270">
            <o:LockedField>false</o:LockedField>
          </o:OLEObject>
        </w:object>
      </w:r>
      <w:r>
        <w:rPr>
          <w:rFonts w:hint="eastAsia" w:ascii="宋体" w:hAnsi="宋体"/>
          <w:szCs w:val="21"/>
        </w:rPr>
        <w:t>元，分别写出</w:t>
      </w:r>
      <w:r>
        <w:rPr>
          <w:rFonts w:ascii="宋体" w:hAnsi="宋体"/>
          <w:position w:val="-10"/>
          <w:szCs w:val="21"/>
        </w:rPr>
        <w:object>
          <v:shape id="_x0000_i1181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273" grayscale="f" bilevel="f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272">
            <o:LockedField>false</o:LockedField>
          </o:OLEObject>
        </w:object>
      </w:r>
      <w:r>
        <w:rPr>
          <w:rFonts w:hint="eastAsia" w:ascii="宋体" w:hAnsi="宋体"/>
          <w:szCs w:val="21"/>
        </w:rPr>
        <w:t>关于</w:t>
      </w:r>
      <w:r>
        <w:rPr>
          <w:rFonts w:ascii="宋体" w:hAnsi="宋体"/>
          <w:position w:val="-6"/>
          <w:szCs w:val="21"/>
        </w:rPr>
        <w:object>
          <v:shape id="_x0000_i118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75" grayscale="f" bilevel="f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274">
            <o:LockedField>false</o:LockedField>
          </o:OLEObject>
        </w:object>
      </w:r>
      <w:r>
        <w:rPr>
          <w:rFonts w:hint="eastAsia" w:ascii="宋体" w:hAnsi="宋体"/>
          <w:szCs w:val="21"/>
        </w:rPr>
        <w:t>的函数关系式；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（3）当</w:t>
      </w:r>
      <w:r>
        <w:rPr>
          <w:rFonts w:ascii="宋体" w:hAnsi="宋体"/>
          <w:position w:val="-6"/>
          <w:szCs w:val="21"/>
        </w:rPr>
        <w:object>
          <v:shape id="_x0000_i1183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277" grayscale="f" bilevel="f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276">
            <o:LockedField>false</o:LockedField>
          </o:OLEObject>
        </w:object>
      </w:r>
      <w:r>
        <w:rPr>
          <w:rFonts w:hint="eastAsia" w:ascii="宋体" w:hAnsi="宋体"/>
          <w:szCs w:val="21"/>
        </w:rPr>
        <w:t>时，顾客在哪家复印店复印花费少？请说明理由.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24.将一个直角三角形纸片</w:t>
      </w:r>
      <w:r>
        <w:rPr>
          <w:rFonts w:ascii="宋体" w:hAnsi="宋体"/>
          <w:position w:val="-6"/>
          <w:szCs w:val="21"/>
        </w:rPr>
        <w:object>
          <v:shape id="_x0000_i1184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278">
            <o:LockedField>false</o:LockedField>
          </o:OLEObject>
        </w:object>
      </w:r>
      <w:r>
        <w:rPr>
          <w:rFonts w:hint="eastAsia" w:ascii="宋体" w:hAnsi="宋体"/>
          <w:szCs w:val="21"/>
        </w:rPr>
        <w:t>放置在平面直角坐标系中，点</w:t>
      </w:r>
      <w:r>
        <w:rPr>
          <w:rFonts w:ascii="宋体" w:hAnsi="宋体"/>
          <w:position w:val="-10"/>
          <w:szCs w:val="21"/>
        </w:rPr>
        <w:object>
          <v:shape id="_x0000_i1185" o:spt="75" type="#_x0000_t75" style="height:19pt;width:42.95pt;" o:ole="t" filled="f" o:preferrelative="t" stroked="f" coordsize="21600,21600">
            <v:path/>
            <v:fill on="f" alignshape="1" focussize="0,0"/>
            <v:stroke on="f"/>
            <v:imagedata r:id="rId281" grayscale="f" bilevel="f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280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10"/>
          <w:szCs w:val="21"/>
        </w:rPr>
        <w:object>
          <v:shape id="_x0000_i1186" o:spt="75" type="#_x0000_t75" style="height:16pt;width:33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282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10"/>
          <w:szCs w:val="21"/>
        </w:rPr>
        <w:object>
          <v:shape id="_x0000_i1187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285" grayscale="f" bilevel="f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284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position w:val="-4"/>
          <w:szCs w:val="21"/>
        </w:rPr>
        <w:object>
          <v:shape id="_x0000_i118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87" grayscale="f" bilevel="f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286">
            <o:LockedField>false</o:LockedField>
          </o:OLEObject>
        </w:object>
      </w:r>
      <w:r>
        <w:rPr>
          <w:rFonts w:hint="eastAsia" w:ascii="宋体" w:hAnsi="宋体"/>
          <w:szCs w:val="21"/>
        </w:rPr>
        <w:t>是边</w:t>
      </w:r>
      <w:r>
        <w:rPr>
          <w:rFonts w:ascii="宋体" w:hAnsi="宋体"/>
          <w:position w:val="-4"/>
          <w:szCs w:val="21"/>
        </w:rPr>
        <w:object>
          <v:shape id="_x0000_i118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89" grayscale="f" bilevel="f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288">
            <o:LockedField>false</o:LockedField>
          </o:OLEObject>
        </w:object>
      </w:r>
      <w:r>
        <w:rPr>
          <w:rFonts w:hint="eastAsia" w:ascii="宋体" w:hAnsi="宋体"/>
          <w:szCs w:val="21"/>
        </w:rPr>
        <w:t>上的一点（点</w:t>
      </w:r>
      <w:r>
        <w:rPr>
          <w:rFonts w:ascii="宋体" w:hAnsi="宋体"/>
          <w:position w:val="-4"/>
          <w:szCs w:val="21"/>
        </w:rPr>
        <w:object>
          <v:shape id="_x0000_i119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91" grayscale="f" bilevel="f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290">
            <o:LockedField>false</o:LockedField>
          </o:OLEObject>
        </w:object>
      </w:r>
      <w:r>
        <w:rPr>
          <w:rFonts w:hint="eastAsia" w:ascii="宋体" w:hAnsi="宋体"/>
          <w:szCs w:val="21"/>
        </w:rPr>
        <w:t>不与点</w:t>
      </w:r>
      <w:r>
        <w:rPr>
          <w:rFonts w:ascii="宋体" w:hAnsi="宋体"/>
          <w:position w:val="-10"/>
          <w:szCs w:val="21"/>
        </w:rPr>
        <w:object>
          <v:shape id="_x0000_i1191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292">
            <o:LockedField>false</o:LockedField>
          </o:OLEObject>
        </w:object>
      </w:r>
      <w:r>
        <w:rPr>
          <w:rFonts w:hint="eastAsia" w:ascii="宋体" w:hAnsi="宋体"/>
          <w:szCs w:val="21"/>
        </w:rPr>
        <w:t>重合），沿着</w:t>
      </w:r>
      <w:r>
        <w:rPr>
          <w:rFonts w:ascii="宋体" w:hAnsi="宋体"/>
          <w:position w:val="-6"/>
          <w:szCs w:val="21"/>
        </w:rPr>
        <w:object>
          <v:shape id="_x0000_i1192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294">
            <o:LockedField>false</o:LockedField>
          </o:OLEObject>
        </w:object>
      </w:r>
      <w:r>
        <w:rPr>
          <w:rFonts w:hint="eastAsia" w:ascii="宋体" w:hAnsi="宋体"/>
          <w:szCs w:val="21"/>
        </w:rPr>
        <w:t>折叠该纸片，得点</w:t>
      </w:r>
      <w:r>
        <w:rPr>
          <w:rFonts w:ascii="宋体" w:hAnsi="宋体"/>
          <w:position w:val="-4"/>
          <w:szCs w:val="21"/>
        </w:rPr>
        <w:object>
          <v:shape id="_x0000_i119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296">
            <o:LockedField>false</o:LockedField>
          </o:OLEObject>
        </w:object>
      </w:r>
      <w:r>
        <w:rPr>
          <w:rFonts w:hint="eastAsia" w:ascii="宋体" w:hAnsi="宋体"/>
          <w:szCs w:val="21"/>
        </w:rPr>
        <w:t>的对应点</w:t>
      </w:r>
      <w:r>
        <w:rPr>
          <w:rFonts w:ascii="宋体" w:hAnsi="宋体"/>
          <w:position w:val="-4"/>
          <w:szCs w:val="21"/>
        </w:rPr>
        <w:object>
          <v:shape id="_x0000_i1194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29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（1）如图①，当点</w:t>
      </w:r>
      <w:r>
        <w:rPr>
          <w:rFonts w:ascii="宋体" w:hAnsi="宋体"/>
          <w:position w:val="-4"/>
          <w:szCs w:val="21"/>
        </w:rPr>
        <w:object>
          <v:shape id="_x0000_i1195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01" grayscale="f" bilevel="f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00">
            <o:LockedField>false</o:LockedField>
          </o:OLEObject>
        </w:object>
      </w:r>
      <w:r>
        <w:rPr>
          <w:rFonts w:hint="eastAsia" w:ascii="宋体" w:hAnsi="宋体"/>
          <w:szCs w:val="21"/>
        </w:rPr>
        <w:t>在第一象限，且满足</w:t>
      </w:r>
      <w:r>
        <w:rPr>
          <w:rFonts w:ascii="宋体" w:hAnsi="宋体"/>
          <w:position w:val="-6"/>
          <w:szCs w:val="21"/>
        </w:rPr>
        <w:object>
          <v:shape id="_x0000_i1196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303" grayscale="f" bilevel="f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0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时，求点</w:t>
      </w:r>
      <w:r>
        <w:rPr>
          <w:rFonts w:ascii="宋体" w:hAnsi="宋体"/>
          <w:position w:val="-4"/>
          <w:szCs w:val="21"/>
        </w:rPr>
        <w:object>
          <v:shape id="_x0000_i1197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05" grayscale="f" bilevel="f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04">
            <o:LockedField>false</o:LockedField>
          </o:OLEObject>
        </w:object>
      </w:r>
      <w:r>
        <w:rPr>
          <w:rFonts w:hint="eastAsia" w:ascii="宋体" w:hAnsi="宋体"/>
          <w:szCs w:val="21"/>
        </w:rPr>
        <w:t>的坐标；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（2）如图②，当</w:t>
      </w:r>
      <w:r>
        <w:rPr>
          <w:rFonts w:ascii="宋体" w:hAnsi="宋体"/>
          <w:position w:val="-4"/>
          <w:szCs w:val="21"/>
        </w:rPr>
        <w:object>
          <v:shape id="_x0000_i119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06">
            <o:LockedField>false</o:LockedField>
          </o:OLEObject>
        </w:objec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position w:val="-4"/>
          <w:szCs w:val="21"/>
        </w:rPr>
        <w:object>
          <v:shape id="_x0000_i119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08">
            <o:LockedField>false</o:LockedField>
          </o:OLEObject>
        </w:object>
      </w:r>
      <w:r>
        <w:rPr>
          <w:rFonts w:hint="eastAsia" w:ascii="宋体" w:hAnsi="宋体"/>
          <w:szCs w:val="21"/>
        </w:rPr>
        <w:t>中点时，求</w:t>
      </w:r>
      <w:r>
        <w:rPr>
          <w:rFonts w:ascii="宋体" w:hAnsi="宋体"/>
          <w:position w:val="-4"/>
          <w:szCs w:val="21"/>
        </w:rPr>
        <w:object>
          <v:shape id="_x0000_i1200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10">
            <o:LockedField>false</o:LockedField>
          </o:OLEObject>
        </w:object>
      </w:r>
      <w:r>
        <w:rPr>
          <w:rFonts w:hint="eastAsia" w:ascii="宋体" w:hAnsi="宋体"/>
          <w:szCs w:val="21"/>
        </w:rPr>
        <w:t>的长；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（3）当</w:t>
      </w:r>
      <w:r>
        <w:rPr>
          <w:rFonts w:ascii="宋体" w:hAnsi="宋体"/>
          <w:position w:val="-6"/>
          <w:szCs w:val="21"/>
        </w:rPr>
        <w:object>
          <v:shape id="_x0000_i1201" o:spt="75" type="#_x0000_t75" style="height:16pt;width:63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1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时，求点</w:t>
      </w:r>
      <w:r>
        <w:rPr>
          <w:rFonts w:ascii="宋体" w:hAnsi="宋体"/>
          <w:position w:val="-4"/>
          <w:szCs w:val="21"/>
        </w:rPr>
        <w:object>
          <v:shape id="_x0000_i120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15" grayscale="f" bilevel="f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14">
            <o:LockedField>false</o:LockedField>
          </o:OLEObject>
        </w:object>
      </w:r>
      <w:r>
        <w:rPr>
          <w:rFonts w:hint="eastAsia" w:ascii="宋体" w:hAnsi="宋体"/>
          <w:szCs w:val="21"/>
        </w:rPr>
        <w:t>的坐标（直接写出结果即可）.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4896485" cy="1752600"/>
            <wp:effectExtent l="0" t="0" r="18415" b="0"/>
            <wp:docPr id="13" name="图片 189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9" descr="无标题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25.已知抛物线</w:t>
      </w:r>
      <w:r>
        <w:rPr>
          <w:rFonts w:ascii="宋体" w:hAnsi="宋体"/>
          <w:position w:val="-10"/>
          <w:szCs w:val="21"/>
        </w:rPr>
        <w:object>
          <v:shape id="_x0000_i1203" o:spt="75" type="#_x0000_t75" style="height:18pt;width:73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17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204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19">
            <o:LockedField>false</o:LockedField>
          </o:OLEObject>
        </w:object>
      </w:r>
      <w:r>
        <w:rPr>
          <w:rFonts w:hint="eastAsia" w:ascii="宋体" w:hAnsi="宋体"/>
          <w:szCs w:val="21"/>
        </w:rPr>
        <w:t>是常数）经过点</w:t>
      </w:r>
      <w:r>
        <w:rPr>
          <w:rFonts w:ascii="宋体" w:hAnsi="宋体"/>
          <w:position w:val="-10"/>
          <w:szCs w:val="21"/>
        </w:rPr>
        <w:object>
          <v:shape id="_x0000_i1205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2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（1）求该抛物线的解析式和顶点坐标；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10"/>
          <w:szCs w:val="21"/>
        </w:rPr>
        <w:object>
          <v:shape id="_x0000_i1206" o:spt="75" type="#_x0000_t75" style="height:16pt;width:36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23">
            <o:LockedField>false</o:LockedField>
          </o:OLEObject>
        </w:object>
      </w:r>
      <w:r>
        <w:rPr>
          <w:rFonts w:hint="eastAsia" w:ascii="宋体" w:hAnsi="宋体"/>
          <w:szCs w:val="21"/>
        </w:rPr>
        <w:t>为抛物线上的一个动点，</w:t>
      </w:r>
      <w:r>
        <w:rPr>
          <w:rFonts w:ascii="宋体" w:hAnsi="宋体"/>
          <w:position w:val="-4"/>
          <w:szCs w:val="21"/>
        </w:rPr>
        <w:object>
          <v:shape id="_x0000_i120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26" grayscale="f" bilevel="f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25">
            <o:LockedField>false</o:LockedField>
          </o:OLEObject>
        </w:object>
      </w:r>
      <w:r>
        <w:rPr>
          <w:rFonts w:hint="eastAsia" w:ascii="宋体" w:hAnsi="宋体"/>
          <w:szCs w:val="21"/>
        </w:rPr>
        <w:t>关于原点的对称点为</w:t>
      </w:r>
      <w:r>
        <w:rPr>
          <w:rFonts w:ascii="宋体" w:hAnsi="宋体"/>
          <w:position w:val="-4"/>
          <w:szCs w:val="21"/>
        </w:rPr>
        <w:object>
          <v:shape id="_x0000_i1208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28" grayscale="f" bilevel="f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27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①当点</w:t>
      </w:r>
      <w:r>
        <w:rPr>
          <w:rFonts w:ascii="宋体" w:hAnsi="宋体"/>
          <w:position w:val="-4"/>
          <w:szCs w:val="21"/>
        </w:rPr>
        <w:object>
          <v:shape id="_x0000_i1209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30" grayscale="f" bilevel="f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29">
            <o:LockedField>false</o:LockedField>
          </o:OLEObject>
        </w:object>
      </w:r>
      <w:r>
        <w:rPr>
          <w:rFonts w:hint="eastAsia" w:ascii="宋体" w:hAnsi="宋体"/>
          <w:szCs w:val="21"/>
        </w:rPr>
        <w:t>落在该抛物线上时，求</w:t>
      </w:r>
      <w:r>
        <w:rPr>
          <w:rFonts w:ascii="宋体" w:hAnsi="宋体"/>
          <w:position w:val="-6"/>
          <w:szCs w:val="21"/>
        </w:rPr>
        <w:object>
          <v:shape id="_x0000_i1210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332" grayscale="f" bilevel="f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31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②当点</w:t>
      </w:r>
      <w:r>
        <w:rPr>
          <w:rFonts w:ascii="宋体" w:hAnsi="宋体"/>
          <w:position w:val="-4"/>
          <w:szCs w:val="21"/>
        </w:rPr>
        <w:object>
          <v:shape id="_x0000_i1211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34" grayscale="f" bilevel="f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33">
            <o:LockedField>false</o:LockedField>
          </o:OLEObject>
        </w:object>
      </w:r>
      <w:r>
        <w:rPr>
          <w:rFonts w:hint="eastAsia" w:ascii="宋体" w:hAnsi="宋体"/>
          <w:szCs w:val="21"/>
        </w:rPr>
        <w:t>落在第二象限内，</w:t>
      </w:r>
      <w:r>
        <w:rPr>
          <w:rFonts w:ascii="宋体" w:hAnsi="宋体"/>
          <w:position w:val="-4"/>
          <w:szCs w:val="21"/>
        </w:rPr>
        <w:object>
          <v:shape id="_x0000_i1212" o:spt="75" type="#_x0000_t75" style="height:15pt;width:27pt;" o:ole="t" filled="f" o:preferrelative="t" stroked="f" coordsize="21600,21600">
            <v:path/>
            <v:fill on="f" alignshape="1" focussize="0,0"/>
            <v:stroke on="f"/>
            <v:imagedata r:id="rId336" grayscale="f" bilevel="f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35">
            <o:LockedField>false</o:LockedField>
          </o:OLEObject>
        </w:object>
      </w:r>
      <w:r>
        <w:rPr>
          <w:rFonts w:hint="eastAsia" w:ascii="宋体" w:hAnsi="宋体"/>
          <w:szCs w:val="21"/>
        </w:rPr>
        <w:t>取得最小值时，求</w:t>
      </w:r>
      <w:r>
        <w:rPr>
          <w:rFonts w:ascii="宋体" w:hAnsi="宋体"/>
          <w:position w:val="-6"/>
          <w:szCs w:val="21"/>
        </w:rPr>
        <w:object>
          <v:shape id="_x0000_i1213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338" grayscale="f" bilevel="f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37">
            <o:LockedField>false</o:LockedField>
          </o:OLEObject>
        </w:object>
      </w:r>
      <w:r>
        <w:rPr>
          <w:rFonts w:hint="eastAsia" w:ascii="宋体" w:hAnsi="宋体"/>
          <w:szCs w:val="21"/>
        </w:rPr>
        <w:t>的值.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r>
        <w:rPr>
          <w:rFonts w:hint="eastAsia"/>
        </w:rPr>
        <w:drawing>
          <wp:inline distT="0" distB="0" distL="114300" distR="114300">
            <wp:extent cx="5721350" cy="8680450"/>
            <wp:effectExtent l="0" t="0" r="12700" b="6350"/>
            <wp:docPr id="14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1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868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35" w:firstLineChars="350"/>
      </w:pPr>
      <w:r>
        <w:rPr>
          <w:rFonts w:hint="eastAsia"/>
        </w:rPr>
        <w:drawing>
          <wp:inline distT="0" distB="0" distL="114300" distR="114300">
            <wp:extent cx="5711190" cy="8695690"/>
            <wp:effectExtent l="0" t="0" r="3810" b="10160"/>
            <wp:docPr id="20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2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869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481320" cy="8532495"/>
            <wp:effectExtent l="0" t="0" r="5080" b="1905"/>
            <wp:docPr id="16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3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853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rPr>
          <w:rFonts w:hint="eastAsia"/>
        </w:rPr>
        <w:drawing>
          <wp:inline distT="0" distB="0" distL="114300" distR="114300">
            <wp:extent cx="5408295" cy="8442960"/>
            <wp:effectExtent l="0" t="0" r="1905" b="15240"/>
            <wp:docPr id="15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4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844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555615" cy="8566785"/>
            <wp:effectExtent l="0" t="0" r="6985" b="5715"/>
            <wp:docPr id="17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5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56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620E"/>
    <w:rsid w:val="03E5311B"/>
    <w:rsid w:val="6F9A6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png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5" Type="http://schemas.openxmlformats.org/officeDocument/2006/relationships/fontTable" Target="fontTable.xml"/><Relationship Id="rId344" Type="http://schemas.openxmlformats.org/officeDocument/2006/relationships/customXml" Target="../customXml/item1.xml"/><Relationship Id="rId343" Type="http://schemas.openxmlformats.org/officeDocument/2006/relationships/image" Target="media/image151.png"/><Relationship Id="rId342" Type="http://schemas.openxmlformats.org/officeDocument/2006/relationships/image" Target="media/image150.png"/><Relationship Id="rId341" Type="http://schemas.openxmlformats.org/officeDocument/2006/relationships/image" Target="media/image149.png"/><Relationship Id="rId340" Type="http://schemas.openxmlformats.org/officeDocument/2006/relationships/image" Target="media/image148.png"/><Relationship Id="rId34" Type="http://schemas.openxmlformats.org/officeDocument/2006/relationships/image" Target="media/image17.wmf"/><Relationship Id="rId339" Type="http://schemas.openxmlformats.org/officeDocument/2006/relationships/image" Target="media/image147.png"/><Relationship Id="rId338" Type="http://schemas.openxmlformats.org/officeDocument/2006/relationships/image" Target="media/image146.wmf"/><Relationship Id="rId337" Type="http://schemas.openxmlformats.org/officeDocument/2006/relationships/oleObject" Target="embeddings/oleObject189.bin"/><Relationship Id="rId336" Type="http://schemas.openxmlformats.org/officeDocument/2006/relationships/image" Target="media/image145.wmf"/><Relationship Id="rId335" Type="http://schemas.openxmlformats.org/officeDocument/2006/relationships/oleObject" Target="embeddings/oleObject188.bin"/><Relationship Id="rId334" Type="http://schemas.openxmlformats.org/officeDocument/2006/relationships/image" Target="media/image144.wmf"/><Relationship Id="rId333" Type="http://schemas.openxmlformats.org/officeDocument/2006/relationships/oleObject" Target="embeddings/oleObject187.bin"/><Relationship Id="rId332" Type="http://schemas.openxmlformats.org/officeDocument/2006/relationships/image" Target="media/image143.wmf"/><Relationship Id="rId331" Type="http://schemas.openxmlformats.org/officeDocument/2006/relationships/oleObject" Target="embeddings/oleObject186.bin"/><Relationship Id="rId330" Type="http://schemas.openxmlformats.org/officeDocument/2006/relationships/image" Target="media/image142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85.bin"/><Relationship Id="rId328" Type="http://schemas.openxmlformats.org/officeDocument/2006/relationships/image" Target="media/image141.wmf"/><Relationship Id="rId327" Type="http://schemas.openxmlformats.org/officeDocument/2006/relationships/oleObject" Target="embeddings/oleObject184.bin"/><Relationship Id="rId326" Type="http://schemas.openxmlformats.org/officeDocument/2006/relationships/image" Target="media/image140.wmf"/><Relationship Id="rId325" Type="http://schemas.openxmlformats.org/officeDocument/2006/relationships/oleObject" Target="embeddings/oleObject183.bin"/><Relationship Id="rId324" Type="http://schemas.openxmlformats.org/officeDocument/2006/relationships/image" Target="media/image139.wmf"/><Relationship Id="rId323" Type="http://schemas.openxmlformats.org/officeDocument/2006/relationships/oleObject" Target="embeddings/oleObject182.bin"/><Relationship Id="rId322" Type="http://schemas.openxmlformats.org/officeDocument/2006/relationships/image" Target="media/image138.wmf"/><Relationship Id="rId321" Type="http://schemas.openxmlformats.org/officeDocument/2006/relationships/oleObject" Target="embeddings/oleObject181.bin"/><Relationship Id="rId320" Type="http://schemas.openxmlformats.org/officeDocument/2006/relationships/image" Target="media/image137.wmf"/><Relationship Id="rId32" Type="http://schemas.openxmlformats.org/officeDocument/2006/relationships/image" Target="media/image16.wmf"/><Relationship Id="rId319" Type="http://schemas.openxmlformats.org/officeDocument/2006/relationships/oleObject" Target="embeddings/oleObject180.bin"/><Relationship Id="rId318" Type="http://schemas.openxmlformats.org/officeDocument/2006/relationships/image" Target="media/image136.wmf"/><Relationship Id="rId317" Type="http://schemas.openxmlformats.org/officeDocument/2006/relationships/oleObject" Target="embeddings/oleObject179.bin"/><Relationship Id="rId316" Type="http://schemas.openxmlformats.org/officeDocument/2006/relationships/image" Target="media/image135.png"/><Relationship Id="rId315" Type="http://schemas.openxmlformats.org/officeDocument/2006/relationships/image" Target="media/image134.wmf"/><Relationship Id="rId314" Type="http://schemas.openxmlformats.org/officeDocument/2006/relationships/oleObject" Target="embeddings/oleObject178.bin"/><Relationship Id="rId313" Type="http://schemas.openxmlformats.org/officeDocument/2006/relationships/image" Target="media/image133.wmf"/><Relationship Id="rId312" Type="http://schemas.openxmlformats.org/officeDocument/2006/relationships/oleObject" Target="embeddings/oleObject177.bin"/><Relationship Id="rId311" Type="http://schemas.openxmlformats.org/officeDocument/2006/relationships/image" Target="media/image132.wmf"/><Relationship Id="rId310" Type="http://schemas.openxmlformats.org/officeDocument/2006/relationships/oleObject" Target="embeddings/oleObject176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31.wmf"/><Relationship Id="rId308" Type="http://schemas.openxmlformats.org/officeDocument/2006/relationships/oleObject" Target="embeddings/oleObject175.bin"/><Relationship Id="rId307" Type="http://schemas.openxmlformats.org/officeDocument/2006/relationships/image" Target="media/image130.wmf"/><Relationship Id="rId306" Type="http://schemas.openxmlformats.org/officeDocument/2006/relationships/oleObject" Target="embeddings/oleObject174.bin"/><Relationship Id="rId305" Type="http://schemas.openxmlformats.org/officeDocument/2006/relationships/image" Target="media/image129.wmf"/><Relationship Id="rId304" Type="http://schemas.openxmlformats.org/officeDocument/2006/relationships/oleObject" Target="embeddings/oleObject173.bin"/><Relationship Id="rId303" Type="http://schemas.openxmlformats.org/officeDocument/2006/relationships/image" Target="media/image128.wmf"/><Relationship Id="rId302" Type="http://schemas.openxmlformats.org/officeDocument/2006/relationships/oleObject" Target="embeddings/oleObject172.bin"/><Relationship Id="rId301" Type="http://schemas.openxmlformats.org/officeDocument/2006/relationships/image" Target="media/image127.wmf"/><Relationship Id="rId300" Type="http://schemas.openxmlformats.org/officeDocument/2006/relationships/oleObject" Target="embeddings/oleObject171.bin"/><Relationship Id="rId30" Type="http://schemas.openxmlformats.org/officeDocument/2006/relationships/image" Target="media/image15.png"/><Relationship Id="rId3" Type="http://schemas.openxmlformats.org/officeDocument/2006/relationships/theme" Target="theme/theme1.xml"/><Relationship Id="rId299" Type="http://schemas.openxmlformats.org/officeDocument/2006/relationships/image" Target="media/image126.wmf"/><Relationship Id="rId298" Type="http://schemas.openxmlformats.org/officeDocument/2006/relationships/oleObject" Target="embeddings/oleObject170.bin"/><Relationship Id="rId297" Type="http://schemas.openxmlformats.org/officeDocument/2006/relationships/image" Target="media/image125.wmf"/><Relationship Id="rId296" Type="http://schemas.openxmlformats.org/officeDocument/2006/relationships/oleObject" Target="embeddings/oleObject169.bin"/><Relationship Id="rId295" Type="http://schemas.openxmlformats.org/officeDocument/2006/relationships/image" Target="media/image124.wmf"/><Relationship Id="rId294" Type="http://schemas.openxmlformats.org/officeDocument/2006/relationships/oleObject" Target="embeddings/oleObject168.bin"/><Relationship Id="rId293" Type="http://schemas.openxmlformats.org/officeDocument/2006/relationships/image" Target="media/image123.wmf"/><Relationship Id="rId292" Type="http://schemas.openxmlformats.org/officeDocument/2006/relationships/oleObject" Target="embeddings/oleObject167.bin"/><Relationship Id="rId291" Type="http://schemas.openxmlformats.org/officeDocument/2006/relationships/image" Target="media/image122.wmf"/><Relationship Id="rId290" Type="http://schemas.openxmlformats.org/officeDocument/2006/relationships/oleObject" Target="embeddings/oleObject166.bin"/><Relationship Id="rId29" Type="http://schemas.openxmlformats.org/officeDocument/2006/relationships/image" Target="media/image14.wmf"/><Relationship Id="rId289" Type="http://schemas.openxmlformats.org/officeDocument/2006/relationships/image" Target="media/image121.wmf"/><Relationship Id="rId288" Type="http://schemas.openxmlformats.org/officeDocument/2006/relationships/oleObject" Target="embeddings/oleObject165.bin"/><Relationship Id="rId287" Type="http://schemas.openxmlformats.org/officeDocument/2006/relationships/image" Target="media/image120.wmf"/><Relationship Id="rId286" Type="http://schemas.openxmlformats.org/officeDocument/2006/relationships/oleObject" Target="embeddings/oleObject164.bin"/><Relationship Id="rId285" Type="http://schemas.openxmlformats.org/officeDocument/2006/relationships/image" Target="media/image119.wmf"/><Relationship Id="rId284" Type="http://schemas.openxmlformats.org/officeDocument/2006/relationships/oleObject" Target="embeddings/oleObject163.bin"/><Relationship Id="rId283" Type="http://schemas.openxmlformats.org/officeDocument/2006/relationships/image" Target="media/image118.wmf"/><Relationship Id="rId282" Type="http://schemas.openxmlformats.org/officeDocument/2006/relationships/oleObject" Target="embeddings/oleObject162.bin"/><Relationship Id="rId281" Type="http://schemas.openxmlformats.org/officeDocument/2006/relationships/image" Target="media/image117.wmf"/><Relationship Id="rId280" Type="http://schemas.openxmlformats.org/officeDocument/2006/relationships/oleObject" Target="embeddings/oleObject161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16.wmf"/><Relationship Id="rId278" Type="http://schemas.openxmlformats.org/officeDocument/2006/relationships/oleObject" Target="embeddings/oleObject160.bin"/><Relationship Id="rId277" Type="http://schemas.openxmlformats.org/officeDocument/2006/relationships/image" Target="media/image115.wmf"/><Relationship Id="rId276" Type="http://schemas.openxmlformats.org/officeDocument/2006/relationships/oleObject" Target="embeddings/oleObject159.bin"/><Relationship Id="rId275" Type="http://schemas.openxmlformats.org/officeDocument/2006/relationships/image" Target="media/image114.wmf"/><Relationship Id="rId274" Type="http://schemas.openxmlformats.org/officeDocument/2006/relationships/oleObject" Target="embeddings/oleObject158.bin"/><Relationship Id="rId273" Type="http://schemas.openxmlformats.org/officeDocument/2006/relationships/image" Target="media/image113.wmf"/><Relationship Id="rId272" Type="http://schemas.openxmlformats.org/officeDocument/2006/relationships/oleObject" Target="embeddings/oleObject157.bin"/><Relationship Id="rId271" Type="http://schemas.openxmlformats.org/officeDocument/2006/relationships/image" Target="media/image112.wmf"/><Relationship Id="rId270" Type="http://schemas.openxmlformats.org/officeDocument/2006/relationships/oleObject" Target="embeddings/oleObject156.bin"/><Relationship Id="rId27" Type="http://schemas.openxmlformats.org/officeDocument/2006/relationships/image" Target="media/image13.wmf"/><Relationship Id="rId269" Type="http://schemas.openxmlformats.org/officeDocument/2006/relationships/image" Target="media/image111.wmf"/><Relationship Id="rId268" Type="http://schemas.openxmlformats.org/officeDocument/2006/relationships/oleObject" Target="embeddings/oleObject155.bin"/><Relationship Id="rId267" Type="http://schemas.openxmlformats.org/officeDocument/2006/relationships/image" Target="media/image110.wmf"/><Relationship Id="rId266" Type="http://schemas.openxmlformats.org/officeDocument/2006/relationships/oleObject" Target="embeddings/oleObject154.bin"/><Relationship Id="rId265" Type="http://schemas.openxmlformats.org/officeDocument/2006/relationships/image" Target="media/image109.wmf"/><Relationship Id="rId264" Type="http://schemas.openxmlformats.org/officeDocument/2006/relationships/oleObject" Target="embeddings/oleObject153.bin"/><Relationship Id="rId263" Type="http://schemas.openxmlformats.org/officeDocument/2006/relationships/image" Target="media/image108.wmf"/><Relationship Id="rId262" Type="http://schemas.openxmlformats.org/officeDocument/2006/relationships/oleObject" Target="embeddings/oleObject152.bin"/><Relationship Id="rId261" Type="http://schemas.openxmlformats.org/officeDocument/2006/relationships/image" Target="media/image107.wmf"/><Relationship Id="rId260" Type="http://schemas.openxmlformats.org/officeDocument/2006/relationships/oleObject" Target="embeddings/oleObject151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06.wmf"/><Relationship Id="rId258" Type="http://schemas.openxmlformats.org/officeDocument/2006/relationships/oleObject" Target="embeddings/oleObject150.bin"/><Relationship Id="rId257" Type="http://schemas.openxmlformats.org/officeDocument/2006/relationships/image" Target="media/image105.wmf"/><Relationship Id="rId256" Type="http://schemas.openxmlformats.org/officeDocument/2006/relationships/oleObject" Target="embeddings/oleObject149.bin"/><Relationship Id="rId255" Type="http://schemas.openxmlformats.org/officeDocument/2006/relationships/image" Target="media/image104.png"/><Relationship Id="rId254" Type="http://schemas.openxmlformats.org/officeDocument/2006/relationships/image" Target="media/image103.wmf"/><Relationship Id="rId253" Type="http://schemas.openxmlformats.org/officeDocument/2006/relationships/oleObject" Target="embeddings/oleObject148.bin"/><Relationship Id="rId252" Type="http://schemas.openxmlformats.org/officeDocument/2006/relationships/image" Target="media/image102.wmf"/><Relationship Id="rId251" Type="http://schemas.openxmlformats.org/officeDocument/2006/relationships/oleObject" Target="embeddings/oleObject147.bin"/><Relationship Id="rId250" Type="http://schemas.openxmlformats.org/officeDocument/2006/relationships/image" Target="media/image101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46.bin"/><Relationship Id="rId248" Type="http://schemas.openxmlformats.org/officeDocument/2006/relationships/image" Target="media/image100.wmf"/><Relationship Id="rId247" Type="http://schemas.openxmlformats.org/officeDocument/2006/relationships/oleObject" Target="embeddings/oleObject145.bin"/><Relationship Id="rId246" Type="http://schemas.openxmlformats.org/officeDocument/2006/relationships/image" Target="media/image99.wmf"/><Relationship Id="rId245" Type="http://schemas.openxmlformats.org/officeDocument/2006/relationships/oleObject" Target="embeddings/oleObject144.bin"/><Relationship Id="rId244" Type="http://schemas.openxmlformats.org/officeDocument/2006/relationships/image" Target="media/image98.wmf"/><Relationship Id="rId243" Type="http://schemas.openxmlformats.org/officeDocument/2006/relationships/oleObject" Target="embeddings/oleObject143.bin"/><Relationship Id="rId242" Type="http://schemas.openxmlformats.org/officeDocument/2006/relationships/image" Target="media/image97.wmf"/><Relationship Id="rId241" Type="http://schemas.openxmlformats.org/officeDocument/2006/relationships/oleObject" Target="embeddings/oleObject142.bin"/><Relationship Id="rId240" Type="http://schemas.openxmlformats.org/officeDocument/2006/relationships/image" Target="media/image96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41.bin"/><Relationship Id="rId238" Type="http://schemas.openxmlformats.org/officeDocument/2006/relationships/image" Target="media/image95.wmf"/><Relationship Id="rId237" Type="http://schemas.openxmlformats.org/officeDocument/2006/relationships/oleObject" Target="embeddings/oleObject140.bin"/><Relationship Id="rId236" Type="http://schemas.openxmlformats.org/officeDocument/2006/relationships/image" Target="media/image94.wmf"/><Relationship Id="rId235" Type="http://schemas.openxmlformats.org/officeDocument/2006/relationships/oleObject" Target="embeddings/oleObject139.bin"/><Relationship Id="rId234" Type="http://schemas.openxmlformats.org/officeDocument/2006/relationships/image" Target="media/image93.wmf"/><Relationship Id="rId233" Type="http://schemas.openxmlformats.org/officeDocument/2006/relationships/oleObject" Target="embeddings/oleObject138.bin"/><Relationship Id="rId232" Type="http://schemas.openxmlformats.org/officeDocument/2006/relationships/image" Target="media/image92.png"/><Relationship Id="rId231" Type="http://schemas.openxmlformats.org/officeDocument/2006/relationships/image" Target="media/image91.wmf"/><Relationship Id="rId230" Type="http://schemas.openxmlformats.org/officeDocument/2006/relationships/oleObject" Target="embeddings/oleObject137.bin"/><Relationship Id="rId23" Type="http://schemas.openxmlformats.org/officeDocument/2006/relationships/image" Target="media/image11.wmf"/><Relationship Id="rId229" Type="http://schemas.openxmlformats.org/officeDocument/2006/relationships/image" Target="media/image90.wmf"/><Relationship Id="rId228" Type="http://schemas.openxmlformats.org/officeDocument/2006/relationships/oleObject" Target="embeddings/oleObject136.bin"/><Relationship Id="rId227" Type="http://schemas.openxmlformats.org/officeDocument/2006/relationships/image" Target="media/image89.wmf"/><Relationship Id="rId226" Type="http://schemas.openxmlformats.org/officeDocument/2006/relationships/oleObject" Target="embeddings/oleObject135.bin"/><Relationship Id="rId225" Type="http://schemas.openxmlformats.org/officeDocument/2006/relationships/image" Target="media/image88.wmf"/><Relationship Id="rId224" Type="http://schemas.openxmlformats.org/officeDocument/2006/relationships/oleObject" Target="embeddings/oleObject134.bin"/><Relationship Id="rId223" Type="http://schemas.openxmlformats.org/officeDocument/2006/relationships/image" Target="media/image87.wmf"/><Relationship Id="rId222" Type="http://schemas.openxmlformats.org/officeDocument/2006/relationships/oleObject" Target="embeddings/oleObject133.bin"/><Relationship Id="rId221" Type="http://schemas.openxmlformats.org/officeDocument/2006/relationships/oleObject" Target="embeddings/oleObject132.bin"/><Relationship Id="rId220" Type="http://schemas.openxmlformats.org/officeDocument/2006/relationships/image" Target="media/image8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31.bin"/><Relationship Id="rId218" Type="http://schemas.openxmlformats.org/officeDocument/2006/relationships/image" Target="media/image85.wmf"/><Relationship Id="rId217" Type="http://schemas.openxmlformats.org/officeDocument/2006/relationships/oleObject" Target="embeddings/oleObject130.bin"/><Relationship Id="rId216" Type="http://schemas.openxmlformats.org/officeDocument/2006/relationships/image" Target="media/image84.wmf"/><Relationship Id="rId215" Type="http://schemas.openxmlformats.org/officeDocument/2006/relationships/oleObject" Target="embeddings/oleObject129.bin"/><Relationship Id="rId214" Type="http://schemas.openxmlformats.org/officeDocument/2006/relationships/image" Target="media/image83.wmf"/><Relationship Id="rId213" Type="http://schemas.openxmlformats.org/officeDocument/2006/relationships/oleObject" Target="embeddings/oleObject128.bin"/><Relationship Id="rId212" Type="http://schemas.openxmlformats.org/officeDocument/2006/relationships/image" Target="media/image82.wmf"/><Relationship Id="rId211" Type="http://schemas.openxmlformats.org/officeDocument/2006/relationships/oleObject" Target="embeddings/oleObject127.bin"/><Relationship Id="rId210" Type="http://schemas.openxmlformats.org/officeDocument/2006/relationships/image" Target="media/image81.wmf"/><Relationship Id="rId21" Type="http://schemas.openxmlformats.org/officeDocument/2006/relationships/image" Target="media/image10.png"/><Relationship Id="rId209" Type="http://schemas.openxmlformats.org/officeDocument/2006/relationships/oleObject" Target="embeddings/oleObject126.bin"/><Relationship Id="rId208" Type="http://schemas.openxmlformats.org/officeDocument/2006/relationships/image" Target="media/image80.wmf"/><Relationship Id="rId207" Type="http://schemas.openxmlformats.org/officeDocument/2006/relationships/oleObject" Target="embeddings/oleObject125.bin"/><Relationship Id="rId206" Type="http://schemas.openxmlformats.org/officeDocument/2006/relationships/image" Target="media/image79.wmf"/><Relationship Id="rId205" Type="http://schemas.openxmlformats.org/officeDocument/2006/relationships/oleObject" Target="embeddings/oleObject124.bin"/><Relationship Id="rId204" Type="http://schemas.openxmlformats.org/officeDocument/2006/relationships/image" Target="media/image78.wmf"/><Relationship Id="rId203" Type="http://schemas.openxmlformats.org/officeDocument/2006/relationships/oleObject" Target="embeddings/oleObject123.bin"/><Relationship Id="rId202" Type="http://schemas.openxmlformats.org/officeDocument/2006/relationships/image" Target="media/image77.wmf"/><Relationship Id="rId201" Type="http://schemas.openxmlformats.org/officeDocument/2006/relationships/oleObject" Target="embeddings/oleObject122.bin"/><Relationship Id="rId200" Type="http://schemas.openxmlformats.org/officeDocument/2006/relationships/image" Target="media/image76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21.bin"/><Relationship Id="rId198" Type="http://schemas.openxmlformats.org/officeDocument/2006/relationships/image" Target="media/image75.wmf"/><Relationship Id="rId197" Type="http://schemas.openxmlformats.org/officeDocument/2006/relationships/oleObject" Target="embeddings/oleObject120.bin"/><Relationship Id="rId196" Type="http://schemas.openxmlformats.org/officeDocument/2006/relationships/image" Target="media/image74.png"/><Relationship Id="rId195" Type="http://schemas.openxmlformats.org/officeDocument/2006/relationships/image" Target="media/image73.png"/><Relationship Id="rId194" Type="http://schemas.openxmlformats.org/officeDocument/2006/relationships/image" Target="media/image72.wmf"/><Relationship Id="rId193" Type="http://schemas.openxmlformats.org/officeDocument/2006/relationships/oleObject" Target="embeddings/oleObject119.bin"/><Relationship Id="rId192" Type="http://schemas.openxmlformats.org/officeDocument/2006/relationships/oleObject" Target="embeddings/oleObject118.bin"/><Relationship Id="rId191" Type="http://schemas.openxmlformats.org/officeDocument/2006/relationships/oleObject" Target="embeddings/oleObject117.bin"/><Relationship Id="rId190" Type="http://schemas.openxmlformats.org/officeDocument/2006/relationships/oleObject" Target="embeddings/oleObject116.bin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15.bin"/><Relationship Id="rId188" Type="http://schemas.openxmlformats.org/officeDocument/2006/relationships/oleObject" Target="embeddings/oleObject114.bin"/><Relationship Id="rId187" Type="http://schemas.openxmlformats.org/officeDocument/2006/relationships/oleObject" Target="embeddings/oleObject113.bin"/><Relationship Id="rId186" Type="http://schemas.openxmlformats.org/officeDocument/2006/relationships/oleObject" Target="embeddings/oleObject112.bin"/><Relationship Id="rId185" Type="http://schemas.openxmlformats.org/officeDocument/2006/relationships/oleObject" Target="embeddings/oleObject111.bin"/><Relationship Id="rId184" Type="http://schemas.openxmlformats.org/officeDocument/2006/relationships/oleObject" Target="embeddings/oleObject110.bin"/><Relationship Id="rId183" Type="http://schemas.openxmlformats.org/officeDocument/2006/relationships/oleObject" Target="embeddings/oleObject109.bin"/><Relationship Id="rId182" Type="http://schemas.openxmlformats.org/officeDocument/2006/relationships/oleObject" Target="embeddings/oleObject108.bin"/><Relationship Id="rId181" Type="http://schemas.openxmlformats.org/officeDocument/2006/relationships/oleObject" Target="embeddings/oleObject107.bin"/><Relationship Id="rId180" Type="http://schemas.openxmlformats.org/officeDocument/2006/relationships/oleObject" Target="embeddings/oleObject106.bin"/><Relationship Id="rId18" Type="http://schemas.openxmlformats.org/officeDocument/2006/relationships/image" Target="media/image8.wmf"/><Relationship Id="rId179" Type="http://schemas.openxmlformats.org/officeDocument/2006/relationships/oleObject" Target="embeddings/oleObject105.bin"/><Relationship Id="rId178" Type="http://schemas.openxmlformats.org/officeDocument/2006/relationships/oleObject" Target="embeddings/oleObject104.bin"/><Relationship Id="rId177" Type="http://schemas.openxmlformats.org/officeDocument/2006/relationships/oleObject" Target="embeddings/oleObject103.bin"/><Relationship Id="rId176" Type="http://schemas.openxmlformats.org/officeDocument/2006/relationships/oleObject" Target="embeddings/oleObject102.bin"/><Relationship Id="rId175" Type="http://schemas.openxmlformats.org/officeDocument/2006/relationships/oleObject" Target="embeddings/oleObject101.bin"/><Relationship Id="rId174" Type="http://schemas.openxmlformats.org/officeDocument/2006/relationships/oleObject" Target="embeddings/oleObject100.bin"/><Relationship Id="rId173" Type="http://schemas.openxmlformats.org/officeDocument/2006/relationships/oleObject" Target="embeddings/oleObject99.bin"/><Relationship Id="rId172" Type="http://schemas.openxmlformats.org/officeDocument/2006/relationships/oleObject" Target="embeddings/oleObject98.bin"/><Relationship Id="rId171" Type="http://schemas.openxmlformats.org/officeDocument/2006/relationships/oleObject" Target="embeddings/oleObject97.bin"/><Relationship Id="rId170" Type="http://schemas.openxmlformats.org/officeDocument/2006/relationships/oleObject" Target="embeddings/oleObject96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5.bin"/><Relationship Id="rId168" Type="http://schemas.openxmlformats.org/officeDocument/2006/relationships/oleObject" Target="embeddings/oleObject94.bin"/><Relationship Id="rId167" Type="http://schemas.openxmlformats.org/officeDocument/2006/relationships/oleObject" Target="embeddings/oleObject93.bin"/><Relationship Id="rId166" Type="http://schemas.openxmlformats.org/officeDocument/2006/relationships/oleObject" Target="embeddings/oleObject92.bin"/><Relationship Id="rId165" Type="http://schemas.openxmlformats.org/officeDocument/2006/relationships/oleObject" Target="embeddings/oleObject91.bin"/><Relationship Id="rId164" Type="http://schemas.openxmlformats.org/officeDocument/2006/relationships/oleObject" Target="embeddings/oleObject90.bin"/><Relationship Id="rId163" Type="http://schemas.openxmlformats.org/officeDocument/2006/relationships/oleObject" Target="embeddings/oleObject89.bin"/><Relationship Id="rId162" Type="http://schemas.openxmlformats.org/officeDocument/2006/relationships/oleObject" Target="embeddings/oleObject88.bin"/><Relationship Id="rId161" Type="http://schemas.openxmlformats.org/officeDocument/2006/relationships/oleObject" Target="embeddings/oleObject87.bin"/><Relationship Id="rId160" Type="http://schemas.openxmlformats.org/officeDocument/2006/relationships/oleObject" Target="embeddings/oleObject86.bin"/><Relationship Id="rId16" Type="http://schemas.openxmlformats.org/officeDocument/2006/relationships/image" Target="media/image7.wmf"/><Relationship Id="rId159" Type="http://schemas.openxmlformats.org/officeDocument/2006/relationships/oleObject" Target="embeddings/oleObject85.bin"/><Relationship Id="rId158" Type="http://schemas.openxmlformats.org/officeDocument/2006/relationships/oleObject" Target="embeddings/oleObject84.bin"/><Relationship Id="rId157" Type="http://schemas.openxmlformats.org/officeDocument/2006/relationships/oleObject" Target="embeddings/oleObject83.bin"/><Relationship Id="rId156" Type="http://schemas.openxmlformats.org/officeDocument/2006/relationships/oleObject" Target="embeddings/oleObject82.bin"/><Relationship Id="rId155" Type="http://schemas.openxmlformats.org/officeDocument/2006/relationships/oleObject" Target="embeddings/oleObject81.bin"/><Relationship Id="rId154" Type="http://schemas.openxmlformats.org/officeDocument/2006/relationships/oleObject" Target="embeddings/oleObject80.bin"/><Relationship Id="rId153" Type="http://schemas.openxmlformats.org/officeDocument/2006/relationships/oleObject" Target="embeddings/oleObject79.bin"/><Relationship Id="rId152" Type="http://schemas.openxmlformats.org/officeDocument/2006/relationships/oleObject" Target="embeddings/oleObject78.bin"/><Relationship Id="rId151" Type="http://schemas.openxmlformats.org/officeDocument/2006/relationships/oleObject" Target="embeddings/oleObject77.bin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oleObject" Target="embeddings/oleObject74.bin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oleObject" Target="embeddings/oleObject68.bin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png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2017-08-07T11:28:00Z</dcterms:created>
  <dc:creator>XY</dc:creator>
  <cp:lastModifiedBy>XY</cp:lastModifiedBy>
  <dcterms:modified xsi:type="dcterms:W3CDTF">2017-10-24T05:39:51Z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