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  <w:t>各位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  <w:t>同学在查看时请点击全屏查看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  <w:t>2018年昆明生物结业模拟试题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4"/>
          <w:szCs w:val="14"/>
          <w:lang w:eastAsia="zh-CN"/>
        </w:rPr>
        <w:t>一．选择题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1. 下列现象不属于排泄的是( )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A.通过肛门将粪便排出体外 B.通过尿道将尿液排出体外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C.通过汗腺将多余水分排出体外 D.通过呼吸将二氧化碳排出体外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2.血液流经下列哪些器官时，血浆中的代谢废物会减少 ( )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①肝脏 ②小肠 ③大肠 ④肾脏 ⑤胰腺 ⑥肺 ⑦皮肤 ⑧膀胱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A.③④⑥ B.④⑥⑦ C.①③⑧ D.⑥⑦⑧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3.具有两条以上排泄途径的代谢终产物有( )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A.二氧化碳、水、无机盐 B.尿素、葡萄糖、无机盐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C.尿素、无机盐、二氧化碳 D.水、尿素、无机盐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4.右图为人体的泌尿系统示意图。下列有关叙述中，正确的是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A.尿素在甲处形成的 B.乙是人体内唯一有排泄功能的器官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C.血液中的尿素等代谢废物可在乙处滤过并形成尿液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D.尿液中的大部分水分，会于丁处被重吸收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5.剧烈运动时，运动员表现为满脸通红，大汗淋漓，这体现了皮肤的功能是( )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A.保护和排泄 B.排泄和调节体温 C.排泄和感受外界刺激 D.保护和感受外界刺激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6、做皮鞋使用的是动物皮肤的( )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A表皮 B真皮 C皮下组织 D皮肤附属物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7.某人不小心擦破了皮肤，却没有出血，可能是擦伤了皮肤的(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A.表皮 B.真皮 C.皮下组织 D.生发层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8.手掌和脚掌经常受摩擦出现“老茧”是由于( )增生后产生。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A.表皮层 B.生发层 C.真皮层 D.角质层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9.皮肤能经受一定的挤压和摩擦，是由于(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A.表皮角质层有数层角质化的细胞构成 B.黑色素细胞产生大量黑色素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C.真皮内含有大量弹性纤维和胶原纤维 D.生发层能不断产生新的细胞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10.皮肤具有很强的再生功能，这与( )细胞 具有很强的分裂能力有关。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 角质层 B.生发层 C.真皮 D.黑色素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11.皮肤中与排泄有密切关系的结构是( )。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A.皮脂腺 B.汗腺 C.表皮 D.真皮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12.注射青霉素之前要先做皮试，会感觉特别疼，是因为( )中有丰富的感觉神经末梢。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A.表皮 B.真皮 C.角质层 D.生发层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13.头上脱落的头皮屑是(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A.角质层 B.生发层 C.真皮 D.附属物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14.有的人喝酒之后脸色发红，这种生理变化发生在皮肤的(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A.真皮 B.角质层 C.生发层 D.皮下组织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15.在汗液形成过程中，类似于肾单位中滤过作用的结构是(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A.汗腺导管和毛细血管 B.汗腺分泌部盘曲的细管和毛细血管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C.汗腺周围的毛细血管 D.皮肤里的毛细血管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16.吸烟有害健康。室内公共场所禁止吸烟。关于吸烟危害的叙述，你不认同的是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A.烟内含有的尼古丁能引起神经系统的兴奋性，促进新陈代谢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B.吸烟者患癌症的死亡率比不吸烟者高25倍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C.吸烟会导致他人被动吸烟，害己更害人 D.吸烟是引发心脑血管等疾病的重要因素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17.在病人的上臂部抽血化验或输生理盐水，选用的血管依次是(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A.动脉、静脉 B.静脉、静脉 C.动脉、动脉 D.静脉、动脉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18.人心脏的心室比心房壁厚， 这一结构特点与心室的哪一生理功能相适应?( )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A.接受全身的血液 B.接受肺部的血液 C.把血液压到心房 D.把血液压到全身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19.对心脏进行灌流，如果将水从肺静脉灌入，水一定会从( )出来。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A.主动脉 B.肺动脉 C.肺静脉 D.上、下腔静脉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20.某人得了急性扁桃体炎，医生在其臀部注射药物。药物从臀部吸收到达扁桃体的过程中，血液经过心脏和肺的次数依次是(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A.2、1 B.1、2 C.1、1 D.0、0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21.肺循环的起点和体循环的终点分别是(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A.右心室、右心房 B.左心室、左心房 C.右心室、左心房 D.左心室、右心房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22.血液循环过程中，静脉血变成动脉血的部位是(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A.全身各处的毛细血管 B.心脏 C.肺部的毛细血管 D.肝脏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23.李明同学患了肺炎，医生采用臀部肌肉注射青霉素治疗。青霉素到达肺部细胞所经过的途径是(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①上腔静脉 ②下腔静脉 ③主动脉 ④肺动脉 ⑤肺静脉 ⑥左心房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⑦右心房 ⑧左心室 ⑨右心室 ⑩肺部毛细血管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A.①⑦⑧④⑨ B.①⑥⑧③⑩ C.②⑦⑨④⑩ D.②⑥⑧③⑩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24.下面有关对动脉、动脉血、静脉、静脉血的叙述正确的是(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A.动脉就是把血液从身体各部分输送到心脏的血管 B.动脉血就是含氧多、颜色鲜红的血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C.静脉就是把血液从心脏输送到身体各部分的血管 D.静脉血就是含氧和养料少的血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25.中医常通过“切脉”来推知体内各器官的健康状况。“切脉”常见的部位是(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A.股动脉 B.肱动脉 C.颈动脉 D.桡动脉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26.小华玩跳绳，20秒内她的脉搏为44次，则她的心率是(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A.75次/分 B.88次/分 C.132次/分 D.120次/分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27.一般来说，血压是指(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A.体循环的动脉血压 B.体循环的静脉血压 C.肺循环的动脉血压 D.肺循环的静脉血压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28.血压通常在( )测得。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A.颈动脉 B.肱动脉 C.股动脉 D.主动脉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29.下列各组血管中流动脉血的是(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A.主动脉和肺静脉 B.肺动脉和肺静脉 C.主动脉和肺动脉 D.主动脉和上下腔静脉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30.某同学上肢 伤口感染，医生在其臀部注射药物，药物到达伤口经历的循环路线是(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A.只经体循环 B.先体循环，接着肺循环，再体循环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C.只经肺循环 D.先肺循环，接着体循环，再肺循环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31.甲血管与心房相连，流动脉血;乙血管与心室相连，流静脉血。它们分别是(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A.肺静脉和肺动脉 B.主动脉和上腔静脉 C.下腔静脉和肺动脉 D.肺动脉和主动脉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32.下肢骨骼肌活动产生的二氧化碳被运送到肺部排出，不需要经过的部分是(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A.右心房 B.下腔静脉 C.肺动脉 D.肺静脉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33.吸烟对心脏的影响不包括(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A.使红细胞数量增加 B.使血液变稠 C.使血管管腔变窄，血压升高 D.加重了心脏负担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34.下列有关心血管疾病的叙述，正确的是(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A.与青少年无关 B.只要多参加体育锻炼就不可能得心血管疾病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C.出现低龄化倾向 D.吃好喝好就不会得心血管疾病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35.酒精对于水蚤心率的影响是：酒精浓度增加会导致(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A.心率增加 B.心率降低 C.心率忽快忽慢 D.心率先慢后快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36.晓兰的父亲最近患了冠心病，他在饮食中应适量少吃的食物是(　　)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A.牛奶、鱼 B.土豆、米饭 C.肥猪肉 D.蔬菜、水果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37.过量的酒精对人体心血管的影响不包括(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A.加速动脉硬化 B.使冠心病发病率增高 C.使血压升高 D.使红细胞数量增加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38.下列有关体育锻炼对人体心脏的影响，错误的是( )。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A.改善血液循环 B.使心肌发达 C.心脏收缩能力增强 D.使心肌数目增加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39. 下面左边数据是取自某正常人原尿和尿液的样品，右图是肾单位结构模式图。请根据表格和示意图回答问题。(“[ ]”中填写序号，“ ”内填写文字。)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物质 样品A(g/L) 样品B(g/L)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葡萄糖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无机盐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蛋白质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尿素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血细胞 0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16.0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0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2.0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无 1.0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7.5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0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0.3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无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(1)根据左边表内数据分析，原尿是____ _____(填“样品A” 或“样品B”)，存在于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右图中的[ ]肾小囊腔中。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(2)尿液是原尿经右图中肾小管的重吸收后形成的，重吸收的物质包括全部的 ，大部分的水和部分_______。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(3)若[5]肾小球有炎症，尿液中会出现血细胞和大分子 ;若 分泌的胰岛素不足，尿液中会出现葡萄糖。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(4)代谢废物中的尿素除了以尿液形式排出外，还可以通过皮肤以 形式排出。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40.如图为毛细血管内血液流动模式图，根据图示分析回答：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(1)该模式图显示普通体循环途径时，C处流__________血，A处流__________血。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(2)该模式图显示肺循环途径时，C处流___________血，A处流___________血。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(3)该模式图代表小肠绒毛处血液循环途径时，C处流__________血，A处流________血。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由于在B处进行了________作用，所以A处流动的血液中含有大 量的_____________。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41.据图回答问题：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(1)在血液循环的过程中，红细胞中的血红蛋白与氧结合是在_________________，此时血液发生的变化是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由______ ____变成__________。红细胞中血红蛋白与氧分离的部位是在__________________，此时血液发生的变化是由__________变成__________。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(2)与吸入气体相比，呼出的气体中__________减少，二氧化碳增多。消耗氧气和产生二氧化碳的部位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是[ ]__________。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(3)危重病人往往需要供氧和注射葡萄糖，葡萄糖和氧气对病人的意义是：氧气与葡萄糖进入组织细胞的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_________后，通过_________作用，释放__________，供细胞生命活动的需要，同时产生_____________，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由血液循环、呼吸系统排出体外。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42.下图为人体血液循环途径示意图，请据图回答下列问题：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(1)A、B两途径分别表示_____________和___ __________。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(2)a、b、c、d分别表示_________、_____________________________、_________、_________。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(3)c、d部分的血液分别是_________、_________。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43.上图是人体心脏结构模式图。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(1)当心房和 心室同时有血液进入时，心脏所处的状态是_____________________。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(2)当⑩收缩时，其中的血液流入图中__________。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心脏收缩时所需要的能量是通过__________作用分解_______________提供的。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(3)血液从④到⑧的循环途径是__________，这个循环中血液的变化是_______________，</w:t>
      </w:r>
    </w:p>
    <w:p>
      <w:pPr>
        <w:pStyle w:val="4"/>
        <w:keepNext w:val="0"/>
        <w:keepLines w:val="0"/>
        <w:widowControl/>
        <w:suppressLineNumbers w:val="0"/>
        <w:spacing w:line="264" w:lineRule="atLeast"/>
        <w:ind w:left="0" w:firstLine="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  <w:t>　　这个变化发生在____________________。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5DA9"/>
    <w:rsid w:val="4D8E5DA9"/>
    <w:rsid w:val="72C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2017-11-12T00:31:00Z</dcterms:created>
  <dc:creator>Administrator</dc:creator>
  <cp:lastModifiedBy>Administrator</cp:lastModifiedBy>
  <dcterms:modified xsi:type="dcterms:W3CDTF">2017-11-12T07:12:52Z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