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eastAsia"/>
          <w:b/>
          <w:bCs/>
          <w:lang w:val="en-US" w:eastAsia="zh-CN"/>
        </w:rPr>
        <w:t>2017年深圳外国语学校九年级</w:t>
      </w:r>
      <w:bookmarkStart w:id="0" w:name="_GoBack"/>
      <w:bookmarkEnd w:id="0"/>
      <w:r>
        <w:rPr>
          <w:rFonts w:hint="eastAsia"/>
          <w:b/>
          <w:bCs/>
          <w:lang w:val="en-US" w:eastAsia="zh-CN"/>
        </w:rPr>
        <w:t>语文月考试题【word版】</w:t>
      </w:r>
    </w:p>
    <w:p>
      <w:pPr>
        <w:rPr>
          <w:rFonts w:hint="eastAsia"/>
          <w:lang w:val="en-US" w:eastAsia="zh-CN"/>
        </w:rPr>
      </w:pPr>
      <w:r>
        <w:rPr>
          <w:rFonts w:hint="eastAsia"/>
          <w:b/>
          <w:bCs/>
          <w:color w:val="FF0000"/>
        </w:rPr>
        <w:t>由于版式的问题，试题可能会出现乱码的现象，为了方便您的阅读请点击全屏查看</w:t>
      </w:r>
    </w:p>
    <w:p>
      <w:r>
        <w:rPr>
          <w:rFonts w:hint="eastAsia"/>
        </w:rPr>
        <w:t>第一部分选择题（1—5题）</w:t>
      </w:r>
    </w:p>
    <w:p>
      <w:r>
        <w:rPr>
          <w:rFonts w:hint="eastAsia"/>
        </w:rPr>
        <w:t>一、本大题共5题，共10分</w:t>
      </w:r>
    </w:p>
    <w:p>
      <w:r>
        <w:rPr>
          <w:rFonts w:hint="eastAsia"/>
        </w:rPr>
        <w:t>1.选出下列词语加点字的读音完全正确的一项（）</w:t>
      </w:r>
    </w:p>
    <w:p>
      <w:r>
        <w:t>A</w:t>
      </w:r>
      <w:r>
        <w:rPr>
          <w:rFonts w:hint="eastAsia"/>
        </w:rPr>
        <w:t>.</w:t>
      </w:r>
      <w:r>
        <w:rPr>
          <w:rFonts w:hint="eastAsia"/>
        </w:rPr>
        <w:t>驳</w:t>
      </w:r>
      <w:r>
        <w:rPr>
          <w:rFonts w:hint="eastAsia"/>
        </w:rPr>
        <w:t>船（bó）蝼</w:t>
      </w:r>
      <w:r>
        <w:rPr>
          <w:rFonts w:hint="eastAsia"/>
        </w:rPr>
        <w:t>蚁(lóu)锦</w:t>
      </w:r>
      <w:r>
        <w:rPr>
          <w:rFonts w:hint="eastAsia"/>
        </w:rPr>
        <w:t>幛</w:t>
      </w:r>
      <w:r>
        <w:rPr>
          <w:rFonts w:hint="eastAsia"/>
        </w:rPr>
        <w:t>(z</w:t>
      </w:r>
      <w:r>
        <w:t>h</w:t>
      </w:r>
      <w:r>
        <w:rPr>
          <w:rFonts w:hint="eastAsia"/>
        </w:rPr>
        <w:t>àng)影影</w:t>
      </w:r>
      <w:r>
        <w:rPr>
          <w:rFonts w:hint="eastAsia"/>
        </w:rPr>
        <w:t>绰绰</w:t>
      </w:r>
      <w:r>
        <w:rPr>
          <w:rFonts w:hint="eastAsia"/>
        </w:rPr>
        <w:t>(</w:t>
      </w:r>
      <w:r>
        <w:t>zh</w:t>
      </w:r>
      <w:r>
        <w:rPr>
          <w:rFonts w:hint="eastAsia"/>
        </w:rPr>
        <w:t>ào)</w:t>
      </w:r>
    </w:p>
    <w:p>
      <w:r>
        <w:t>B</w:t>
      </w:r>
      <w:r>
        <w:rPr>
          <w:rFonts w:hint="eastAsia"/>
        </w:rPr>
        <w:t>.</w:t>
      </w:r>
      <w:r>
        <w:rPr>
          <w:rFonts w:hint="eastAsia"/>
        </w:rPr>
        <w:t>窒</w:t>
      </w:r>
      <w:r>
        <w:rPr>
          <w:rFonts w:hint="eastAsia"/>
        </w:rPr>
        <w:t>息(zhì)羼</w:t>
      </w:r>
      <w:r>
        <w:rPr>
          <w:rFonts w:hint="eastAsia"/>
        </w:rPr>
        <w:t>水(chàn)</w:t>
      </w:r>
      <w:r>
        <w:t>蓬</w:t>
      </w:r>
      <w:r>
        <w:t>蒿</w:t>
      </w:r>
      <w:r>
        <w:rPr>
          <w:rFonts w:hint="eastAsia"/>
        </w:rPr>
        <w:t>(hāo)</w:t>
      </w:r>
      <w:r>
        <w:t>奄奄</w:t>
      </w:r>
      <w:r>
        <w:t>一息</w:t>
      </w:r>
      <w:r>
        <w:rPr>
          <w:rFonts w:hint="eastAsia"/>
        </w:rPr>
        <w:t>(yǎn)</w:t>
      </w:r>
    </w:p>
    <w:p>
      <w:r>
        <w:t>C</w:t>
      </w:r>
      <w:r>
        <w:rPr>
          <w:rFonts w:hint="eastAsia"/>
        </w:rPr>
        <w:t>.</w:t>
      </w:r>
      <w:r>
        <w:rPr>
          <w:rFonts w:hint="eastAsia"/>
        </w:rPr>
        <w:t>虔</w:t>
      </w:r>
      <w:r>
        <w:rPr>
          <w:rFonts w:hint="eastAsia"/>
        </w:rPr>
        <w:t>信</w:t>
      </w:r>
      <w:r>
        <w:t>(qián)干</w:t>
      </w:r>
      <w:r>
        <w:t>瘪</w:t>
      </w:r>
      <w:r>
        <w:rPr>
          <w:rFonts w:hint="eastAsia"/>
        </w:rPr>
        <w:t>(b</w:t>
      </w:r>
      <w:r>
        <w:t>iě)慰</w:t>
      </w:r>
      <w:r>
        <w:t>藉</w:t>
      </w:r>
      <w:r>
        <w:rPr>
          <w:rFonts w:hint="eastAsia"/>
        </w:rPr>
        <w:t>(</w:t>
      </w:r>
      <w:r>
        <w:t>jí)如坐针</w:t>
      </w:r>
      <w:r>
        <w:t>毡</w:t>
      </w:r>
      <w:r>
        <w:rPr>
          <w:rFonts w:hint="eastAsia"/>
        </w:rPr>
        <w:t>(z</w:t>
      </w:r>
      <w:r>
        <w:t>hān)</w:t>
      </w:r>
    </w:p>
    <w:p>
      <w:r>
        <w:t>D</w:t>
      </w:r>
      <w:r>
        <w:rPr>
          <w:rFonts w:hint="eastAsia"/>
        </w:rPr>
        <w:t>.</w:t>
      </w:r>
      <w:r>
        <w:rPr>
          <w:rFonts w:hint="eastAsia"/>
        </w:rPr>
        <w:t>骸</w:t>
      </w:r>
      <w:r>
        <w:rPr>
          <w:rFonts w:hint="eastAsia"/>
        </w:rPr>
        <w:t>骨(há</w:t>
      </w:r>
      <w:r>
        <w:t>i)</w:t>
      </w:r>
      <w:r>
        <w:rPr>
          <w:rFonts w:hint="eastAsia"/>
        </w:rPr>
        <w:t>晨</w:t>
      </w:r>
      <w:r>
        <w:rPr>
          <w:rFonts w:hint="eastAsia"/>
        </w:rPr>
        <w:t>曦</w:t>
      </w:r>
      <w:r>
        <w:rPr>
          <w:rFonts w:hint="eastAsia"/>
        </w:rPr>
        <w:t>(xī)胚</w:t>
      </w:r>
      <w:r>
        <w:rPr>
          <w:rFonts w:hint="eastAsia"/>
        </w:rPr>
        <w:t>芽(pī)吹毛求</w:t>
      </w:r>
      <w:r>
        <w:rPr>
          <w:rFonts w:hint="eastAsia"/>
        </w:rPr>
        <w:t>疵</w:t>
      </w:r>
      <w:r>
        <w:rPr>
          <w:rFonts w:hint="eastAsia"/>
        </w:rPr>
        <w:t>(cī</w:t>
      </w:r>
      <w:r>
        <w:t>)</w:t>
      </w:r>
    </w:p>
    <w:p>
      <w:r>
        <w:t>2</w:t>
      </w:r>
      <w:r>
        <w:rPr>
          <w:rFonts w:hint="eastAsia"/>
        </w:rPr>
        <w:t>.请选出下列句子中加点成语运用不正确的一项（）</w:t>
      </w:r>
    </w:p>
    <w:p>
      <w:r>
        <w:t>A</w:t>
      </w:r>
      <w:r>
        <w:rPr>
          <w:rFonts w:hint="eastAsia"/>
        </w:rPr>
        <w:t>.李白才气纵横，行文如天马行空，</w:t>
      </w:r>
      <w:r>
        <w:rPr>
          <w:rFonts w:hint="eastAsia"/>
        </w:rPr>
        <w:t>一气呵成</w:t>
      </w:r>
      <w:r>
        <w:rPr>
          <w:rFonts w:hint="eastAsia"/>
        </w:rPr>
        <w:t>。</w:t>
      </w:r>
    </w:p>
    <w:p>
      <w:r>
        <w:t>B</w:t>
      </w:r>
      <w:r>
        <w:rPr>
          <w:rFonts w:hint="eastAsia"/>
        </w:rPr>
        <w:t>.王老师讲课</w:t>
      </w:r>
      <w:r>
        <w:t>特别生动有趣，同学们</w:t>
      </w:r>
      <w:r>
        <w:t>如坐针毡</w:t>
      </w:r>
      <w:r>
        <w:t>，听得非常投入。</w:t>
      </w:r>
    </w:p>
    <w:p>
      <w:r>
        <w:t>C</w:t>
      </w:r>
      <w:r>
        <w:rPr>
          <w:rFonts w:hint="eastAsia"/>
        </w:rPr>
        <w:t>.</w:t>
      </w:r>
      <w:r>
        <w:t>中国人历来把家人团圆,亲友团聚,共享</w:t>
      </w:r>
      <w:r>
        <w:t>天伦之乐</w:t>
      </w:r>
      <w:r>
        <w:t>看得极其珍贵。</w:t>
      </w:r>
    </w:p>
    <w:p>
      <w:r>
        <w:t>D</w:t>
      </w:r>
      <w:r>
        <w:rPr>
          <w:rFonts w:hint="eastAsia"/>
        </w:rPr>
        <w:t>.</w:t>
      </w:r>
      <w:r>
        <w:t>刘医师</w:t>
      </w:r>
      <w:r>
        <w:t>妙手回春</w:t>
      </w:r>
      <w:r>
        <w:t>,治愈了许多垂危的病人。</w:t>
      </w:r>
    </w:p>
    <w:p>
      <w:r>
        <w:t>3</w:t>
      </w:r>
      <w:r>
        <w:rPr>
          <w:rFonts w:hint="eastAsia"/>
        </w:rPr>
        <w:t>.请选出下列句子中没有语病的一项（）</w:t>
      </w:r>
    </w:p>
    <w:p>
      <w:r>
        <w:t>A</w:t>
      </w:r>
      <w:r>
        <w:rPr>
          <w:rFonts w:hint="eastAsia"/>
        </w:rPr>
        <w:t>.能否把新课程标准落到实处，对深化教学改革，提高教学质量具有重要意义。</w:t>
      </w:r>
    </w:p>
    <w:p>
      <w:r>
        <w:t>B</w:t>
      </w:r>
      <w:r>
        <w:rPr>
          <w:rFonts w:hint="eastAsia"/>
        </w:rPr>
        <w:t>.2017年度国家公务员考试报名截止。截至24日17时30分，已有超过133万人以上通过报名审核，最热岗位竞争比已高达9837:1，刷新纪录。</w:t>
      </w:r>
    </w:p>
    <w:p>
      <w:r>
        <w:t>C</w:t>
      </w:r>
      <w:r>
        <w:rPr>
          <w:rFonts w:hint="eastAsia"/>
        </w:rPr>
        <w:t>.</w:t>
      </w:r>
      <w:r>
        <w:t>为了防止该疫情不再反弹，深圳市市领导要求各单位制定严密的防范措施。</w:t>
      </w:r>
    </w:p>
    <w:p>
      <w:r>
        <w:t>D</w:t>
      </w:r>
      <w:r>
        <w:rPr>
          <w:rFonts w:hint="eastAsia"/>
        </w:rPr>
        <w:t>.</w:t>
      </w:r>
      <w:r>
        <w:t>辽宁省沈阳市北一路上一栋安装有“化学元素周期表”的大楼，夜晚</w:t>
      </w:r>
      <w:r>
        <w:rPr>
          <w:rFonts w:hint="eastAsia"/>
        </w:rPr>
        <w:t>在灯火</w:t>
      </w:r>
      <w:r>
        <w:t>的掩映下十分醒目，吸引了不少过往行人。</w:t>
      </w:r>
    </w:p>
    <w:p>
      <w:r>
        <w:t>4</w:t>
      </w:r>
      <w:r>
        <w:rPr>
          <w:rFonts w:hint="eastAsia"/>
        </w:rPr>
        <w:t>.请选出下列句子排序正确的一项（）</w:t>
      </w:r>
    </w:p>
    <w:p>
      <w:r>
        <w:rPr>
          <w:rFonts w:hint="eastAsia"/>
        </w:rPr>
        <w:t>①</w:t>
      </w:r>
      <w:r>
        <w:t>1984年奥运会，许海峰的枪声打破了沉寂多年的“O”记录。</w:t>
      </w:r>
    </w:p>
    <w:p>
      <w:r>
        <w:rPr>
          <w:rFonts w:hint="eastAsia"/>
        </w:rPr>
        <w:t>②</w:t>
      </w:r>
      <w:r>
        <w:t>世上多数的人认为它们“一无所有”，因为它们是“O”。</w:t>
      </w:r>
    </w:p>
    <w:p>
      <w:r>
        <w:rPr>
          <w:rFonts w:hint="eastAsia"/>
        </w:rPr>
        <w:t>③</w:t>
      </w:r>
      <w:r>
        <w:t>从古至今，无论在自然科学上，还是在社会科学上，都曾经有过无数的“O”的空白。</w:t>
      </w:r>
    </w:p>
    <w:p>
      <w:r>
        <w:rPr>
          <w:rFonts w:hint="eastAsia"/>
        </w:rPr>
        <w:t>④</w:t>
      </w:r>
      <w:r>
        <w:t>中国的原子武器，又是一片“O”的荒原，邓稼先的一声巨令，蘑菇云开起遮盖了这个“O”的荒原。</w:t>
      </w:r>
    </w:p>
    <w:p>
      <w:r>
        <w:rPr>
          <w:rFonts w:hint="eastAsia"/>
        </w:rPr>
        <w:t>⑤</w:t>
      </w:r>
      <w:r>
        <w:t>这其中，有不少的清醒者，看到了“O”的真谛，用自己的智慧，填满了一个又一个的“O”，圈入了无数充实的色彩。</w:t>
      </w:r>
    </w:p>
    <w:p>
      <w:r>
        <w:t>A．</w:t>
      </w:r>
      <w:r>
        <w:rPr>
          <w:rFonts w:hint="eastAsia"/>
        </w:rPr>
        <w:t>③⑤①④②</w:t>
      </w:r>
      <w:r>
        <w:t>    B．</w:t>
      </w:r>
      <w:r>
        <w:rPr>
          <w:rFonts w:hint="eastAsia"/>
        </w:rPr>
        <w:t>①④③②⑤</w:t>
      </w:r>
      <w:r>
        <w:t>    C．</w:t>
      </w:r>
      <w:r>
        <w:rPr>
          <w:rFonts w:hint="eastAsia"/>
        </w:rPr>
        <w:t>③②⑤①④</w:t>
      </w:r>
      <w:r>
        <w:t>   D．</w:t>
      </w:r>
      <w:r>
        <w:rPr>
          <w:rFonts w:hint="eastAsia"/>
        </w:rPr>
        <w:t>①④②③⑤</w:t>
      </w:r>
      <w:r>
        <w:br w:type="textWrapping"/>
      </w:r>
      <w:r>
        <w:t>5</w:t>
      </w:r>
      <w:r>
        <w:rPr>
          <w:rFonts w:hint="eastAsia"/>
        </w:rPr>
        <w:t>.请选出下列说法不正确的一项（）</w:t>
      </w:r>
    </w:p>
    <w:p>
      <w:r>
        <w:t>A</w:t>
      </w:r>
      <w:r>
        <w:rPr>
          <w:rFonts w:hint="eastAsia"/>
        </w:rPr>
        <w:t>.</w:t>
      </w:r>
      <w:r>
        <w:t>《孟子》是孟子的门人所作，</w:t>
      </w:r>
      <w:r>
        <w:rPr>
          <w:rFonts w:hint="eastAsia"/>
        </w:rPr>
        <w:t>儒</w:t>
      </w:r>
      <w:r>
        <w:t>家经典著作之一。</w:t>
      </w:r>
    </w:p>
    <w:p>
      <w:r>
        <w:t>B</w:t>
      </w:r>
      <w:r>
        <w:rPr>
          <w:rFonts w:hint="eastAsia"/>
        </w:rPr>
        <w:t>.“我亲爱的祖国、热爱生命”这两个短语结构不同。</w:t>
      </w:r>
    </w:p>
    <w:p>
      <w:r>
        <w:t>C</w:t>
      </w:r>
      <w:r>
        <w:rPr>
          <w:rFonts w:hint="eastAsia"/>
        </w:rPr>
        <w:t>.“柏油路晒化了</w:t>
      </w:r>
      <w:r>
        <w:t>，甚至铺户门前的铜牌好像也要晒化</w:t>
      </w:r>
      <w:r>
        <w:rPr>
          <w:rFonts w:hint="eastAsia"/>
        </w:rPr>
        <w:t>。”该句使用了夸张的修辞手法。</w:t>
      </w:r>
    </w:p>
    <w:p>
      <w:r>
        <w:rPr>
          <w:rFonts w:hint="eastAsia"/>
        </w:rPr>
        <w:t>D.“他是</w:t>
      </w:r>
      <w:r>
        <w:t>去好呢？</w:t>
      </w:r>
      <w:r>
        <w:rPr>
          <w:rFonts w:hint="eastAsia"/>
        </w:rPr>
        <w:t>还是</w:t>
      </w:r>
      <w:r>
        <w:t>不去好呢？</w:t>
      </w:r>
      <w:r>
        <w:rPr>
          <w:rFonts w:hint="eastAsia"/>
        </w:rPr>
        <w:t>”句中的标点</w:t>
      </w:r>
      <w:r>
        <w:t>符号</w:t>
      </w:r>
      <w:r>
        <w:rPr>
          <w:rFonts w:hint="eastAsia"/>
        </w:rPr>
        <w:t>使用不正确。</w:t>
      </w:r>
    </w:p>
    <w:p>
      <w:r>
        <w:rPr>
          <w:rFonts w:hint="eastAsia"/>
        </w:rPr>
        <w:t>第二部分非选择题（6—19题）</w:t>
      </w:r>
    </w:p>
    <w:p>
      <w:r>
        <w:rPr>
          <w:rFonts w:hint="eastAsia"/>
        </w:rPr>
        <w:t>二、本大题共1题，每空1分，共10分</w:t>
      </w:r>
    </w:p>
    <w:p>
      <w:r>
        <w:rPr>
          <w:rFonts w:hint="eastAsia"/>
        </w:rPr>
        <w:t>6.请在下面横线上填写相应的句子。</w:t>
      </w:r>
    </w:p>
    <w:p>
      <w:r>
        <w:rPr>
          <w:rFonts w:hint="eastAsia"/>
        </w:rPr>
        <w:t>（1），铁骑绕龙城。（杨炯《从军行》）</w:t>
      </w:r>
    </w:p>
    <w:p>
      <w:r>
        <w:rPr>
          <w:rFonts w:hint="eastAsia"/>
        </w:rPr>
        <w:t>（2）我歌月徘徊，。（李白《月下独酌》）</w:t>
      </w:r>
    </w:p>
    <w:p>
      <w:r>
        <w:rPr>
          <w:rFonts w:hint="eastAsia"/>
        </w:rPr>
        <w:t>（3），玉垒浮云变古今。（杜甫《登楼》）</w:t>
      </w:r>
    </w:p>
    <w:p>
      <w:r>
        <w:rPr>
          <w:rFonts w:hint="eastAsia"/>
        </w:rPr>
        <w:t>（4）手中各有携，。（杜甫《羌村三首》）</w:t>
      </w:r>
    </w:p>
    <w:p>
      <w:r>
        <w:rPr>
          <w:rFonts w:hint="eastAsia"/>
        </w:rPr>
        <w:t>（5）马毛带雪汗气蒸，五花连钱旋作冰，。，料知短兵不敢接，车师西门伫献捷。（岑参《走马川行奉送封大夫出师西征》）</w:t>
      </w:r>
    </w:p>
    <w:p>
      <w:r>
        <w:t>（6）</w:t>
      </w:r>
      <w:r>
        <w:rPr>
          <w:rFonts w:hint="eastAsia"/>
        </w:rPr>
        <w:t>面对元朝统治者高官厚禄的诱惑，文天祥断然拒绝，因为他深信背信弃义换来的高官厚禄不值一文！正如孟子在《鱼我所欲也》中所说的“，！”</w:t>
      </w:r>
    </w:p>
    <w:p>
      <w:r>
        <w:rPr>
          <w:rFonts w:hint="eastAsia"/>
        </w:rPr>
        <w:t>（7）“仁”是儒家思想的主要内容，《〈孟子〉二章》中的“，</w:t>
      </w:r>
      <w:r>
        <w:t>。”</w:t>
      </w:r>
      <w:r>
        <w:rPr>
          <w:rFonts w:hint="eastAsia"/>
        </w:rPr>
        <w:t>两句话就表达了君主能否实施“仁政”会带来不同的结果。</w:t>
      </w:r>
    </w:p>
    <w:p>
      <w:r>
        <w:rPr>
          <w:rFonts w:hint="eastAsia"/>
        </w:rPr>
        <w:t>三、本大题共4篇文段，共33分</w:t>
      </w:r>
    </w:p>
    <w:p>
      <w:r>
        <w:rPr>
          <w:rFonts w:hint="eastAsia"/>
        </w:rPr>
        <w:t>（一）阅读下面文段，完成7—9题。（10分）</w:t>
      </w:r>
    </w:p>
    <w:p>
      <w:r>
        <w:rPr>
          <w:rFonts w:hint="eastAsia"/>
        </w:rPr>
        <w:t>【甲】舜发于畎亩之中，傅说举于版筑之间，胶鬲举于鱼盐之中，管夷吾举于士，孙叔敖举于海，百里奚举于市。故天将阵大任于是人也，必先苦其心志，劳其筋骨，饿其体肤，空乏其身，行拂乱其所为，所以动心忍性，曾益其所不能。（选自</w:t>
      </w:r>
      <w:r>
        <w:t>《</w:t>
      </w:r>
      <w:r>
        <w:rPr>
          <w:rFonts w:hint="eastAsia"/>
        </w:rPr>
        <w:t>生于忧患死于安乐</w:t>
      </w:r>
      <w:r>
        <w:t>》）</w:t>
      </w:r>
    </w:p>
    <w:p>
      <w:r>
        <w:rPr>
          <w:rFonts w:hint="eastAsia"/>
        </w:rPr>
        <w:t>人恒过然后能改，困于心衡于虑而后作，征于色发于声而后喻。入则无法家拂士，出则无敌国外患者，国恒亡，然后知生于忧患而死于安乐也。    </w:t>
      </w:r>
    </w:p>
    <w:p>
      <w:r>
        <w:rPr>
          <w:rFonts w:hint="eastAsia"/>
        </w:rPr>
        <w:t>【乙】吴既赦越，越王勾践反国，乃苦身焦思，置胆于坐，坐卧即仰胆，饮食亦尝胆也。日：“女忘会稽之耻邪？”身自耕作，夫人自织；食不加肉，衣不重采，折节下贤人，厚遇宾客；振贫吊死，与百姓同其劳。终灭吴。（选自《史记》）</w:t>
      </w:r>
    </w:p>
    <w:p>
      <w:r>
        <w:rPr>
          <w:rFonts w:hint="eastAsia"/>
        </w:rPr>
        <w:t>【注释】①吴既赦越</w:t>
      </w:r>
      <w:r>
        <w:t>：指吴王夫差赦免了战败被俘的</w:t>
      </w:r>
      <w:r>
        <w:rPr>
          <w:rFonts w:hint="eastAsia"/>
        </w:rPr>
        <w:t>越王</w:t>
      </w:r>
      <w:r>
        <w:t>勾践。</w:t>
      </w:r>
      <w:r>
        <w:rPr>
          <w:rFonts w:hint="eastAsia"/>
        </w:rPr>
        <w:t>②会稽之耻：指勾践</w:t>
      </w:r>
      <w:r>
        <w:t>在</w:t>
      </w:r>
      <w:r>
        <w:rPr>
          <w:rFonts w:hint="eastAsia"/>
        </w:rPr>
        <w:t>会稽战败被俘</w:t>
      </w:r>
      <w:r>
        <w:t>，夫妻</w:t>
      </w:r>
      <w:r>
        <w:rPr>
          <w:rFonts w:hint="eastAsia"/>
        </w:rPr>
        <w:t>俩</w:t>
      </w:r>
      <w:r>
        <w:t>成为吴王奴隶的事。</w:t>
      </w:r>
      <w:r>
        <w:rPr>
          <w:rFonts w:hint="eastAsia"/>
        </w:rPr>
        <w:t>③吊</w:t>
      </w:r>
      <w:r>
        <w:t>：慰问。</w:t>
      </w:r>
      <w:r>
        <w:rPr>
          <w:rFonts w:hint="eastAsia"/>
        </w:rPr>
        <w:t>④罢：通</w:t>
      </w:r>
      <w:r>
        <w:t>“</w:t>
      </w:r>
      <w:r>
        <w:rPr>
          <w:rFonts w:hint="eastAsia"/>
        </w:rPr>
        <w:t>疲</w:t>
      </w:r>
      <w:r>
        <w:t>”</w:t>
      </w:r>
      <w:r>
        <w:rPr>
          <w:rFonts w:hint="eastAsia"/>
        </w:rPr>
        <w:t>。</w:t>
      </w:r>
    </w:p>
    <w:p>
      <w:r>
        <w:t>7</w:t>
      </w:r>
      <w:r>
        <w:rPr>
          <w:rFonts w:hint="eastAsia"/>
        </w:rPr>
        <w:t>.解释下列加点的词。（</w:t>
      </w:r>
      <w:r>
        <w:t>2</w:t>
      </w:r>
      <w:r>
        <w:rPr>
          <w:rFonts w:hint="eastAsia"/>
        </w:rPr>
        <w:t>分）</w:t>
      </w:r>
    </w:p>
    <w:p>
      <w:r>
        <w:rPr>
          <w:rFonts w:hint="eastAsia"/>
        </w:rPr>
        <w:t>（1）</w:t>
      </w:r>
      <w:r>
        <w:rPr>
          <w:rFonts w:hint="eastAsia"/>
        </w:rPr>
        <w:t>空乏</w:t>
      </w:r>
      <w:r>
        <w:rPr>
          <w:rFonts w:hint="eastAsia"/>
        </w:rPr>
        <w:t>其身（）（2）</w:t>
      </w:r>
      <w:r>
        <w:rPr>
          <w:rFonts w:hint="eastAsia"/>
        </w:rPr>
        <w:t>入则无法家</w:t>
      </w:r>
      <w:r>
        <w:rPr>
          <w:rFonts w:hint="eastAsia"/>
        </w:rPr>
        <w:t>拂</w:t>
      </w:r>
      <w:r>
        <w:rPr>
          <w:rFonts w:hint="eastAsia"/>
        </w:rPr>
        <w:t>士</w:t>
      </w:r>
      <w:r>
        <w:rPr>
          <w:rFonts w:hint="eastAsia"/>
        </w:rPr>
        <w:t>（）（3</w:t>
      </w:r>
      <w:r>
        <w:t>）</w:t>
      </w:r>
      <w:r>
        <w:rPr>
          <w:rFonts w:hint="eastAsia"/>
        </w:rPr>
        <w:t>身</w:t>
      </w:r>
      <w:r>
        <w:rPr>
          <w:rFonts w:hint="eastAsia"/>
        </w:rPr>
        <w:t>自</w:t>
      </w:r>
      <w:r>
        <w:rPr>
          <w:rFonts w:hint="eastAsia"/>
        </w:rPr>
        <w:t>耕作</w:t>
      </w:r>
      <w:r>
        <w:t>（）</w:t>
      </w:r>
      <w:r>
        <w:rPr>
          <w:rFonts w:hint="eastAsia"/>
        </w:rPr>
        <w:t>（4</w:t>
      </w:r>
      <w:r>
        <w:t>）</w:t>
      </w:r>
      <w:r>
        <w:rPr>
          <w:rFonts w:hint="eastAsia"/>
        </w:rPr>
        <w:t>与百姓同其</w:t>
      </w:r>
      <w:r>
        <w:rPr>
          <w:rFonts w:hint="eastAsia"/>
        </w:rPr>
        <w:t>劳</w:t>
      </w:r>
      <w:r>
        <w:rPr>
          <w:rFonts w:hint="eastAsia"/>
        </w:rPr>
        <w:t>（</w:t>
      </w:r>
      <w:r>
        <w:t>）</w:t>
      </w:r>
    </w:p>
    <w:p>
      <w:r>
        <w:t>8</w:t>
      </w:r>
      <w:r>
        <w:rPr>
          <w:rFonts w:hint="eastAsia"/>
        </w:rPr>
        <w:t>.用现代汉语翻译下列语句。（</w:t>
      </w:r>
      <w:r>
        <w:t>4</w:t>
      </w:r>
      <w:r>
        <w:rPr>
          <w:rFonts w:hint="eastAsia"/>
        </w:rPr>
        <w:t>分）</w:t>
      </w:r>
    </w:p>
    <w:p>
      <w:r>
        <w:rPr>
          <w:rFonts w:hint="eastAsia"/>
        </w:rPr>
        <w:t>（1）然后知生于忧患而死于安乐也。</w:t>
      </w:r>
    </w:p>
    <w:p>
      <w:r>
        <w:rPr>
          <w:rFonts w:hint="eastAsia"/>
        </w:rPr>
        <w:t>（2）坐卧即仰胆，饮食亦尝胆也。</w:t>
      </w:r>
    </w:p>
    <w:p>
      <w:r>
        <w:t>9.</w:t>
      </w:r>
      <w:r>
        <w:rPr>
          <w:rFonts w:hint="eastAsia"/>
        </w:rPr>
        <w:t>甲文中</w:t>
      </w:r>
      <w:r>
        <w:t>列举的六个历史人物，同</w:t>
      </w:r>
      <w:r>
        <w:rPr>
          <w:rFonts w:hint="eastAsia"/>
        </w:rPr>
        <w:t>乙文中</w:t>
      </w:r>
      <w:r>
        <w:t>的越王勾践在经历</w:t>
      </w:r>
      <w:r>
        <w:rPr>
          <w:rFonts w:hint="eastAsia"/>
        </w:rPr>
        <w:t>上</w:t>
      </w:r>
      <w:r>
        <w:t>的共同点是什么？</w:t>
      </w:r>
      <w:r>
        <w:rPr>
          <w:rFonts w:hint="eastAsia"/>
        </w:rPr>
        <w:t>甲乙两文</w:t>
      </w:r>
      <w:r>
        <w:t>给了你什么启示？</w:t>
      </w:r>
      <w:r>
        <w:rPr>
          <w:rFonts w:hint="eastAsia"/>
        </w:rPr>
        <w:t>（</w:t>
      </w:r>
      <w:r>
        <w:t>4</w:t>
      </w:r>
      <w:r>
        <w:rPr>
          <w:rFonts w:hint="eastAsia"/>
        </w:rPr>
        <w:t>分）</w:t>
      </w:r>
    </w:p>
    <w:p>
      <w:r>
        <w:rPr>
          <w:rFonts w:hint="eastAsia"/>
        </w:rPr>
        <w:t>（二）阅读下面选文，完成</w:t>
      </w:r>
      <w:r>
        <w:t>10</w:t>
      </w:r>
      <w:r>
        <w:rPr>
          <w:rFonts w:hint="eastAsia"/>
        </w:rPr>
        <w:t>—</w:t>
      </w:r>
      <w:r>
        <w:t>12</w:t>
      </w:r>
      <w:r>
        <w:rPr>
          <w:rFonts w:hint="eastAsia"/>
        </w:rPr>
        <w:t>题。（9分）</w:t>
      </w:r>
    </w:p>
    <w:p>
      <w:r>
        <w:t>我们身边的辐射</w:t>
      </w:r>
    </w:p>
    <w:p>
      <w:r>
        <w:t>①最近一段时间，因受日本9.0级大地震影响，福岛核电站的放射性物质泄漏到人类赖以生存的自然环境中。一时间“谈核辐射而色变”，辐射也就顺理成章地成了人们当下最为关心的话题。</w:t>
      </w:r>
      <w:r>
        <w:t> </w:t>
      </w:r>
    </w:p>
    <w:p>
      <w:r>
        <w:t>②辐射对人体的危害与放射线照射的强度、时间和照射的人体部位有关。辐射是无色、无味、无声，看不见和摸不着的，但可用仪器来探测和度量。度量辐射剂量的单位是西弗(Sv)，1西弗(Sv)=1000毫西弗（mSv）=1000000微西弗（μSv）。放射线不同剂量照射对人体的影响不同，下表列出了放射线不同强度照射对人体的影响：</w:t>
      </w:r>
      <w:r>
        <w:t> </w:t>
      </w:r>
    </w:p>
    <w:tbl>
      <w:tblPr>
        <w:tblStyle w:val="5"/>
        <w:tblW w:w="8360" w:type="dxa"/>
        <w:tblInd w:w="57" w:type="dxa"/>
        <w:tblLayout w:type="fixed"/>
        <w:tblCellMar>
          <w:top w:w="0" w:type="dxa"/>
          <w:left w:w="108" w:type="dxa"/>
          <w:bottom w:w="0" w:type="dxa"/>
          <w:right w:w="108" w:type="dxa"/>
        </w:tblCellMar>
      </w:tblPr>
      <w:tblGrid>
        <w:gridCol w:w="1755"/>
        <w:gridCol w:w="6605"/>
      </w:tblGrid>
      <w:tr>
        <w:tblPrEx>
          <w:tblLayout w:type="fixed"/>
          <w:tblCellMar>
            <w:top w:w="0" w:type="dxa"/>
            <w:left w:w="108" w:type="dxa"/>
            <w:bottom w:w="0" w:type="dxa"/>
            <w:right w:w="108" w:type="dxa"/>
          </w:tblCellMar>
        </w:tblPrEx>
        <w:tc>
          <w:tcPr>
            <w:tcW w:w="1755" w:type="dxa"/>
            <w:tcBorders>
              <w:top w:val="single" w:color="000001" w:sz="4" w:space="0"/>
              <w:left w:val="single" w:color="000001" w:sz="4" w:space="0"/>
              <w:bottom w:val="single" w:color="000001" w:sz="4" w:space="0"/>
            </w:tcBorders>
            <w:shd w:val="clear" w:color="auto" w:fill="auto"/>
          </w:tcPr>
          <w:p>
            <w:r>
              <w:t>照射剂量</w:t>
            </w:r>
            <w:r>
              <w:t> </w:t>
            </w:r>
          </w:p>
          <w:p>
            <w:r>
              <w:t>(单位：毫西弗)</w:t>
            </w:r>
          </w:p>
        </w:tc>
        <w:tc>
          <w:tcPr>
            <w:tcW w:w="6605" w:type="dxa"/>
            <w:tcBorders>
              <w:top w:val="single" w:color="000001" w:sz="4" w:space="0"/>
              <w:left w:val="single" w:color="000001" w:sz="4" w:space="0"/>
              <w:bottom w:val="single" w:color="000001" w:sz="4" w:space="0"/>
              <w:right w:val="single" w:color="000001" w:sz="4" w:space="0"/>
            </w:tcBorders>
            <w:shd w:val="clear" w:color="auto" w:fill="auto"/>
          </w:tcPr>
          <w:p>
            <w:r>
              <w:t>对人体的影响</w:t>
            </w:r>
            <w:r>
              <w:t> </w:t>
            </w:r>
          </w:p>
        </w:tc>
      </w:tr>
      <w:tr>
        <w:tblPrEx>
          <w:tblLayout w:type="fixed"/>
          <w:tblCellMar>
            <w:top w:w="0" w:type="dxa"/>
            <w:left w:w="108" w:type="dxa"/>
            <w:bottom w:w="0" w:type="dxa"/>
            <w:right w:w="108" w:type="dxa"/>
          </w:tblCellMar>
        </w:tblPrEx>
        <w:trPr>
          <w:trHeight w:val="379" w:hRule="atLeast"/>
        </w:trPr>
        <w:tc>
          <w:tcPr>
            <w:tcW w:w="1755" w:type="dxa"/>
            <w:tcBorders>
              <w:top w:val="single" w:color="000001" w:sz="4" w:space="0"/>
              <w:left w:val="single" w:color="000001" w:sz="4" w:space="0"/>
              <w:bottom w:val="single" w:color="000001" w:sz="4" w:space="0"/>
            </w:tcBorders>
            <w:shd w:val="clear" w:color="auto" w:fill="auto"/>
          </w:tcPr>
          <w:p>
            <w:r>
              <w:t>小于100</w:t>
            </w:r>
            <w:r>
              <w:t> </w:t>
            </w:r>
          </w:p>
        </w:tc>
        <w:tc>
          <w:tcPr>
            <w:tcW w:w="6605" w:type="dxa"/>
            <w:tcBorders>
              <w:top w:val="single" w:color="000001" w:sz="4" w:space="0"/>
              <w:left w:val="single" w:color="000001" w:sz="4" w:space="0"/>
              <w:bottom w:val="single" w:color="000001" w:sz="4" w:space="0"/>
              <w:right w:val="single" w:color="000001" w:sz="4" w:space="0"/>
            </w:tcBorders>
            <w:shd w:val="clear" w:color="auto" w:fill="auto"/>
          </w:tcPr>
          <w:p>
            <w:r>
              <w:t>对人体没有危害</w:t>
            </w:r>
            <w:r>
              <w:t> </w:t>
            </w:r>
          </w:p>
        </w:tc>
      </w:tr>
      <w:tr>
        <w:tblPrEx>
          <w:tblLayout w:type="fixed"/>
          <w:tblCellMar>
            <w:top w:w="0" w:type="dxa"/>
            <w:left w:w="108" w:type="dxa"/>
            <w:bottom w:w="0" w:type="dxa"/>
            <w:right w:w="108" w:type="dxa"/>
          </w:tblCellMar>
        </w:tblPrEx>
        <w:trPr>
          <w:trHeight w:val="483" w:hRule="atLeast"/>
        </w:trPr>
        <w:tc>
          <w:tcPr>
            <w:tcW w:w="1755" w:type="dxa"/>
            <w:tcBorders>
              <w:top w:val="single" w:color="000001" w:sz="4" w:space="0"/>
              <w:left w:val="single" w:color="000001" w:sz="4" w:space="0"/>
              <w:bottom w:val="single" w:color="000001" w:sz="4" w:space="0"/>
            </w:tcBorders>
            <w:shd w:val="clear" w:color="auto" w:fill="auto"/>
          </w:tcPr>
          <w:p>
            <w:r>
              <w:t>100～500</w:t>
            </w:r>
            <w:r>
              <w:t> </w:t>
            </w:r>
          </w:p>
        </w:tc>
        <w:tc>
          <w:tcPr>
            <w:tcW w:w="6605" w:type="dxa"/>
            <w:tcBorders>
              <w:top w:val="single" w:color="000001" w:sz="4" w:space="0"/>
              <w:left w:val="single" w:color="000001" w:sz="4" w:space="0"/>
              <w:bottom w:val="single" w:color="000001" w:sz="4" w:space="0"/>
              <w:right w:val="single" w:color="000001" w:sz="4" w:space="0"/>
            </w:tcBorders>
            <w:shd w:val="clear" w:color="auto" w:fill="auto"/>
          </w:tcPr>
          <w:p>
            <w:r>
              <w:t>没有疾病感觉，但可引起白细胞数量减少，患癌症的可能性为</w:t>
            </w:r>
            <w:r>
              <w:t> </w:t>
            </w:r>
            <w:r>
              <w:t>1/130</w:t>
            </w:r>
            <w:r>
              <w:t> </w:t>
            </w:r>
          </w:p>
        </w:tc>
      </w:tr>
      <w:tr>
        <w:tblPrEx>
          <w:tblLayout w:type="fixed"/>
          <w:tblCellMar>
            <w:top w:w="0" w:type="dxa"/>
            <w:left w:w="108" w:type="dxa"/>
            <w:bottom w:w="0" w:type="dxa"/>
            <w:right w:w="108" w:type="dxa"/>
          </w:tblCellMar>
        </w:tblPrEx>
        <w:trPr>
          <w:trHeight w:val="445" w:hRule="atLeast"/>
        </w:trPr>
        <w:tc>
          <w:tcPr>
            <w:tcW w:w="1755" w:type="dxa"/>
            <w:tcBorders>
              <w:top w:val="single" w:color="000001" w:sz="4" w:space="0"/>
              <w:left w:val="single" w:color="000001" w:sz="4" w:space="0"/>
              <w:bottom w:val="single" w:color="000001" w:sz="4" w:space="0"/>
            </w:tcBorders>
            <w:shd w:val="clear" w:color="auto" w:fill="auto"/>
          </w:tcPr>
          <w:p>
            <w:r>
              <w:t>600～1000</w:t>
            </w:r>
            <w:r>
              <w:t> </w:t>
            </w:r>
          </w:p>
        </w:tc>
        <w:tc>
          <w:tcPr>
            <w:tcW w:w="6605" w:type="dxa"/>
            <w:tcBorders>
              <w:top w:val="single" w:color="000001" w:sz="4" w:space="0"/>
              <w:left w:val="single" w:color="000001" w:sz="4" w:space="0"/>
              <w:bottom w:val="single" w:color="000001" w:sz="4" w:space="0"/>
              <w:right w:val="single" w:color="000001" w:sz="4" w:space="0"/>
            </w:tcBorders>
            <w:shd w:val="clear" w:color="auto" w:fill="auto"/>
          </w:tcPr>
          <w:p>
            <w:r>
              <w:t>出现各种辐射疾病</w:t>
            </w:r>
            <w:r>
              <w:t> </w:t>
            </w:r>
          </w:p>
        </w:tc>
      </w:tr>
      <w:tr>
        <w:tblPrEx>
          <w:tblLayout w:type="fixed"/>
          <w:tblCellMar>
            <w:top w:w="0" w:type="dxa"/>
            <w:left w:w="108" w:type="dxa"/>
            <w:bottom w:w="0" w:type="dxa"/>
            <w:right w:w="108" w:type="dxa"/>
          </w:tblCellMar>
        </w:tblPrEx>
        <w:trPr>
          <w:trHeight w:val="393" w:hRule="atLeast"/>
        </w:trPr>
        <w:tc>
          <w:tcPr>
            <w:tcW w:w="1755" w:type="dxa"/>
            <w:tcBorders>
              <w:top w:val="single" w:color="000001" w:sz="4" w:space="0"/>
              <w:left w:val="single" w:color="000001" w:sz="4" w:space="0"/>
              <w:bottom w:val="single" w:color="000001" w:sz="4" w:space="0"/>
            </w:tcBorders>
            <w:shd w:val="clear" w:color="auto" w:fill="auto"/>
          </w:tcPr>
          <w:p>
            <w:r>
              <w:t>2000～4500</w:t>
            </w:r>
            <w:r>
              <w:t> </w:t>
            </w:r>
          </w:p>
        </w:tc>
        <w:tc>
          <w:tcPr>
            <w:tcW w:w="6605" w:type="dxa"/>
            <w:tcBorders>
              <w:top w:val="single" w:color="000001" w:sz="4" w:space="0"/>
              <w:left w:val="single" w:color="000001" w:sz="4" w:space="0"/>
              <w:bottom w:val="single" w:color="000001" w:sz="4" w:space="0"/>
              <w:right w:val="single" w:color="000001" w:sz="4" w:space="0"/>
            </w:tcBorders>
            <w:shd w:val="clear" w:color="auto" w:fill="auto"/>
          </w:tcPr>
          <w:p>
            <w:r>
              <w:t>掉头发，血液发生严重病变，一些人在</w:t>
            </w:r>
            <w:r>
              <w:t> </w:t>
            </w:r>
            <w:r>
              <w:t>2</w:t>
            </w:r>
            <w:r>
              <w:t> </w:t>
            </w:r>
            <w:r>
              <w:t>至</w:t>
            </w:r>
            <w:r>
              <w:t> </w:t>
            </w:r>
            <w:r>
              <w:t>6</w:t>
            </w:r>
            <w:r>
              <w:t> </w:t>
            </w:r>
            <w:r>
              <w:t>周内死亡</w:t>
            </w:r>
            <w:r>
              <w:t> </w:t>
            </w:r>
          </w:p>
        </w:tc>
      </w:tr>
    </w:tbl>
    <w:p>
      <w:r>
        <w:t>③从上面列出的数据可见，小于100毫西弗的放射线辐射对人体是没有危害的。实际上，人类是生活在放射环境中的，人类的生活一时一刻也没有离开过放射线。人所受的放射线包括天然放射线和人工放射线。</w:t>
      </w:r>
      <w:r>
        <w:t>天然放射线</w:t>
      </w:r>
      <w:r>
        <w:t>主要</w:t>
      </w:r>
      <w:r>
        <w:t>来自三个方面：宇宙射线、地面和建筑物中的放射线、人体内部的放射性。</w:t>
      </w:r>
      <w:r>
        <w:t>宇宙、自然界能产生放射性的物质不少，例如，太阳光等宇宙射线，人体内的钾-40，岩石、土壤和水中都存在放射性物质。此外，日常生活中使用手机、看电视、坐飞机、抽烟也会产生放射线。具体说，人们摄入的空气、食物、水中的辐射照射剂量每年约为0.25毫西弗，带夜光表每年有0.02毫西弗，乘飞机旅行2000千米约0.01毫西弗，每天抽20支烟每年的辐射照射剂量为0.5～1毫西弗。</w:t>
      </w:r>
      <w:r>
        <w:t>  </w:t>
      </w:r>
    </w:p>
    <w:p>
      <w:r>
        <w:t>④日本的核辐射让人惊慌，而平时就在我们身边的一些辐射源却很容易被忽视。实际上，在生活中也有放射性物质能通过多种途径进入人体，造成对机体的慢性损害。例如，含有一些放射性物质的建筑材料造成居室内放射性污染加重，有少量放射性物质的燃煤造成空气污染，佩带含有放射性物质的异常光彩夺目的或廉价合成的首饰制品对人体也有严重的损害。在日常生活中，医疗辐射的危害是最大的。任何方式的X线检查都是有损受检者健康的，受检者都要承受不同程度辐射致癌的风险，接受的剂量越大，受辐射致癌的风险越高。在生活中，很多人觉得CT等检查是无害的，可以随便做，往往半年甚至3个月就做一次。事实上，这些检查可能给病人带来永久性的伤害。CT等检查是利用X射线能穿透人体组织的原理进行检查的，而X射线也是核辐射的一种。</w:t>
      </w:r>
      <w:r>
        <w:t>有统计数据指出，做一次心脏冠状动脉CT检查，放射线量相当于拍了几百次X线胸片。根据国际辐射防护委员会的研究结果估算，以一个1000万左右人口的城市为例，每年大约会有350人可能因照射X线诱发癌症、白血病或其他遗传性疾病。</w:t>
      </w:r>
      <w:r>
        <w:t> </w:t>
      </w:r>
    </w:p>
    <w:p>
      <w:r>
        <w:t>10.第一段有什么作用（3分）</w:t>
      </w:r>
    </w:p>
    <w:p>
      <w:r>
        <w:t>_______________________________________________________________________________________________________________________________________________________________________________________________</w:t>
      </w:r>
    </w:p>
    <w:p>
      <w:r>
        <w:t>11.请说说第</w:t>
      </w:r>
      <w:r>
        <w:rPr>
          <w:rFonts w:hint="eastAsia"/>
        </w:rPr>
        <w:t>④</w:t>
      </w:r>
      <w:r>
        <w:t>段中画线句子使用的说明方法及其作用。（3分）</w:t>
      </w:r>
    </w:p>
    <w:p>
      <w:r>
        <w:t>_______________________________________________________________________________________________________________________________________________________________________________________________</w:t>
      </w:r>
    </w:p>
    <w:p>
      <w:r>
        <w:t>12.文中第</w:t>
      </w:r>
      <w:r>
        <w:rPr>
          <w:rFonts w:hint="eastAsia"/>
        </w:rPr>
        <w:t>③</w:t>
      </w:r>
      <w:r>
        <w:t>段画线句中“主要”一词能否删去?为什么?（3分）</w:t>
      </w:r>
    </w:p>
    <w:p>
      <w:r>
        <w:t>__________________________________________________________________________________________________________________________________________________________________________________________________________________________________________</w:t>
      </w:r>
    </w:p>
    <w:p>
      <w:r>
        <w:rPr>
          <w:rFonts w:hint="eastAsia"/>
        </w:rPr>
        <w:t>（三）阅读下面选文，完成</w:t>
      </w:r>
      <w:r>
        <w:t>1</w:t>
      </w:r>
      <w:r>
        <w:rPr>
          <w:rFonts w:hint="eastAsia"/>
        </w:rPr>
        <w:t>3—</w:t>
      </w:r>
      <w:r>
        <w:t>1</w:t>
      </w:r>
      <w:r>
        <w:rPr>
          <w:rFonts w:hint="eastAsia"/>
        </w:rPr>
        <w:t>6题。（14分）</w:t>
      </w:r>
    </w:p>
    <w:p>
      <w:r>
        <w:rPr>
          <w:rFonts w:hint="eastAsia"/>
        </w:rPr>
        <w:t>老海棠树</w:t>
      </w:r>
    </w:p>
    <w:p>
      <w:r>
        <w:rPr>
          <w:rFonts w:hint="eastAsia"/>
        </w:rPr>
        <w:fldChar w:fldCharType="begin"/>
      </w:r>
      <w:r>
        <w:rPr>
          <w:rFonts w:hint="eastAsia"/>
        </w:rPr>
        <w:instrText xml:space="preserve"> = 1 \* GB3 </w:instrText>
      </w:r>
      <w:r>
        <w:rPr>
          <w:rFonts w:hint="eastAsia"/>
        </w:rPr>
        <w:fldChar w:fldCharType="separate"/>
      </w:r>
      <w:r>
        <w:rPr>
          <w:rFonts w:hint="eastAsia"/>
        </w:rPr>
        <w:t>①</w:t>
      </w:r>
      <w:r>
        <w:rPr>
          <w:rFonts w:hint="eastAsia"/>
        </w:rPr>
        <w:fldChar w:fldCharType="end"/>
      </w:r>
      <w:r>
        <w:rPr>
          <w:rFonts w:hint="eastAsia"/>
        </w:rPr>
        <w:t>如果能有一块空地，不论窗前屋后，我想种两棵树：一棵合欢，纪念母亲；一棵海棠，纪念奶奶。</w:t>
      </w:r>
    </w:p>
    <w:p>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奶奶和一棵老海棠树，在我的记忆里不能分开，因为奶奶一生一世都在那棵老海棠树的影子里张望。</w:t>
      </w:r>
    </w:p>
    <w:p>
      <w:r>
        <w:rPr>
          <w:rFonts w:hint="eastAsia"/>
        </w:rPr>
        <w:fldChar w:fldCharType="begin"/>
      </w:r>
      <w:r>
        <w:rPr>
          <w:rFonts w:hint="eastAsia"/>
        </w:rPr>
        <w:instrText xml:space="preserve"> = 3 \* GB3 </w:instrText>
      </w:r>
      <w:r>
        <w:rPr>
          <w:rFonts w:hint="eastAsia"/>
        </w:rPr>
        <w:fldChar w:fldCharType="separate"/>
      </w:r>
      <w:r>
        <w:rPr>
          <w:rFonts w:hint="eastAsia"/>
        </w:rPr>
        <w:t>③</w:t>
      </w:r>
      <w:r>
        <w:rPr>
          <w:rFonts w:hint="eastAsia"/>
        </w:rPr>
        <w:fldChar w:fldCharType="end"/>
      </w:r>
      <w:r>
        <w:rPr>
          <w:rFonts w:hint="eastAsia"/>
        </w:rPr>
        <w:t>老海棠树近房高的地方，有两条粗壮的枝丫，弯曲如一把躺椅。儿时我常爬上去，一天天地在那儿玩。奶奶在树下喊：“下来吧，你就这么一天到晚待在上头？”是的，我在那儿看小人书、射弹弓，甚至写作业。“饭也在上头吃吗？”她又问。对，在上头吃。奶奶把盛好的饭菜举过头顶，（A）我两腿攀紧树丫，一个海底捞月把碗筷接上来。“觉呢，也在上头睡？”没错，四周都是花香呢。奶奶只是站在地上，站在老海棠树下，望着我。她必是羡慕，猜我在上头都能看见什么。</w:t>
      </w:r>
    </w:p>
    <w:p>
      <w:r>
        <w:rPr>
          <w:rFonts w:hint="eastAsia"/>
        </w:rPr>
        <w:fldChar w:fldCharType="begin"/>
      </w:r>
      <w:r>
        <w:rPr>
          <w:rFonts w:hint="eastAsia"/>
        </w:rPr>
        <w:instrText xml:space="preserve"> = 4 \* GB3 </w:instrText>
      </w:r>
      <w:r>
        <w:rPr>
          <w:rFonts w:hint="eastAsia"/>
        </w:rPr>
        <w:fldChar w:fldCharType="separate"/>
      </w:r>
      <w:r>
        <w:rPr>
          <w:rFonts w:hint="eastAsia"/>
        </w:rPr>
        <w:t>④</w:t>
      </w:r>
      <w:r>
        <w:rPr>
          <w:rFonts w:hint="eastAsia"/>
        </w:rPr>
        <w:fldChar w:fldCharType="end"/>
      </w:r>
      <w:r>
        <w:rPr>
          <w:rFonts w:hint="eastAsia"/>
        </w:rPr>
        <w:t>春天，老海棠树摇动满树繁花，摇落一地雪似的花瓣。奶奶坐在树下糊纸袋，不时地冲我唠叨：“就不说下来帮帮我？你那小手儿糊得多快！”我在树上胡乱地唱歌。奶奶又说：“我求过你吗？这回活儿紧！”我说：“有我爸妈养着您，您干嘛这么累啊？”奶奶不再吭声，直起腰，喘口气。</w:t>
      </w:r>
    </w:p>
    <w:p>
      <w:r>
        <w:rPr>
          <w:rFonts w:hint="eastAsia"/>
        </w:rPr>
        <w:fldChar w:fldCharType="begin"/>
      </w:r>
      <w:r>
        <w:rPr>
          <w:rFonts w:hint="eastAsia"/>
        </w:rPr>
        <w:instrText xml:space="preserve"> = 5 \* GB3 </w:instrText>
      </w:r>
      <w:r>
        <w:rPr>
          <w:rFonts w:hint="eastAsia"/>
        </w:rPr>
        <w:fldChar w:fldCharType="separate"/>
      </w:r>
      <w:r>
        <w:rPr>
          <w:rFonts w:hint="eastAsia"/>
        </w:rPr>
        <w:t>⑤</w:t>
      </w:r>
      <w:r>
        <w:rPr>
          <w:rFonts w:hint="eastAsia"/>
        </w:rPr>
        <w:fldChar w:fldCharType="end"/>
      </w:r>
      <w:r>
        <w:rPr>
          <w:rFonts w:hint="eastAsia"/>
        </w:rPr>
        <w:t>夏天，老海棠树枝繁叶茂，奶奶坐在树下的浓荫里，又不知从哪儿找来了补花的活儿，戴着老花镜，一针一线地缝。天色暗下来时她冲我喊：“你就不能去洗洗菜？没见我忙不过来吗？”我跳下树，洗菜，胡乱一洗了事。奶奶生气了：“你上学也这么糊弄？”奶奶把手里的活儿推开，一边重新洗菜一边说：“我就一辈子得给你们做饭？就不能有我自己的工作？”我不敢吭声。奶奶洗好菜重新捡起针线，或者从老花镜上缘抬起目光，或者又会有一阵子愣愣地张望。</w:t>
      </w:r>
    </w:p>
    <w:p>
      <w:r>
        <w:rPr>
          <w:rFonts w:hint="eastAsia"/>
        </w:rPr>
        <w:fldChar w:fldCharType="begin"/>
      </w:r>
      <w:r>
        <w:rPr>
          <w:rFonts w:hint="eastAsia"/>
        </w:rPr>
        <w:instrText xml:space="preserve"> = 6 \* GB3 </w:instrText>
      </w:r>
      <w:r>
        <w:rPr>
          <w:rFonts w:hint="eastAsia"/>
        </w:rPr>
        <w:fldChar w:fldCharType="separate"/>
      </w:r>
      <w:r>
        <w:rPr>
          <w:rFonts w:hint="eastAsia"/>
        </w:rPr>
        <w:t>⑥</w:t>
      </w:r>
      <w:r>
        <w:rPr>
          <w:rFonts w:hint="eastAsia"/>
        </w:rPr>
        <w:fldChar w:fldCharType="end"/>
      </w:r>
      <w:r>
        <w:rPr>
          <w:rFonts w:hint="eastAsia"/>
        </w:rPr>
        <w:t>有年秋天，老海棠树照旧落叶纷纷。天还没亮时，奶奶就起来主动去扫院子，“唰啦——唰啦——”邻居都还在梦中。那时她已经腰弯背驼，我大些了，听到声音赶紧跑出去说：“您歇着吧，我来，保证用不了三分钟。”可这回奶奶不要我帮：“咳，你呀！还不懂吗？我得劳动。”我说：“可谁能看见？”奶奶说：“不能那样，看不看得见是人家的事，我得自觉。”她扫完院子又去扫街了。</w:t>
      </w:r>
    </w:p>
    <w:p>
      <w:r>
        <w:rPr>
          <w:rFonts w:hint="eastAsia"/>
        </w:rPr>
        <w:fldChar w:fldCharType="begin"/>
      </w:r>
      <w:r>
        <w:rPr>
          <w:rFonts w:hint="eastAsia"/>
        </w:rPr>
        <w:instrText xml:space="preserve"> = 7 \* GB3 </w:instrText>
      </w:r>
      <w:r>
        <w:rPr>
          <w:rFonts w:hint="eastAsia"/>
        </w:rPr>
        <w:fldChar w:fldCharType="separate"/>
      </w:r>
      <w:r>
        <w:rPr>
          <w:rFonts w:hint="eastAsia"/>
        </w:rPr>
        <w:t>⑦</w:t>
      </w:r>
      <w:r>
        <w:rPr>
          <w:rFonts w:hint="eastAsia"/>
        </w:rPr>
        <w:fldChar w:fldCharType="end"/>
      </w:r>
      <w:r>
        <w:rPr>
          <w:rFonts w:hint="eastAsia"/>
        </w:rPr>
        <w:t>我这才明白，曾经她为什么执意要糊纸袋、补花，不让自己闲着。她不是为挣钱，她为的是劳动。什么时候她才能像爸和妈那样，有一份工作呢？大概这就是她的张望吧。不过，这张望或许还要更远大些——她说过：“得跟上时代。”</w:t>
      </w:r>
    </w:p>
    <w:p>
      <w:r>
        <w:rPr>
          <w:rFonts w:hint="eastAsia"/>
        </w:rPr>
        <w:fldChar w:fldCharType="begin"/>
      </w:r>
      <w:r>
        <w:rPr>
          <w:rFonts w:hint="eastAsia"/>
        </w:rPr>
        <w:instrText xml:space="preserve"> = 8 \* GB3 </w:instrText>
      </w:r>
      <w:r>
        <w:rPr>
          <w:rFonts w:hint="eastAsia"/>
        </w:rPr>
        <w:fldChar w:fldCharType="separate"/>
      </w:r>
      <w:r>
        <w:rPr>
          <w:rFonts w:hint="eastAsia"/>
        </w:rPr>
        <w:t>⑧</w:t>
      </w:r>
      <w:r>
        <w:rPr>
          <w:rFonts w:hint="eastAsia"/>
        </w:rPr>
        <w:fldChar w:fldCharType="end"/>
      </w:r>
      <w:r>
        <w:rPr>
          <w:rFonts w:hint="eastAsia"/>
        </w:rPr>
        <w:t>所以在我的记忆里，几乎每一个冬天的晚上，奶奶都在灯下学习。窗外，风中，老海棠树枯干的枝条敲打着屋檐，摩擦着窗棂。一次，奶奶举着一张报纸小心地凑到我跟前：“这一段，你说说，到底是什么意思？”我不耐烦地说：“您学那玩意儿有用吗？就算都看懂了您就有文化了？”奶奶立刻不语，只低头盯着那张报纸，半天目光都不移动。我的心一下子收紧，但知已无法弥补。“奶奶。”“奶奶！”“奶奶——”（B）她终于抬起头，眼里竟全是惭愧，毫无对我的责备。</w:t>
      </w:r>
    </w:p>
    <w:p>
      <w:r>
        <w:rPr>
          <w:rFonts w:hint="eastAsia"/>
        </w:rPr>
        <w:fldChar w:fldCharType="begin"/>
      </w:r>
      <w:r>
        <w:rPr>
          <w:rFonts w:hint="eastAsia"/>
        </w:rPr>
        <w:instrText xml:space="preserve"> = 9 \* GB3 </w:instrText>
      </w:r>
      <w:r>
        <w:rPr>
          <w:rFonts w:hint="eastAsia"/>
        </w:rPr>
        <w:fldChar w:fldCharType="separate"/>
      </w:r>
      <w:r>
        <w:rPr>
          <w:rFonts w:hint="eastAsia"/>
        </w:rPr>
        <w:t>⑨</w:t>
      </w:r>
      <w:r>
        <w:rPr>
          <w:rFonts w:hint="eastAsia"/>
        </w:rPr>
        <w:fldChar w:fldCharType="end"/>
      </w:r>
      <w:r>
        <w:rPr>
          <w:rFonts w:hint="eastAsia"/>
        </w:rPr>
        <w:t>但在我的记忆里，奶奶的目光慢慢地离开那张报纸，离开灯光，离开我，在窗上老海棠树的影子那儿停留一下，继续离开，离开一切声响，飘进黑夜，飘向无可慰藉的迷茫……而在我的梦里，我的祈祷中，老海棠树也随之轰然飘去，跟随着奶奶，陪伴着她；奶奶坐在满树的繁花中，满地的浓荫里，张望复张望，或不断地要我给她说说这一段到底是什么意思。这形象，逐年地定格成我的思念，和我永生的痛悔。</w:t>
      </w:r>
    </w:p>
    <w:p>
      <w:r>
        <w:rPr>
          <w:rFonts w:hint="eastAsia"/>
        </w:rPr>
        <w:t>（作者:史铁生摘编自《老海棠树》，中国盲文出版社）</w:t>
      </w:r>
    </w:p>
    <w:p>
      <w:r>
        <w:t>13.</w:t>
      </w:r>
      <w:r>
        <w:rPr>
          <w:rFonts w:hint="eastAsia"/>
        </w:rPr>
        <w:t>请按照春夏秋冬的顺序，概括“奶奶”所做的事。（4分）</w:t>
      </w:r>
    </w:p>
    <w:p>
      <w:r>
        <w:t>______________________________________________________________________________________________________________________________________________________________</w:t>
      </w:r>
    </w:p>
    <w:p>
      <w:r>
        <w:t>14.</w:t>
      </w:r>
      <w:r>
        <w:rPr>
          <w:rFonts w:hint="eastAsia"/>
        </w:rPr>
        <w:t>本文词语运用很有特色，请从文中A、B两处加点词中</w:t>
      </w:r>
      <w:r>
        <w:rPr>
          <w:rFonts w:hint="eastAsia"/>
        </w:rPr>
        <w:t>任选一个</w:t>
      </w:r>
      <w:r>
        <w:rPr>
          <w:rFonts w:hint="eastAsia"/>
        </w:rPr>
        <w:t>加以评析。(3分)</w:t>
      </w:r>
    </w:p>
    <w:p>
      <w:r>
        <w:rPr>
          <w:rFonts w:hint="eastAsia"/>
        </w:rPr>
        <w:t>（A）我两腿攀紧树丫，一个</w:t>
      </w:r>
      <w:r>
        <w:rPr>
          <w:rFonts w:hint="eastAsia"/>
        </w:rPr>
        <w:t>海底捞月</w:t>
      </w:r>
      <w:r>
        <w:rPr>
          <w:rFonts w:hint="eastAsia"/>
        </w:rPr>
        <w:t>把碗筷接上来。</w:t>
      </w:r>
    </w:p>
    <w:p>
      <w:r>
        <w:rPr>
          <w:rFonts w:hint="eastAsia"/>
        </w:rPr>
        <w:t>（B）她</w:t>
      </w:r>
      <w:r>
        <w:rPr>
          <w:rFonts w:hint="eastAsia"/>
        </w:rPr>
        <w:t>终于</w:t>
      </w:r>
      <w:r>
        <w:rPr>
          <w:rFonts w:hint="eastAsia"/>
        </w:rPr>
        <w:t>抬起头，眼里竟全是惭愧，毫无对我的责备。</w:t>
      </w:r>
    </w:p>
    <w:p>
      <w:r>
        <w:t>15.</w:t>
      </w:r>
      <w:r>
        <w:rPr>
          <w:rFonts w:hint="eastAsia"/>
        </w:rPr>
        <w:t>文章多处前后呼应，结构严谨。仿照示例，再举一处。（</w:t>
      </w:r>
      <w:r>
        <w:t>3</w:t>
      </w:r>
      <w:r>
        <w:rPr>
          <w:rFonts w:hint="eastAsia"/>
        </w:rPr>
        <w:t>分）</w:t>
      </w:r>
    </w:p>
    <w:p>
      <w:r>
        <w:rPr>
          <w:rFonts w:hint="eastAsia"/>
        </w:rPr>
        <w:t>示例：前文：有我爸妈养着您，您干嘛这么累啊？</w:t>
      </w:r>
    </w:p>
    <w:p>
      <w:r>
        <w:rPr>
          <w:rFonts w:hint="eastAsia"/>
        </w:rPr>
        <w:t>后文：她不是为挣钱，她为的是劳动。</w:t>
      </w:r>
    </w:p>
    <w:p>
      <w:r>
        <w:rPr>
          <w:rFonts w:hint="eastAsia"/>
        </w:rPr>
        <w:t>前文：奶奶一生一世都在那棵老海棠树的影子里张望。</w:t>
      </w:r>
    </w:p>
    <w:p>
      <w:r>
        <w:rPr>
          <w:rFonts w:hint="eastAsia"/>
        </w:rPr>
        <w:t>后文：___________________________________________。</w:t>
      </w:r>
    </w:p>
    <w:p>
      <w:r>
        <w:t>16.</w:t>
      </w:r>
      <w:r>
        <w:rPr>
          <w:rFonts w:hint="eastAsia"/>
        </w:rPr>
        <w:t>“我”的过错铸成了“永生的痛悔”。如果还有机会弥补，你觉得“我”会怎样做？</w:t>
      </w:r>
    </w:p>
    <w:p>
      <w:r>
        <w:rPr>
          <w:rFonts w:hint="eastAsia"/>
        </w:rPr>
        <w:t>（要求：</w:t>
      </w:r>
      <w:r>
        <w:rPr>
          <w:rFonts w:hint="eastAsia"/>
        </w:rPr>
        <w:t>符合作者身分和当时情境，语言简练。</w:t>
      </w:r>
      <w:r>
        <w:rPr>
          <w:rFonts w:hint="eastAsia"/>
        </w:rPr>
        <w:t>）（</w:t>
      </w:r>
      <w:r>
        <w:t>4</w:t>
      </w:r>
      <w:r>
        <w:rPr>
          <w:rFonts w:hint="eastAsia"/>
        </w:rPr>
        <w:t>分）</w:t>
      </w:r>
    </w:p>
    <w:p>
      <w:r>
        <w:t>_______________________________________________________________________________________________________________________________________________________________________________________________</w:t>
      </w:r>
    </w:p>
    <w:p>
      <w:r>
        <w:rPr>
          <w:rFonts w:hint="eastAsia"/>
        </w:rPr>
        <w:t>四、本大题共2题，共4分</w:t>
      </w:r>
    </w:p>
    <w:p>
      <w:r>
        <w:rPr>
          <w:rFonts w:hint="eastAsia"/>
        </w:rPr>
        <w:t>阅读下面两段文字，回答问题（4分）</w:t>
      </w:r>
    </w:p>
    <w:p>
      <w:r>
        <w:rPr>
          <w:rFonts w:hint="eastAsia"/>
        </w:rPr>
        <w:t>我越往前走，海峡也就越浅。不多一会我已经走近岸边，到了可以听见喊声的地方。我用手举着拖来舰队</w:t>
      </w:r>
    </w:p>
    <w:p>
      <w:r>
        <w:rPr>
          <w:rFonts w:hint="eastAsia"/>
        </w:rPr>
        <w:t>的绳索的一端，高声呼喊：“最强大的利里浦特皇帝万岁！”这位伟大的君王迎接我上岸，对我说不尽地恭维，当场就封我作“那达克”，这是他们最尊贵的爵位。</w:t>
      </w:r>
    </w:p>
    <w:p>
      <w:r>
        <w:rPr>
          <w:rFonts w:hint="eastAsia"/>
        </w:rPr>
        <w:t>17.这段话出自英国讽刺作家</w:t>
      </w:r>
      <w:r>
        <w:t>_____________</w:t>
      </w:r>
      <w:r>
        <w:rPr>
          <w:rFonts w:hint="eastAsia"/>
        </w:rPr>
        <w:t>（人名）的小说《         》</w:t>
      </w:r>
    </w:p>
    <w:p>
      <w:r>
        <w:rPr>
          <w:rFonts w:hint="eastAsia"/>
        </w:rPr>
        <w:t>18.联系选段前的情节，简述这位伟大的君王“对我说不尽地恭维”的原因。</w:t>
      </w:r>
    </w:p>
    <w:p>
      <w:r>
        <w:t>________________________________________________________________________________________________</w:t>
      </w:r>
    </w:p>
    <w:p/>
    <w:p>
      <w:r>
        <w:rPr>
          <w:rFonts w:hint="eastAsia"/>
        </w:rPr>
        <w:t>五</w:t>
      </w:r>
      <w:r>
        <w:t>、</w:t>
      </w:r>
      <w:r>
        <w:rPr>
          <w:rFonts w:hint="eastAsia"/>
        </w:rPr>
        <w:t>本大题共1题，共43分</w:t>
      </w:r>
    </w:p>
    <w:p>
      <w:r>
        <w:rPr>
          <w:rFonts w:hint="eastAsia"/>
        </w:rPr>
        <w:t>19.写作，40分，书写3分。</w:t>
      </w:r>
    </w:p>
    <w:p>
      <w:r>
        <w:t>聆听，是一种优雅的习惯，聆听，让我们彼此更加亲近，只要你愿意聆听，世间万物都能为你驻足。请以“聆听</w:t>
      </w:r>
      <w:r>
        <w:t>______________</w:t>
      </w:r>
      <w:r>
        <w:t>”为题，写一篇不少于600字的文章。</w:t>
      </w:r>
    </w:p>
    <w:p>
      <w:r>
        <w:rPr>
          <w:rFonts w:hint="eastAsia"/>
        </w:rPr>
        <w:t>要求：①请将题目补充完整，然后作文。②除诗歌以外，文体不限。③要写出真情实感，文从字顺。④文中不得出现真实的人名、校名、地名。</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5801E6"/>
    <w:rsid w:val="000A7634"/>
    <w:rsid w:val="000E4AED"/>
    <w:rsid w:val="0017044A"/>
    <w:rsid w:val="003E3095"/>
    <w:rsid w:val="00AE64A2"/>
    <w:rsid w:val="00CE6EEB"/>
    <w:rsid w:val="00F871EF"/>
    <w:rsid w:val="332A53AD"/>
    <w:rsid w:val="431C0AB1"/>
    <w:rsid w:val="56ED7A1F"/>
    <w:rsid w:val="595801E6"/>
    <w:rsid w:val="61201CB2"/>
    <w:rsid w:val="619766E2"/>
    <w:rsid w:val="693E2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6</Pages>
  <Words>1028</Words>
  <Characters>5865</Characters>
  <Lines>48</Lines>
  <Paragraphs>13</Paragraphs>
  <TotalTime>0</TotalTime>
  <ScaleCrop>false</ScaleCrop>
  <LinksUpToDate>false</LinksUpToDate>
  <CharactersWithSpaces>6880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2017-10-11T01:55:00Z</dcterms:created>
  <dc:creator>Administrator</dc:creator>
  <cp:lastModifiedBy>XY</cp:lastModifiedBy>
  <dcterms:modified xsi:type="dcterms:W3CDTF">2017-11-30T08:06:51Z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