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一、填空题</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1.(2014</w:t>
      </w:r>
      <w:r>
        <w:rPr>
          <w:rFonts w:ascii="Arial" w:hAnsi="Arial" w:cs="Arial"/>
          <w:color w:val="333333"/>
          <w:sz w:val="14"/>
          <w:szCs w:val="14"/>
        </w:rPr>
        <w:t>，襄阳</w:t>
      </w:r>
      <w:r>
        <w:rPr>
          <w:rFonts w:ascii="Arial" w:hAnsi="Arial" w:cs="Arial"/>
          <w:color w:val="333333"/>
          <w:sz w:val="14"/>
          <w:szCs w:val="14"/>
        </w:rPr>
        <w:t>)</w:t>
      </w:r>
      <w:r>
        <w:rPr>
          <w:rFonts w:ascii="Arial" w:hAnsi="Arial" w:cs="Arial"/>
          <w:color w:val="333333"/>
          <w:sz w:val="14"/>
          <w:szCs w:val="14"/>
        </w:rPr>
        <w:t>某同学由于粗心，将放在厨房中的一个装有液化石油气的气罐打开后</w:t>
      </w:r>
      <w:r>
        <w:rPr>
          <w:rFonts w:ascii="Arial" w:hAnsi="Arial" w:cs="Arial"/>
          <w:color w:val="333333"/>
          <w:sz w:val="14"/>
          <w:szCs w:val="14"/>
        </w:rPr>
        <w:t>(</w:t>
      </w:r>
      <w:r>
        <w:rPr>
          <w:rFonts w:ascii="Arial" w:hAnsi="Arial" w:cs="Arial"/>
          <w:color w:val="333333"/>
          <w:sz w:val="14"/>
          <w:szCs w:val="14"/>
        </w:rPr>
        <w:t>没有打着火</w:t>
      </w:r>
      <w:r>
        <w:rPr>
          <w:rFonts w:ascii="Arial" w:hAnsi="Arial" w:cs="Arial"/>
          <w:color w:val="333333"/>
          <w:sz w:val="14"/>
          <w:szCs w:val="14"/>
        </w:rPr>
        <w:t>)</w:t>
      </w:r>
      <w:r>
        <w:rPr>
          <w:rFonts w:ascii="Arial" w:hAnsi="Arial" w:cs="Arial"/>
          <w:color w:val="333333"/>
          <w:sz w:val="14"/>
          <w:szCs w:val="14"/>
        </w:rPr>
        <w:t>，忘记将其关闭，过一会儿整个屋里都闻到刺鼻的气味，这是扩散现象</w:t>
      </w:r>
      <w:r>
        <w:rPr>
          <w:rFonts w:ascii="Arial" w:hAnsi="Arial" w:cs="Arial"/>
          <w:color w:val="333333"/>
          <w:sz w:val="14"/>
          <w:szCs w:val="14"/>
        </w:rPr>
        <w:t>;</w:t>
      </w:r>
      <w:r>
        <w:rPr>
          <w:rFonts w:ascii="Arial" w:hAnsi="Arial" w:cs="Arial"/>
          <w:color w:val="333333"/>
          <w:sz w:val="14"/>
          <w:szCs w:val="14"/>
        </w:rPr>
        <w:t>高速公路服务区司机把大货车停在水坑中，这是通过</w:t>
      </w:r>
      <w:r>
        <w:rPr>
          <w:rFonts w:ascii="Arial" w:hAnsi="Arial" w:cs="Arial"/>
          <w:color w:val="333333"/>
          <w:sz w:val="14"/>
          <w:szCs w:val="14"/>
        </w:rPr>
        <w:t>____</w:t>
      </w:r>
      <w:r>
        <w:rPr>
          <w:rFonts w:ascii="Arial" w:hAnsi="Arial" w:cs="Arial"/>
          <w:color w:val="333333"/>
          <w:sz w:val="14"/>
          <w:szCs w:val="14"/>
        </w:rPr>
        <w:t>方式给轮胎降温。</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2.(2013</w:t>
      </w:r>
      <w:r>
        <w:rPr>
          <w:rFonts w:ascii="Arial" w:hAnsi="Arial" w:cs="Arial"/>
          <w:color w:val="333333"/>
          <w:sz w:val="14"/>
          <w:szCs w:val="14"/>
        </w:rPr>
        <w:t>，鄂州</w:t>
      </w:r>
      <w:r>
        <w:rPr>
          <w:rFonts w:ascii="Arial" w:hAnsi="Arial" w:cs="Arial"/>
          <w:color w:val="333333"/>
          <w:sz w:val="14"/>
          <w:szCs w:val="14"/>
        </w:rPr>
        <w:t>)</w:t>
      </w:r>
      <w:r>
        <w:rPr>
          <w:rFonts w:ascii="Arial" w:hAnsi="Arial" w:cs="Arial"/>
          <w:color w:val="333333"/>
          <w:sz w:val="14"/>
          <w:szCs w:val="14"/>
        </w:rPr>
        <w:t>美丽的鄂州</w:t>
      </w:r>
      <w:r>
        <w:rPr>
          <w:rFonts w:ascii="Arial" w:hAnsi="Arial" w:cs="Arial"/>
          <w:color w:val="333333"/>
          <w:sz w:val="14"/>
          <w:szCs w:val="14"/>
        </w:rPr>
        <w:t>“</w:t>
      </w:r>
      <w:r>
        <w:rPr>
          <w:rFonts w:ascii="Arial" w:hAnsi="Arial" w:cs="Arial"/>
          <w:color w:val="333333"/>
          <w:sz w:val="14"/>
          <w:szCs w:val="14"/>
        </w:rPr>
        <w:t>襟江抱湖枕名山</w:t>
      </w:r>
      <w:r>
        <w:rPr>
          <w:rFonts w:ascii="Arial" w:hAnsi="Arial" w:cs="Arial"/>
          <w:color w:val="333333"/>
          <w:sz w:val="14"/>
          <w:szCs w:val="14"/>
        </w:rPr>
        <w:t>”</w:t>
      </w:r>
      <w:r>
        <w:rPr>
          <w:rFonts w:ascii="Arial" w:hAnsi="Arial" w:cs="Arial"/>
          <w:color w:val="333333"/>
          <w:sz w:val="14"/>
          <w:szCs w:val="14"/>
        </w:rPr>
        <w:t>，素有</w:t>
      </w:r>
      <w:r>
        <w:rPr>
          <w:rFonts w:ascii="Arial" w:hAnsi="Arial" w:cs="Arial"/>
          <w:color w:val="333333"/>
          <w:sz w:val="14"/>
          <w:szCs w:val="14"/>
        </w:rPr>
        <w:t>“</w:t>
      </w:r>
      <w:r>
        <w:rPr>
          <w:rFonts w:ascii="Arial" w:hAnsi="Arial" w:cs="Arial"/>
          <w:color w:val="333333"/>
          <w:sz w:val="14"/>
          <w:szCs w:val="14"/>
        </w:rPr>
        <w:t>百湖之市</w:t>
      </w:r>
      <w:r>
        <w:rPr>
          <w:rFonts w:ascii="Arial" w:hAnsi="Arial" w:cs="Arial"/>
          <w:color w:val="333333"/>
          <w:sz w:val="14"/>
          <w:szCs w:val="14"/>
        </w:rPr>
        <w:t>”</w:t>
      </w:r>
      <w:r>
        <w:rPr>
          <w:rFonts w:ascii="Arial" w:hAnsi="Arial" w:cs="Arial"/>
          <w:color w:val="333333"/>
          <w:sz w:val="14"/>
          <w:szCs w:val="14"/>
        </w:rPr>
        <w:t>的美誉。市区及周边的湖泊，可以大大减弱该地区的</w:t>
      </w:r>
      <w:r>
        <w:rPr>
          <w:rFonts w:ascii="Arial" w:hAnsi="Arial" w:cs="Arial"/>
          <w:color w:val="333333"/>
          <w:sz w:val="14"/>
          <w:szCs w:val="14"/>
        </w:rPr>
        <w:t>“</w:t>
      </w:r>
      <w:r>
        <w:rPr>
          <w:rFonts w:ascii="Arial" w:hAnsi="Arial" w:cs="Arial"/>
          <w:color w:val="333333"/>
          <w:sz w:val="14"/>
          <w:szCs w:val="14"/>
        </w:rPr>
        <w:t>热岛效应</w:t>
      </w:r>
      <w:r>
        <w:rPr>
          <w:rFonts w:ascii="Arial" w:hAnsi="Arial" w:cs="Arial"/>
          <w:color w:val="333333"/>
          <w:sz w:val="14"/>
          <w:szCs w:val="14"/>
        </w:rPr>
        <w:t>”</w:t>
      </w:r>
      <w:r>
        <w:rPr>
          <w:rFonts w:ascii="Arial" w:hAnsi="Arial" w:cs="Arial"/>
          <w:color w:val="333333"/>
          <w:sz w:val="14"/>
          <w:szCs w:val="14"/>
        </w:rPr>
        <w:t>，这是利用了水的</w:t>
      </w:r>
      <w:r>
        <w:rPr>
          <w:rFonts w:ascii="Arial" w:hAnsi="Arial" w:cs="Arial"/>
          <w:color w:val="333333"/>
          <w:sz w:val="14"/>
          <w:szCs w:val="14"/>
        </w:rPr>
        <w:t>____</w:t>
      </w:r>
      <w:r>
        <w:rPr>
          <w:rFonts w:ascii="Arial" w:hAnsi="Arial" w:cs="Arial"/>
          <w:color w:val="333333"/>
          <w:sz w:val="14"/>
          <w:szCs w:val="14"/>
        </w:rPr>
        <w:t>大的特性</w:t>
      </w:r>
      <w:r>
        <w:rPr>
          <w:rFonts w:ascii="Arial" w:hAnsi="Arial" w:cs="Arial"/>
          <w:color w:val="333333"/>
          <w:sz w:val="14"/>
          <w:szCs w:val="14"/>
        </w:rPr>
        <w:t>;</w:t>
      </w:r>
      <w:r>
        <w:rPr>
          <w:rFonts w:ascii="Arial" w:hAnsi="Arial" w:cs="Arial"/>
          <w:color w:val="333333"/>
          <w:sz w:val="14"/>
          <w:szCs w:val="14"/>
        </w:rPr>
        <w:t>春夏季节，漫步在洋澜湖畔，可以闻到阵阵的花香，从物理学的角度来讲，这是</w:t>
      </w:r>
      <w:r>
        <w:rPr>
          <w:rFonts w:ascii="Arial" w:hAnsi="Arial" w:cs="Arial"/>
          <w:color w:val="333333"/>
          <w:sz w:val="14"/>
          <w:szCs w:val="14"/>
        </w:rPr>
        <w:t>____</w:t>
      </w:r>
      <w:r>
        <w:rPr>
          <w:rFonts w:ascii="Arial" w:hAnsi="Arial" w:cs="Arial"/>
          <w:color w:val="333333"/>
          <w:sz w:val="14"/>
          <w:szCs w:val="14"/>
        </w:rPr>
        <w:t>现象。</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3.(2014</w:t>
      </w:r>
      <w:r>
        <w:rPr>
          <w:rFonts w:ascii="Arial" w:hAnsi="Arial" w:cs="Arial"/>
          <w:color w:val="333333"/>
          <w:sz w:val="14"/>
          <w:szCs w:val="14"/>
        </w:rPr>
        <w:t>，盐城</w:t>
      </w:r>
      <w:r>
        <w:rPr>
          <w:rFonts w:ascii="Arial" w:hAnsi="Arial" w:cs="Arial"/>
          <w:color w:val="333333"/>
          <w:sz w:val="14"/>
          <w:szCs w:val="14"/>
        </w:rPr>
        <w:t>)</w:t>
      </w:r>
      <w:r>
        <w:rPr>
          <w:rFonts w:ascii="Arial" w:hAnsi="Arial" w:cs="Arial"/>
          <w:color w:val="333333"/>
          <w:sz w:val="14"/>
          <w:szCs w:val="14"/>
        </w:rPr>
        <w:t>已知天然气的热值为</w:t>
      </w:r>
      <w:r>
        <w:rPr>
          <w:rFonts w:ascii="Arial" w:hAnsi="Arial" w:cs="Arial"/>
          <w:color w:val="333333"/>
          <w:sz w:val="14"/>
          <w:szCs w:val="14"/>
        </w:rPr>
        <w:t>4.4×107J/kg</w:t>
      </w:r>
      <w:r>
        <w:rPr>
          <w:rFonts w:ascii="Arial" w:hAnsi="Arial" w:cs="Arial"/>
          <w:color w:val="333333"/>
          <w:sz w:val="14"/>
          <w:szCs w:val="14"/>
        </w:rPr>
        <w:t>，</w:t>
      </w:r>
      <w:r>
        <w:rPr>
          <w:rFonts w:ascii="Arial" w:hAnsi="Arial" w:cs="Arial"/>
          <w:color w:val="333333"/>
          <w:sz w:val="14"/>
          <w:szCs w:val="14"/>
        </w:rPr>
        <w:t>20g</w:t>
      </w:r>
      <w:r>
        <w:rPr>
          <w:rFonts w:ascii="Arial" w:hAnsi="Arial" w:cs="Arial"/>
          <w:color w:val="333333"/>
          <w:sz w:val="14"/>
          <w:szCs w:val="14"/>
        </w:rPr>
        <w:t>天然气完全燃烧放出的热量为</w:t>
      </w:r>
      <w:r>
        <w:rPr>
          <w:rFonts w:ascii="Arial" w:hAnsi="Arial" w:cs="Arial"/>
          <w:color w:val="333333"/>
          <w:sz w:val="14"/>
          <w:szCs w:val="14"/>
        </w:rPr>
        <w:t>____J</w:t>
      </w:r>
      <w:r>
        <w:rPr>
          <w:rFonts w:ascii="Arial" w:hAnsi="Arial" w:cs="Arial"/>
          <w:color w:val="333333"/>
          <w:sz w:val="14"/>
          <w:szCs w:val="14"/>
        </w:rPr>
        <w:t>，用天然气将一壶水烧开，水壶中水的温度升高的过程中，水的内能</w:t>
      </w:r>
      <w:r>
        <w:rPr>
          <w:rFonts w:ascii="Arial" w:hAnsi="Arial" w:cs="Arial"/>
          <w:color w:val="333333"/>
          <w:sz w:val="14"/>
          <w:szCs w:val="14"/>
        </w:rPr>
        <w:t>__</w:t>
      </w:r>
      <w:r>
        <w:rPr>
          <w:rFonts w:ascii="Arial" w:hAnsi="Arial" w:cs="Arial"/>
          <w:color w:val="333333"/>
          <w:sz w:val="14"/>
          <w:szCs w:val="14"/>
        </w:rPr>
        <w:t>增加</w:t>
      </w:r>
      <w:r>
        <w:rPr>
          <w:rFonts w:ascii="Arial" w:hAnsi="Arial" w:cs="Arial"/>
          <w:color w:val="333333"/>
          <w:sz w:val="14"/>
          <w:szCs w:val="14"/>
        </w:rPr>
        <w:t>__</w:t>
      </w:r>
      <w:r>
        <w:rPr>
          <w:rFonts w:ascii="Arial" w:hAnsi="Arial" w:cs="Arial"/>
          <w:color w:val="333333"/>
          <w:sz w:val="14"/>
          <w:szCs w:val="14"/>
        </w:rPr>
        <w:t>，壶口上方的水蒸气液化成</w:t>
      </w:r>
      <w:r>
        <w:rPr>
          <w:rFonts w:ascii="Arial" w:hAnsi="Arial" w:cs="Arial"/>
          <w:color w:val="333333"/>
          <w:sz w:val="14"/>
          <w:szCs w:val="14"/>
        </w:rPr>
        <w:t>“</w:t>
      </w:r>
      <w:r>
        <w:rPr>
          <w:rFonts w:ascii="Arial" w:hAnsi="Arial" w:cs="Arial"/>
          <w:color w:val="333333"/>
          <w:sz w:val="14"/>
          <w:szCs w:val="14"/>
        </w:rPr>
        <w:t>白气</w:t>
      </w:r>
      <w:r>
        <w:rPr>
          <w:rFonts w:ascii="Arial" w:hAnsi="Arial" w:cs="Arial"/>
          <w:color w:val="333333"/>
          <w:sz w:val="14"/>
          <w:szCs w:val="14"/>
        </w:rPr>
        <w:t>”</w:t>
      </w:r>
      <w:r>
        <w:rPr>
          <w:rFonts w:ascii="Arial" w:hAnsi="Arial" w:cs="Arial"/>
          <w:color w:val="333333"/>
          <w:sz w:val="14"/>
          <w:szCs w:val="14"/>
        </w:rPr>
        <w:t>的过程中</w:t>
      </w:r>
      <w:r>
        <w:rPr>
          <w:rFonts w:ascii="Arial" w:hAnsi="Arial" w:cs="Arial"/>
          <w:color w:val="333333"/>
          <w:sz w:val="14"/>
          <w:szCs w:val="14"/>
        </w:rPr>
        <w:t>____(</w:t>
      </w:r>
      <w:r>
        <w:rPr>
          <w:rFonts w:ascii="Arial" w:hAnsi="Arial" w:cs="Arial"/>
          <w:color w:val="333333"/>
          <w:sz w:val="14"/>
          <w:szCs w:val="14"/>
        </w:rPr>
        <w:t>选填</w:t>
      </w:r>
      <w:r>
        <w:rPr>
          <w:rFonts w:ascii="Arial" w:hAnsi="Arial" w:cs="Arial"/>
          <w:color w:val="333333"/>
          <w:sz w:val="14"/>
          <w:szCs w:val="14"/>
        </w:rPr>
        <w:t>“</w:t>
      </w:r>
      <w:r>
        <w:rPr>
          <w:rFonts w:ascii="Arial" w:hAnsi="Arial" w:cs="Arial"/>
          <w:color w:val="333333"/>
          <w:sz w:val="14"/>
          <w:szCs w:val="14"/>
        </w:rPr>
        <w:t>吸收</w:t>
      </w:r>
      <w:r>
        <w:rPr>
          <w:rFonts w:ascii="Arial" w:hAnsi="Arial" w:cs="Arial"/>
          <w:color w:val="333333"/>
          <w:sz w:val="14"/>
          <w:szCs w:val="14"/>
        </w:rPr>
        <w:t>”</w:t>
      </w:r>
      <w:r>
        <w:rPr>
          <w:rFonts w:ascii="Arial" w:hAnsi="Arial" w:cs="Arial"/>
          <w:color w:val="333333"/>
          <w:sz w:val="14"/>
          <w:szCs w:val="14"/>
        </w:rPr>
        <w:t>或</w:t>
      </w:r>
      <w:r>
        <w:rPr>
          <w:rFonts w:ascii="Arial" w:hAnsi="Arial" w:cs="Arial"/>
          <w:color w:val="333333"/>
          <w:sz w:val="14"/>
          <w:szCs w:val="14"/>
        </w:rPr>
        <w:t>“</w:t>
      </w:r>
      <w:r>
        <w:rPr>
          <w:rFonts w:ascii="Arial" w:hAnsi="Arial" w:cs="Arial"/>
          <w:color w:val="333333"/>
          <w:sz w:val="14"/>
          <w:szCs w:val="14"/>
        </w:rPr>
        <w:t>放出</w:t>
      </w:r>
      <w:r>
        <w:rPr>
          <w:rFonts w:ascii="Arial" w:hAnsi="Arial" w:cs="Arial"/>
          <w:color w:val="333333"/>
          <w:sz w:val="14"/>
          <w:szCs w:val="14"/>
        </w:rPr>
        <w:t>”)</w:t>
      </w:r>
      <w:r>
        <w:rPr>
          <w:rFonts w:ascii="Arial" w:hAnsi="Arial" w:cs="Arial"/>
          <w:color w:val="333333"/>
          <w:sz w:val="14"/>
          <w:szCs w:val="14"/>
        </w:rPr>
        <w:t>热量。</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4.(2014</w:t>
      </w:r>
      <w:r>
        <w:rPr>
          <w:rFonts w:ascii="Arial" w:hAnsi="Arial" w:cs="Arial"/>
          <w:color w:val="333333"/>
          <w:sz w:val="14"/>
          <w:szCs w:val="14"/>
        </w:rPr>
        <w:t>，襄阳</w:t>
      </w:r>
      <w:r>
        <w:rPr>
          <w:rFonts w:ascii="Arial" w:hAnsi="Arial" w:cs="Arial"/>
          <w:color w:val="333333"/>
          <w:sz w:val="14"/>
          <w:szCs w:val="14"/>
        </w:rPr>
        <w:t>)</w:t>
      </w:r>
      <w:r>
        <w:rPr>
          <w:rFonts w:ascii="Arial" w:hAnsi="Arial" w:cs="Arial"/>
          <w:color w:val="333333"/>
          <w:sz w:val="14"/>
          <w:szCs w:val="14"/>
        </w:rPr>
        <w:t>在</w:t>
      </w:r>
      <w:r>
        <w:rPr>
          <w:rFonts w:ascii="Arial" w:hAnsi="Arial" w:cs="Arial"/>
          <w:color w:val="333333"/>
          <w:sz w:val="14"/>
          <w:szCs w:val="14"/>
        </w:rPr>
        <w:t>1</w:t>
      </w:r>
      <w:r>
        <w:rPr>
          <w:rFonts w:ascii="Arial" w:hAnsi="Arial" w:cs="Arial"/>
          <w:color w:val="333333"/>
          <w:sz w:val="14"/>
          <w:szCs w:val="14"/>
        </w:rPr>
        <w:t>标准大气压下，</w:t>
      </w:r>
      <w:r>
        <w:rPr>
          <w:rFonts w:ascii="Arial" w:hAnsi="Arial" w:cs="Arial"/>
          <w:color w:val="333333"/>
          <w:sz w:val="14"/>
          <w:szCs w:val="14"/>
        </w:rPr>
        <w:t>1.5kg</w:t>
      </w:r>
      <w:r>
        <w:rPr>
          <w:rFonts w:ascii="Arial" w:hAnsi="Arial" w:cs="Arial"/>
          <w:color w:val="333333"/>
          <w:sz w:val="14"/>
          <w:szCs w:val="14"/>
        </w:rPr>
        <w:t>初温为</w:t>
      </w:r>
      <w:r>
        <w:rPr>
          <w:rFonts w:ascii="Arial" w:hAnsi="Arial" w:cs="Arial"/>
          <w:color w:val="333333"/>
          <w:sz w:val="14"/>
          <w:szCs w:val="14"/>
        </w:rPr>
        <w:t>90</w:t>
      </w:r>
      <w:r>
        <w:rPr>
          <w:rFonts w:hint="eastAsia"/>
          <w:color w:val="333333"/>
          <w:sz w:val="14"/>
          <w:szCs w:val="14"/>
        </w:rPr>
        <w:t>℃</w:t>
      </w:r>
      <w:r>
        <w:rPr>
          <w:rFonts w:ascii="Arial" w:hAnsi="Arial" w:cs="Arial"/>
          <w:color w:val="333333"/>
          <w:sz w:val="14"/>
          <w:szCs w:val="14"/>
        </w:rPr>
        <w:t>的水吸收</w:t>
      </w:r>
      <w:r>
        <w:rPr>
          <w:rFonts w:ascii="Arial" w:hAnsi="Arial" w:cs="Arial"/>
          <w:color w:val="333333"/>
          <w:sz w:val="14"/>
          <w:szCs w:val="14"/>
        </w:rPr>
        <w:t>6.93×104J</w:t>
      </w:r>
      <w:r>
        <w:rPr>
          <w:rFonts w:ascii="Arial" w:hAnsi="Arial" w:cs="Arial"/>
          <w:color w:val="333333"/>
          <w:sz w:val="14"/>
          <w:szCs w:val="14"/>
        </w:rPr>
        <w:t>的热量后，它的末温为</w:t>
      </w:r>
      <w:r>
        <w:rPr>
          <w:rFonts w:ascii="Arial" w:hAnsi="Arial" w:cs="Arial"/>
          <w:color w:val="333333"/>
          <w:sz w:val="14"/>
          <w:szCs w:val="14"/>
        </w:rPr>
        <w:t>100</w:t>
      </w:r>
      <w:r>
        <w:rPr>
          <w:rFonts w:hint="eastAsia"/>
          <w:color w:val="333333"/>
          <w:sz w:val="14"/>
          <w:szCs w:val="14"/>
        </w:rPr>
        <w:t>℃</w:t>
      </w:r>
      <w:r>
        <w:rPr>
          <w:rFonts w:ascii="Arial" w:hAnsi="Arial" w:cs="Arial"/>
          <w:color w:val="333333"/>
          <w:sz w:val="14"/>
          <w:szCs w:val="14"/>
        </w:rPr>
        <w:t>[c</w:t>
      </w:r>
      <w:r>
        <w:rPr>
          <w:rFonts w:ascii="Arial" w:hAnsi="Arial" w:cs="Arial"/>
          <w:color w:val="333333"/>
          <w:sz w:val="14"/>
          <w:szCs w:val="14"/>
        </w:rPr>
        <w:t>水</w:t>
      </w:r>
      <w:r>
        <w:rPr>
          <w:rFonts w:ascii="Arial" w:hAnsi="Arial" w:cs="Arial"/>
          <w:color w:val="333333"/>
          <w:sz w:val="14"/>
          <w:szCs w:val="14"/>
        </w:rPr>
        <w:t>=4.2×103J/(kg?</w:t>
      </w:r>
      <w:r>
        <w:rPr>
          <w:rFonts w:hint="eastAsia"/>
          <w:color w:val="333333"/>
          <w:sz w:val="14"/>
          <w:szCs w:val="14"/>
        </w:rPr>
        <w:t>℃</w:t>
      </w:r>
      <w:r>
        <w:rPr>
          <w:rFonts w:ascii="Arial" w:hAnsi="Arial" w:cs="Arial"/>
          <w:color w:val="333333"/>
          <w:sz w:val="14"/>
          <w:szCs w:val="14"/>
        </w:rPr>
        <w:t>)]</w:t>
      </w:r>
      <w:r>
        <w:rPr>
          <w:rFonts w:ascii="Arial" w:hAnsi="Arial" w:cs="Arial"/>
          <w:color w:val="333333"/>
          <w:sz w:val="14"/>
          <w:szCs w:val="14"/>
        </w:rPr>
        <w:t>。内燃机的一个工作循环包括吸气、压缩、</w:t>
      </w:r>
      <w:r>
        <w:rPr>
          <w:rFonts w:ascii="Arial" w:hAnsi="Arial" w:cs="Arial"/>
          <w:color w:val="333333"/>
          <w:sz w:val="14"/>
          <w:szCs w:val="14"/>
        </w:rPr>
        <w:t>____</w:t>
      </w:r>
      <w:r>
        <w:rPr>
          <w:rFonts w:ascii="Arial" w:hAnsi="Arial" w:cs="Arial"/>
          <w:color w:val="333333"/>
          <w:sz w:val="14"/>
          <w:szCs w:val="14"/>
        </w:rPr>
        <w:t>、排气四个冲程。</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5.(2014</w:t>
      </w:r>
      <w:r>
        <w:rPr>
          <w:rFonts w:ascii="Arial" w:hAnsi="Arial" w:cs="Arial"/>
          <w:color w:val="333333"/>
          <w:sz w:val="14"/>
          <w:szCs w:val="14"/>
        </w:rPr>
        <w:t>，滨州</w:t>
      </w:r>
      <w:r>
        <w:rPr>
          <w:rFonts w:ascii="Arial" w:hAnsi="Arial" w:cs="Arial"/>
          <w:color w:val="333333"/>
          <w:sz w:val="14"/>
          <w:szCs w:val="14"/>
        </w:rPr>
        <w:t>)</w:t>
      </w:r>
      <w:r>
        <w:rPr>
          <w:rFonts w:ascii="Arial" w:hAnsi="Arial" w:cs="Arial"/>
          <w:color w:val="333333"/>
          <w:sz w:val="14"/>
          <w:szCs w:val="14"/>
        </w:rPr>
        <w:t>西气东输工程让滨州市民用上了物美价廉的天然气。在</w:t>
      </w:r>
      <w:r>
        <w:rPr>
          <w:rFonts w:ascii="Arial" w:hAnsi="Arial" w:cs="Arial"/>
          <w:color w:val="333333"/>
          <w:sz w:val="14"/>
          <w:szCs w:val="14"/>
        </w:rPr>
        <w:t>1</w:t>
      </w:r>
      <w:r>
        <w:rPr>
          <w:rFonts w:ascii="Arial" w:hAnsi="Arial" w:cs="Arial"/>
          <w:color w:val="333333"/>
          <w:sz w:val="14"/>
          <w:szCs w:val="14"/>
        </w:rPr>
        <w:t>标准大气压下，将质量为</w:t>
      </w:r>
      <w:r>
        <w:rPr>
          <w:rFonts w:ascii="Arial" w:hAnsi="Arial" w:cs="Arial"/>
          <w:color w:val="333333"/>
          <w:sz w:val="14"/>
          <w:szCs w:val="14"/>
        </w:rPr>
        <w:t>2kg</w:t>
      </w:r>
      <w:r>
        <w:rPr>
          <w:rFonts w:ascii="Arial" w:hAnsi="Arial" w:cs="Arial"/>
          <w:color w:val="333333"/>
          <w:sz w:val="14"/>
          <w:szCs w:val="14"/>
        </w:rPr>
        <w:t>、温度为</w:t>
      </w:r>
      <w:r>
        <w:rPr>
          <w:rFonts w:ascii="Arial" w:hAnsi="Arial" w:cs="Arial"/>
          <w:color w:val="333333"/>
          <w:sz w:val="14"/>
          <w:szCs w:val="14"/>
        </w:rPr>
        <w:t>20</w:t>
      </w:r>
      <w:r>
        <w:rPr>
          <w:rFonts w:hint="eastAsia"/>
          <w:color w:val="333333"/>
          <w:sz w:val="14"/>
          <w:szCs w:val="14"/>
        </w:rPr>
        <w:t>℃</w:t>
      </w:r>
      <w:r>
        <w:rPr>
          <w:rFonts w:ascii="Arial" w:hAnsi="Arial" w:cs="Arial"/>
          <w:color w:val="333333"/>
          <w:sz w:val="14"/>
          <w:szCs w:val="14"/>
        </w:rPr>
        <w:t>的水加热至沸腾，水至少要吸收</w:t>
      </w:r>
      <w:r>
        <w:rPr>
          <w:rFonts w:ascii="Arial" w:hAnsi="Arial" w:cs="Arial"/>
          <w:color w:val="333333"/>
          <w:sz w:val="14"/>
          <w:szCs w:val="14"/>
        </w:rPr>
        <w:t>6.72×105J</w:t>
      </w:r>
      <w:r>
        <w:rPr>
          <w:rFonts w:ascii="Arial" w:hAnsi="Arial" w:cs="Arial"/>
          <w:color w:val="333333"/>
          <w:sz w:val="14"/>
          <w:szCs w:val="14"/>
        </w:rPr>
        <w:t>的热量，这需要完全燃烧</w:t>
      </w:r>
      <w:r>
        <w:rPr>
          <w:rFonts w:ascii="Arial" w:hAnsi="Arial" w:cs="Arial"/>
          <w:color w:val="333333"/>
          <w:sz w:val="14"/>
          <w:szCs w:val="14"/>
        </w:rPr>
        <w:t>____m3</w:t>
      </w:r>
      <w:r>
        <w:rPr>
          <w:rFonts w:ascii="Arial" w:hAnsi="Arial" w:cs="Arial"/>
          <w:color w:val="333333"/>
          <w:sz w:val="14"/>
          <w:szCs w:val="14"/>
        </w:rPr>
        <w:t>的天然气。</w:t>
      </w:r>
      <w:r>
        <w:rPr>
          <w:rFonts w:ascii="Arial" w:hAnsi="Arial" w:cs="Arial"/>
          <w:color w:val="333333"/>
          <w:sz w:val="14"/>
          <w:szCs w:val="14"/>
        </w:rPr>
        <w:t>[c</w:t>
      </w:r>
      <w:r>
        <w:rPr>
          <w:rFonts w:ascii="Arial" w:hAnsi="Arial" w:cs="Arial"/>
          <w:color w:val="333333"/>
          <w:sz w:val="14"/>
          <w:szCs w:val="14"/>
        </w:rPr>
        <w:t>水</w:t>
      </w:r>
      <w:r>
        <w:rPr>
          <w:rFonts w:ascii="Arial" w:hAnsi="Arial" w:cs="Arial"/>
          <w:color w:val="333333"/>
          <w:sz w:val="14"/>
          <w:szCs w:val="14"/>
        </w:rPr>
        <w:t>=4.2×103J/(kg?</w:t>
      </w:r>
      <w:r>
        <w:rPr>
          <w:rFonts w:hint="eastAsia"/>
          <w:color w:val="333333"/>
          <w:sz w:val="14"/>
          <w:szCs w:val="14"/>
        </w:rPr>
        <w:t>℃</w:t>
      </w:r>
      <w:r>
        <w:rPr>
          <w:rFonts w:ascii="Arial" w:hAnsi="Arial" w:cs="Arial"/>
          <w:color w:val="333333"/>
          <w:sz w:val="14"/>
          <w:szCs w:val="14"/>
        </w:rPr>
        <w:t>)</w:t>
      </w:r>
      <w:r>
        <w:rPr>
          <w:rFonts w:ascii="Arial" w:hAnsi="Arial" w:cs="Arial"/>
          <w:color w:val="333333"/>
          <w:sz w:val="14"/>
          <w:szCs w:val="14"/>
        </w:rPr>
        <w:t>，天然气的热值为</w:t>
      </w:r>
      <w:r>
        <w:rPr>
          <w:rFonts w:ascii="Arial" w:hAnsi="Arial" w:cs="Arial"/>
          <w:color w:val="333333"/>
          <w:sz w:val="14"/>
          <w:szCs w:val="14"/>
        </w:rPr>
        <w:t>8×107J/m3]</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二、选择题</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6.(2014</w:t>
      </w:r>
      <w:r>
        <w:rPr>
          <w:rFonts w:ascii="Arial" w:hAnsi="Arial" w:cs="Arial"/>
          <w:color w:val="333333"/>
          <w:sz w:val="14"/>
          <w:szCs w:val="14"/>
        </w:rPr>
        <w:t>，苏州</w:t>
      </w:r>
      <w:r>
        <w:rPr>
          <w:rFonts w:ascii="Arial" w:hAnsi="Arial" w:cs="Arial"/>
          <w:color w:val="333333"/>
          <w:sz w:val="14"/>
          <w:szCs w:val="14"/>
        </w:rPr>
        <w:t>)</w:t>
      </w:r>
      <w:r>
        <w:rPr>
          <w:rFonts w:ascii="Arial" w:hAnsi="Arial" w:cs="Arial"/>
          <w:color w:val="333333"/>
          <w:sz w:val="14"/>
          <w:szCs w:val="14"/>
        </w:rPr>
        <w:t>关于物质的组成，下列说法中错误的是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A.</w:t>
      </w:r>
      <w:r>
        <w:rPr>
          <w:rFonts w:ascii="Arial" w:hAnsi="Arial" w:cs="Arial"/>
          <w:color w:val="333333"/>
          <w:sz w:val="14"/>
          <w:szCs w:val="14"/>
        </w:rPr>
        <w:t>物质是由大量分子组成的</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原子是由原子核和中子组成的</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原子核是由质子和中子组成的</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质子和中子是由更小的微粒组成的</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7.(2014</w:t>
      </w:r>
      <w:r>
        <w:rPr>
          <w:rFonts w:ascii="Arial" w:hAnsi="Arial" w:cs="Arial"/>
          <w:color w:val="333333"/>
          <w:sz w:val="14"/>
          <w:szCs w:val="14"/>
        </w:rPr>
        <w:t>，黄冈</w:t>
      </w:r>
      <w:r>
        <w:rPr>
          <w:rFonts w:ascii="Arial" w:hAnsi="Arial" w:cs="Arial"/>
          <w:color w:val="333333"/>
          <w:sz w:val="14"/>
          <w:szCs w:val="14"/>
        </w:rPr>
        <w:t>)</w:t>
      </w:r>
      <w:r>
        <w:rPr>
          <w:rFonts w:ascii="Arial" w:hAnsi="Arial" w:cs="Arial"/>
          <w:color w:val="333333"/>
          <w:sz w:val="14"/>
          <w:szCs w:val="14"/>
        </w:rPr>
        <w:t>关于物体的内能，下列说法正确的是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A.</w:t>
      </w:r>
      <w:r>
        <w:rPr>
          <w:rFonts w:ascii="Arial" w:hAnsi="Arial" w:cs="Arial"/>
          <w:color w:val="333333"/>
          <w:sz w:val="14"/>
          <w:szCs w:val="14"/>
        </w:rPr>
        <w:t>温度为</w:t>
      </w:r>
      <w:r>
        <w:rPr>
          <w:rFonts w:ascii="Arial" w:hAnsi="Arial" w:cs="Arial"/>
          <w:color w:val="333333"/>
          <w:sz w:val="14"/>
          <w:szCs w:val="14"/>
        </w:rPr>
        <w:t>0</w:t>
      </w:r>
      <w:r>
        <w:rPr>
          <w:rFonts w:hint="eastAsia"/>
          <w:color w:val="333333"/>
          <w:sz w:val="14"/>
          <w:szCs w:val="14"/>
        </w:rPr>
        <w:t>℃</w:t>
      </w:r>
      <w:r>
        <w:rPr>
          <w:rFonts w:ascii="Arial" w:hAnsi="Arial" w:cs="Arial"/>
          <w:color w:val="333333"/>
          <w:sz w:val="14"/>
          <w:szCs w:val="14"/>
        </w:rPr>
        <w:t>的物体没有内能</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物体内能增加，一定是通过外界对物体做功</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正在沸腾的水吸收热量，温度增加，内能不变</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在相同物态下，同一物体温度降低，它的内能会减少</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8.(2014</w:t>
      </w:r>
      <w:r>
        <w:rPr>
          <w:rFonts w:ascii="Arial" w:hAnsi="Arial" w:cs="Arial"/>
          <w:color w:val="333333"/>
          <w:sz w:val="14"/>
          <w:szCs w:val="14"/>
        </w:rPr>
        <w:t>，北京</w:t>
      </w:r>
      <w:r>
        <w:rPr>
          <w:rFonts w:ascii="Arial" w:hAnsi="Arial" w:cs="Arial"/>
          <w:color w:val="333333"/>
          <w:sz w:val="14"/>
          <w:szCs w:val="14"/>
        </w:rPr>
        <w:t>)</w:t>
      </w:r>
      <w:r>
        <w:rPr>
          <w:rFonts w:ascii="Arial" w:hAnsi="Arial" w:cs="Arial"/>
          <w:color w:val="333333"/>
          <w:sz w:val="14"/>
          <w:szCs w:val="14"/>
        </w:rPr>
        <w:t>下列实例中，通过做功的方式改变物体内能的是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A.</w:t>
      </w:r>
      <w:r>
        <w:rPr>
          <w:rFonts w:ascii="Arial" w:hAnsi="Arial" w:cs="Arial"/>
          <w:color w:val="333333"/>
          <w:sz w:val="14"/>
          <w:szCs w:val="14"/>
        </w:rPr>
        <w:t>用锯条锯木头，锯条温度升高</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向饮料中加冰块，饮料温度降低</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寒冬，用热水袋暖手，手感到温暖</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盛夏，阳光曝晒路面，路面温度升高</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9.(2014</w:t>
      </w:r>
      <w:r>
        <w:rPr>
          <w:rFonts w:ascii="Arial" w:hAnsi="Arial" w:cs="Arial"/>
          <w:color w:val="333333"/>
          <w:sz w:val="14"/>
          <w:szCs w:val="14"/>
        </w:rPr>
        <w:t>，凉山</w:t>
      </w:r>
      <w:r>
        <w:rPr>
          <w:rFonts w:ascii="Arial" w:hAnsi="Arial" w:cs="Arial"/>
          <w:color w:val="333333"/>
          <w:sz w:val="14"/>
          <w:szCs w:val="14"/>
        </w:rPr>
        <w:t>)</w:t>
      </w:r>
      <w:r>
        <w:rPr>
          <w:rFonts w:ascii="Arial" w:hAnsi="Arial" w:cs="Arial"/>
          <w:color w:val="333333"/>
          <w:sz w:val="14"/>
          <w:szCs w:val="14"/>
        </w:rPr>
        <w:t>下列生活实例中，属于内能转化为机械能的是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A.</w:t>
      </w:r>
      <w:r>
        <w:rPr>
          <w:rFonts w:ascii="Arial" w:hAnsi="Arial" w:cs="Arial"/>
          <w:color w:val="333333"/>
          <w:sz w:val="14"/>
          <w:szCs w:val="14"/>
        </w:rPr>
        <w:t>冬天人们常用双手互相摩擦取暖</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用茶壶烧水，水烧开时，茶壶盖被顶起</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钻木取火</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四冲程汽油机的压缩冲程</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10.(2014</w:t>
      </w:r>
      <w:r>
        <w:rPr>
          <w:rFonts w:ascii="Arial" w:hAnsi="Arial" w:cs="Arial"/>
          <w:color w:val="333333"/>
          <w:sz w:val="14"/>
          <w:szCs w:val="14"/>
        </w:rPr>
        <w:t>，成都</w:t>
      </w:r>
      <w:r>
        <w:rPr>
          <w:rFonts w:ascii="Arial" w:hAnsi="Arial" w:cs="Arial"/>
          <w:color w:val="333333"/>
          <w:sz w:val="14"/>
          <w:szCs w:val="14"/>
        </w:rPr>
        <w:t>)</w:t>
      </w:r>
      <w:r>
        <w:rPr>
          <w:rFonts w:ascii="Arial" w:hAnsi="Arial" w:cs="Arial"/>
          <w:color w:val="333333"/>
          <w:sz w:val="14"/>
          <w:szCs w:val="14"/>
        </w:rPr>
        <w:t>《舌尖上的中国》的热播，引起了人们对饮食文化的关注，四川的腊肉、香肠受到人们的青睐，火锅更是以麻、辣、鲜、香吸引着众多食客，以下说法正确的是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A.</w:t>
      </w:r>
      <w:r>
        <w:rPr>
          <w:rFonts w:ascii="Arial" w:hAnsi="Arial" w:cs="Arial"/>
          <w:color w:val="333333"/>
          <w:sz w:val="14"/>
          <w:szCs w:val="14"/>
        </w:rPr>
        <w:t>在比较远的地方就能闻到火锅味，说明分子只在高温下运动</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在腌制腊肉时，要把盐涂抹均匀，是因为盐不会扩散</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灌制好香肠后，要晾在通风的地方，是为了防止水分蒸发</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往火锅里加入食材，食材温度升高，它的内能增加</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12.(2014</w:t>
      </w:r>
      <w:r>
        <w:rPr>
          <w:rFonts w:ascii="Arial" w:hAnsi="Arial" w:cs="Arial"/>
          <w:color w:val="333333"/>
          <w:sz w:val="14"/>
          <w:szCs w:val="14"/>
        </w:rPr>
        <w:t>，曲靖</w:t>
      </w:r>
      <w:r>
        <w:rPr>
          <w:rFonts w:ascii="Arial" w:hAnsi="Arial" w:cs="Arial"/>
          <w:color w:val="333333"/>
          <w:sz w:val="14"/>
          <w:szCs w:val="14"/>
        </w:rPr>
        <w:t>)</w:t>
      </w:r>
      <w:r>
        <w:rPr>
          <w:rFonts w:ascii="Arial" w:hAnsi="Arial" w:cs="Arial"/>
          <w:color w:val="333333"/>
          <w:sz w:val="14"/>
          <w:szCs w:val="14"/>
        </w:rPr>
        <w:t>关于热机，下列说法中正确的是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A.</w:t>
      </w:r>
      <w:r>
        <w:rPr>
          <w:rFonts w:ascii="Arial" w:hAnsi="Arial" w:cs="Arial"/>
          <w:color w:val="333333"/>
          <w:sz w:val="14"/>
          <w:szCs w:val="14"/>
        </w:rPr>
        <w:t>效率越高的热机功率也越大</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汽油机和柴油机均属于内燃机，工作时它们点火的方式也相同</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汽油机工作时汽油在汽缸里燃烧，汽油属于二次能源</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使用热值高的燃料可提高热机的效率</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13.(2014</w:t>
      </w:r>
      <w:r>
        <w:rPr>
          <w:rFonts w:ascii="Arial" w:hAnsi="Arial" w:cs="Arial"/>
          <w:color w:val="333333"/>
          <w:sz w:val="14"/>
          <w:szCs w:val="14"/>
        </w:rPr>
        <w:t>，兰州</w:t>
      </w:r>
      <w:r>
        <w:rPr>
          <w:rFonts w:ascii="Arial" w:hAnsi="Arial" w:cs="Arial"/>
          <w:color w:val="333333"/>
          <w:sz w:val="14"/>
          <w:szCs w:val="14"/>
        </w:rPr>
        <w:t>)</w:t>
      </w:r>
      <w:r>
        <w:rPr>
          <w:rFonts w:ascii="Arial" w:hAnsi="Arial" w:cs="Arial"/>
          <w:color w:val="333333"/>
          <w:sz w:val="14"/>
          <w:szCs w:val="14"/>
        </w:rPr>
        <w:t>下列说法正确的是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lastRenderedPageBreak/>
        <w:t>A.</w:t>
      </w:r>
      <w:r>
        <w:rPr>
          <w:rFonts w:ascii="Arial" w:hAnsi="Arial" w:cs="Arial"/>
          <w:color w:val="333333"/>
          <w:sz w:val="14"/>
          <w:szCs w:val="14"/>
        </w:rPr>
        <w:t>把</w:t>
      </w:r>
      <w:r>
        <w:rPr>
          <w:rFonts w:ascii="Arial" w:hAnsi="Arial" w:cs="Arial"/>
          <w:color w:val="333333"/>
          <w:sz w:val="14"/>
          <w:szCs w:val="14"/>
        </w:rPr>
        <w:t>-10</w:t>
      </w:r>
      <w:r>
        <w:rPr>
          <w:rFonts w:hint="eastAsia"/>
          <w:color w:val="333333"/>
          <w:sz w:val="14"/>
          <w:szCs w:val="14"/>
        </w:rPr>
        <w:t>℃</w:t>
      </w:r>
      <w:r>
        <w:rPr>
          <w:rFonts w:ascii="Arial" w:hAnsi="Arial" w:cs="Arial"/>
          <w:color w:val="333333"/>
          <w:sz w:val="14"/>
          <w:szCs w:val="14"/>
        </w:rPr>
        <w:t>的冰块放在</w:t>
      </w:r>
      <w:r>
        <w:rPr>
          <w:rFonts w:ascii="Arial" w:hAnsi="Arial" w:cs="Arial"/>
          <w:color w:val="333333"/>
          <w:sz w:val="14"/>
          <w:szCs w:val="14"/>
        </w:rPr>
        <w:t>0</w:t>
      </w:r>
      <w:r>
        <w:rPr>
          <w:rFonts w:hint="eastAsia"/>
          <w:color w:val="333333"/>
          <w:sz w:val="14"/>
          <w:szCs w:val="14"/>
        </w:rPr>
        <w:t>℃</w:t>
      </w:r>
      <w:r>
        <w:rPr>
          <w:rFonts w:ascii="Arial" w:hAnsi="Arial" w:cs="Arial"/>
          <w:color w:val="333333"/>
          <w:sz w:val="14"/>
          <w:szCs w:val="14"/>
        </w:rPr>
        <w:t>的冰箱保鲜室中，一段时间后，冰块的内能会增加</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在汽油机的压缩冲程中，内能转化为机械能</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用锯条锯木板，锯条的温度升高，是由于锯条从木板中吸收了热量</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我们不敢大口地喝热气腾腾的汤，是因为汤含有的热量较多</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14.(2014</w:t>
      </w:r>
      <w:r>
        <w:rPr>
          <w:rFonts w:ascii="Arial" w:hAnsi="Arial" w:cs="Arial"/>
          <w:color w:val="333333"/>
          <w:sz w:val="14"/>
          <w:szCs w:val="14"/>
        </w:rPr>
        <w:t>，南昌</w:t>
      </w:r>
      <w:r>
        <w:rPr>
          <w:rFonts w:ascii="Arial" w:hAnsi="Arial" w:cs="Arial"/>
          <w:color w:val="333333"/>
          <w:sz w:val="14"/>
          <w:szCs w:val="14"/>
        </w:rPr>
        <w:t>)</w:t>
      </w:r>
      <w:r>
        <w:rPr>
          <w:rFonts w:ascii="Arial" w:hAnsi="Arial" w:cs="Arial"/>
          <w:color w:val="333333"/>
          <w:sz w:val="14"/>
          <w:szCs w:val="14"/>
        </w:rPr>
        <w:t>《舌尖上的中国</w:t>
      </w:r>
      <w:r>
        <w:rPr>
          <w:rFonts w:ascii="Arial" w:hAnsi="Arial" w:cs="Arial"/>
          <w:color w:val="333333"/>
          <w:sz w:val="14"/>
          <w:szCs w:val="14"/>
        </w:rPr>
        <w:t>2</w:t>
      </w:r>
      <w:r>
        <w:rPr>
          <w:rFonts w:ascii="Arial" w:hAnsi="Arial" w:cs="Arial"/>
          <w:color w:val="333333"/>
          <w:sz w:val="14"/>
          <w:szCs w:val="14"/>
        </w:rPr>
        <w:t>》聚集了普通人的家常菜，让海内外观众领略了中华饮食之美。如图所示，通过煎、炒、蒸、拌烹调的四种美食中所包含的物理知识，认识正确的是</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A.</w:t>
      </w:r>
      <w:r>
        <w:rPr>
          <w:rFonts w:ascii="Arial" w:hAnsi="Arial" w:cs="Arial"/>
          <w:color w:val="333333"/>
          <w:sz w:val="14"/>
          <w:szCs w:val="14"/>
        </w:rPr>
        <w:t>煎：煎锅一般用铁制造，主要是利用铁的比热容大</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B.</w:t>
      </w:r>
      <w:r>
        <w:rPr>
          <w:rFonts w:ascii="Arial" w:hAnsi="Arial" w:cs="Arial"/>
          <w:color w:val="333333"/>
          <w:sz w:val="14"/>
          <w:szCs w:val="14"/>
        </w:rPr>
        <w:t>炒：主要是通过做功的方式使藜蒿和腊肉的内能增加</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C.</w:t>
      </w:r>
      <w:r>
        <w:rPr>
          <w:rFonts w:ascii="Arial" w:hAnsi="Arial" w:cs="Arial"/>
          <w:color w:val="333333"/>
          <w:sz w:val="14"/>
          <w:szCs w:val="14"/>
        </w:rPr>
        <w:t>蒸：是通过热传递和高温水蒸气液化放热，使榆钱饭蒸熟</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D.</w:t>
      </w:r>
      <w:r>
        <w:rPr>
          <w:rFonts w:ascii="Arial" w:hAnsi="Arial" w:cs="Arial"/>
          <w:color w:val="333333"/>
          <w:sz w:val="14"/>
          <w:szCs w:val="14"/>
        </w:rPr>
        <w:t>拌：香葱和豆腐要拌着才能入味，说明分子没有做无规则运动</w:t>
      </w:r>
    </w:p>
    <w:p w:rsidR="001C3E6A" w:rsidRPr="001C3E6A" w:rsidRDefault="001C3E6A" w:rsidP="001C3E6A">
      <w:pPr>
        <w:widowControl/>
        <w:jc w:val="left"/>
        <w:rPr>
          <w:rFonts w:ascii="宋体" w:eastAsia="宋体" w:hAnsi="宋体" w:cs="宋体"/>
          <w:kern w:val="0"/>
          <w:sz w:val="24"/>
          <w:szCs w:val="24"/>
        </w:rPr>
      </w:pPr>
      <w:r w:rsidRPr="001C3E6A">
        <w:rPr>
          <w:rFonts w:ascii="Arial" w:eastAsia="宋体" w:hAnsi="Arial" w:cs="Arial"/>
          <w:color w:val="333333"/>
          <w:kern w:val="0"/>
          <w:sz w:val="14"/>
          <w:szCs w:val="14"/>
        </w:rPr>
        <w:t>15.(2014</w:t>
      </w:r>
      <w:r w:rsidRPr="001C3E6A">
        <w:rPr>
          <w:rFonts w:ascii="Arial" w:eastAsia="宋体" w:hAnsi="Arial" w:cs="Arial"/>
          <w:color w:val="333333"/>
          <w:kern w:val="0"/>
          <w:sz w:val="14"/>
          <w:szCs w:val="14"/>
        </w:rPr>
        <w:t>，南京</w:t>
      </w:r>
      <w:r w:rsidRPr="001C3E6A">
        <w:rPr>
          <w:rFonts w:ascii="Arial" w:eastAsia="宋体" w:hAnsi="Arial" w:cs="Arial"/>
          <w:color w:val="333333"/>
          <w:kern w:val="0"/>
          <w:sz w:val="14"/>
          <w:szCs w:val="14"/>
        </w:rPr>
        <w:t>)</w:t>
      </w:r>
      <w:r w:rsidRPr="001C3E6A">
        <w:rPr>
          <w:rFonts w:ascii="Arial" w:eastAsia="宋体" w:hAnsi="Arial" w:cs="Arial"/>
          <w:color w:val="333333"/>
          <w:kern w:val="0"/>
          <w:sz w:val="14"/>
          <w:szCs w:val="14"/>
        </w:rPr>
        <w:t>下表是一些物质的比热容</w:t>
      </w:r>
      <w:r w:rsidRPr="001C3E6A">
        <w:rPr>
          <w:rFonts w:ascii="Arial" w:eastAsia="宋体" w:hAnsi="Arial" w:cs="Arial"/>
          <w:color w:val="333333"/>
          <w:kern w:val="0"/>
          <w:sz w:val="14"/>
          <w:szCs w:val="14"/>
        </w:rPr>
        <w:t>[J/(kg?</w:t>
      </w:r>
      <w:r w:rsidRPr="001C3E6A">
        <w:rPr>
          <w:rFonts w:ascii="宋体" w:eastAsia="宋体" w:hAnsi="宋体" w:cs="宋体"/>
          <w:color w:val="333333"/>
          <w:kern w:val="0"/>
          <w:sz w:val="14"/>
          <w:szCs w:val="14"/>
        </w:rPr>
        <w:t>℃</w:t>
      </w:r>
      <w:r w:rsidRPr="001C3E6A">
        <w:rPr>
          <w:rFonts w:ascii="Arial" w:eastAsia="宋体" w:hAnsi="Arial" w:cs="Arial"/>
          <w:color w:val="333333"/>
          <w:kern w:val="0"/>
          <w:sz w:val="14"/>
          <w:szCs w:val="14"/>
        </w:rPr>
        <w:t>)]</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水</w:t>
      </w:r>
      <w:r w:rsidRPr="001C3E6A">
        <w:rPr>
          <w:rFonts w:ascii="Arial" w:eastAsia="宋体" w:hAnsi="Arial" w:cs="Arial"/>
          <w:color w:val="333333"/>
          <w:kern w:val="0"/>
          <w:sz w:val="14"/>
          <w:szCs w:val="14"/>
        </w:rPr>
        <w:t>4.2×103</w:t>
      </w:r>
      <w:r w:rsidRPr="001C3E6A">
        <w:rPr>
          <w:rFonts w:ascii="Arial" w:eastAsia="宋体" w:hAnsi="Arial" w:cs="Arial"/>
          <w:color w:val="333333"/>
          <w:kern w:val="0"/>
          <w:sz w:val="14"/>
          <w:szCs w:val="14"/>
        </w:rPr>
        <w:t>铝</w:t>
      </w:r>
      <w:r w:rsidRPr="001C3E6A">
        <w:rPr>
          <w:rFonts w:ascii="Arial" w:eastAsia="宋体" w:hAnsi="Arial" w:cs="Arial"/>
          <w:color w:val="333333"/>
          <w:kern w:val="0"/>
          <w:sz w:val="14"/>
          <w:szCs w:val="14"/>
        </w:rPr>
        <w:t>0.88×103</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煤油、冰</w:t>
      </w:r>
      <w:r w:rsidRPr="001C3E6A">
        <w:rPr>
          <w:rFonts w:ascii="Arial" w:eastAsia="宋体" w:hAnsi="Arial" w:cs="Arial"/>
          <w:color w:val="333333"/>
          <w:kern w:val="0"/>
          <w:sz w:val="14"/>
          <w:szCs w:val="14"/>
        </w:rPr>
        <w:t>2.1×103</w:t>
      </w:r>
      <w:r w:rsidRPr="001C3E6A">
        <w:rPr>
          <w:rFonts w:ascii="Arial" w:eastAsia="宋体" w:hAnsi="Arial" w:cs="Arial"/>
          <w:color w:val="333333"/>
          <w:kern w:val="0"/>
          <w:sz w:val="14"/>
          <w:szCs w:val="14"/>
        </w:rPr>
        <w:t>干泥土</w:t>
      </w:r>
      <w:r w:rsidRPr="001C3E6A">
        <w:rPr>
          <w:rFonts w:ascii="Arial" w:eastAsia="宋体" w:hAnsi="Arial" w:cs="Arial"/>
          <w:color w:val="333333"/>
          <w:kern w:val="0"/>
          <w:sz w:val="14"/>
          <w:szCs w:val="14"/>
        </w:rPr>
        <w:t>0.84×103</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沙石</w:t>
      </w:r>
      <w:r w:rsidRPr="001C3E6A">
        <w:rPr>
          <w:rFonts w:ascii="Arial" w:eastAsia="宋体" w:hAnsi="Arial" w:cs="Arial"/>
          <w:color w:val="333333"/>
          <w:kern w:val="0"/>
          <w:sz w:val="14"/>
          <w:szCs w:val="14"/>
        </w:rPr>
        <w:t>0.92×103</w:t>
      </w:r>
      <w:r w:rsidRPr="001C3E6A">
        <w:rPr>
          <w:rFonts w:ascii="Arial" w:eastAsia="宋体" w:hAnsi="Arial" w:cs="Arial"/>
          <w:color w:val="333333"/>
          <w:kern w:val="0"/>
          <w:sz w:val="14"/>
          <w:szCs w:val="14"/>
        </w:rPr>
        <w:t>铜</w:t>
      </w:r>
      <w:r w:rsidRPr="001C3E6A">
        <w:rPr>
          <w:rFonts w:ascii="Arial" w:eastAsia="宋体" w:hAnsi="Arial" w:cs="Arial"/>
          <w:color w:val="333333"/>
          <w:kern w:val="0"/>
          <w:sz w:val="14"/>
          <w:szCs w:val="14"/>
        </w:rPr>
        <w:t>0.39×103</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根据表中数据，下列判断正确的是</w:t>
      </w:r>
      <w:r w:rsidRPr="001C3E6A">
        <w:rPr>
          <w:rFonts w:ascii="Arial" w:eastAsia="宋体" w:hAnsi="Arial" w:cs="Arial"/>
          <w:color w:val="333333"/>
          <w:kern w:val="0"/>
          <w:sz w:val="14"/>
          <w:szCs w:val="14"/>
        </w:rPr>
        <w:t>()</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A.</w:t>
      </w:r>
      <w:r w:rsidRPr="001C3E6A">
        <w:rPr>
          <w:rFonts w:ascii="Arial" w:eastAsia="宋体" w:hAnsi="Arial" w:cs="Arial"/>
          <w:color w:val="333333"/>
          <w:kern w:val="0"/>
          <w:sz w:val="14"/>
          <w:szCs w:val="14"/>
        </w:rPr>
        <w:t>物质的比热容与物质的状态无关</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B.100g</w:t>
      </w:r>
      <w:r w:rsidRPr="001C3E6A">
        <w:rPr>
          <w:rFonts w:ascii="Arial" w:eastAsia="宋体" w:hAnsi="Arial" w:cs="Arial"/>
          <w:color w:val="333333"/>
          <w:kern w:val="0"/>
          <w:sz w:val="14"/>
          <w:szCs w:val="14"/>
        </w:rPr>
        <w:t>水的比热容是</w:t>
      </w:r>
      <w:r w:rsidRPr="001C3E6A">
        <w:rPr>
          <w:rFonts w:ascii="Arial" w:eastAsia="宋体" w:hAnsi="Arial" w:cs="Arial"/>
          <w:color w:val="333333"/>
          <w:kern w:val="0"/>
          <w:sz w:val="14"/>
          <w:szCs w:val="14"/>
        </w:rPr>
        <w:t>50g</w:t>
      </w:r>
      <w:r w:rsidRPr="001C3E6A">
        <w:rPr>
          <w:rFonts w:ascii="Arial" w:eastAsia="宋体" w:hAnsi="Arial" w:cs="Arial"/>
          <w:color w:val="333333"/>
          <w:kern w:val="0"/>
          <w:sz w:val="14"/>
          <w:szCs w:val="14"/>
        </w:rPr>
        <w:t>水的比热容的两倍</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C.</w:t>
      </w:r>
      <w:r w:rsidRPr="001C3E6A">
        <w:rPr>
          <w:rFonts w:ascii="Arial" w:eastAsia="宋体" w:hAnsi="Arial" w:cs="Arial"/>
          <w:color w:val="333333"/>
          <w:kern w:val="0"/>
          <w:sz w:val="14"/>
          <w:szCs w:val="14"/>
        </w:rPr>
        <w:t>质量相等的铝块和铜块吸收相同的热量，铜块温度变化较大</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D.</w:t>
      </w:r>
      <w:r w:rsidRPr="001C3E6A">
        <w:rPr>
          <w:rFonts w:ascii="Arial" w:eastAsia="宋体" w:hAnsi="Arial" w:cs="Arial"/>
          <w:color w:val="333333"/>
          <w:kern w:val="0"/>
          <w:sz w:val="14"/>
          <w:szCs w:val="14"/>
        </w:rPr>
        <w:t>寒冬季节，放在室外盛有水的水缸会破裂，主要是因为水的比热容较大</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16.(2014</w:t>
      </w:r>
      <w:r w:rsidRPr="001C3E6A">
        <w:rPr>
          <w:rFonts w:ascii="Arial" w:eastAsia="宋体" w:hAnsi="Arial" w:cs="Arial"/>
          <w:color w:val="333333"/>
          <w:kern w:val="0"/>
          <w:sz w:val="14"/>
          <w:szCs w:val="14"/>
        </w:rPr>
        <w:t>，河南</w:t>
      </w:r>
      <w:r w:rsidRPr="001C3E6A">
        <w:rPr>
          <w:rFonts w:ascii="Arial" w:eastAsia="宋体" w:hAnsi="Arial" w:cs="Arial"/>
          <w:color w:val="333333"/>
          <w:kern w:val="0"/>
          <w:sz w:val="14"/>
          <w:szCs w:val="14"/>
        </w:rPr>
        <w:t>)</w:t>
      </w:r>
      <w:r w:rsidRPr="001C3E6A">
        <w:rPr>
          <w:rFonts w:ascii="Arial" w:eastAsia="宋体" w:hAnsi="Arial" w:cs="Arial"/>
          <w:color w:val="333333"/>
          <w:kern w:val="0"/>
          <w:sz w:val="14"/>
          <w:szCs w:val="14"/>
        </w:rPr>
        <w:t>用相同的加热装置给质量相等的甲、乙两种液体同时加热，两种液体的温度随时间的变化如表所示。由数据比较两种液体的比热容</w:t>
      </w:r>
      <w:r w:rsidRPr="001C3E6A">
        <w:rPr>
          <w:rFonts w:ascii="Arial" w:eastAsia="宋体" w:hAnsi="Arial" w:cs="Arial"/>
          <w:color w:val="333333"/>
          <w:kern w:val="0"/>
          <w:sz w:val="14"/>
          <w:szCs w:val="14"/>
        </w:rPr>
        <w:t>()</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时间</w:t>
      </w:r>
      <w:r w:rsidRPr="001C3E6A">
        <w:rPr>
          <w:rFonts w:ascii="Arial" w:eastAsia="宋体" w:hAnsi="Arial" w:cs="Arial"/>
          <w:color w:val="333333"/>
          <w:kern w:val="0"/>
          <w:sz w:val="14"/>
          <w:szCs w:val="14"/>
        </w:rPr>
        <w:t>t/min012345</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甲的温度</w:t>
      </w:r>
      <w:r w:rsidRPr="001C3E6A">
        <w:rPr>
          <w:rFonts w:ascii="Arial" w:eastAsia="宋体" w:hAnsi="Arial" w:cs="Arial"/>
          <w:color w:val="333333"/>
          <w:kern w:val="0"/>
          <w:sz w:val="14"/>
          <w:szCs w:val="14"/>
        </w:rPr>
        <w:t>/</w:t>
      </w:r>
      <w:r w:rsidRPr="001C3E6A">
        <w:rPr>
          <w:rFonts w:ascii="宋体" w:eastAsia="宋体" w:hAnsi="宋体" w:cs="宋体" w:hint="eastAsia"/>
          <w:color w:val="333333"/>
          <w:kern w:val="0"/>
          <w:sz w:val="14"/>
          <w:szCs w:val="14"/>
        </w:rPr>
        <w:t>℃</w:t>
      </w:r>
      <w:r w:rsidRPr="001C3E6A">
        <w:rPr>
          <w:rFonts w:ascii="Arial" w:eastAsia="宋体" w:hAnsi="Arial" w:cs="Arial"/>
          <w:color w:val="333333"/>
          <w:kern w:val="0"/>
          <w:sz w:val="14"/>
          <w:szCs w:val="14"/>
        </w:rPr>
        <w:t>202224262830</w:t>
      </w:r>
    </w:p>
    <w:p w:rsidR="001C3E6A" w:rsidRPr="001C3E6A" w:rsidRDefault="001C3E6A" w:rsidP="001C3E6A">
      <w:pPr>
        <w:widowControl/>
        <w:spacing w:line="240" w:lineRule="atLeast"/>
        <w:jc w:val="left"/>
        <w:rPr>
          <w:rFonts w:ascii="Arial" w:eastAsia="宋体" w:hAnsi="Arial" w:cs="Arial"/>
          <w:color w:val="333333"/>
          <w:kern w:val="0"/>
          <w:sz w:val="14"/>
          <w:szCs w:val="14"/>
        </w:rPr>
      </w:pPr>
      <w:r w:rsidRPr="001C3E6A">
        <w:rPr>
          <w:rFonts w:ascii="Arial" w:eastAsia="宋体" w:hAnsi="Arial" w:cs="Arial"/>
          <w:color w:val="333333"/>
          <w:kern w:val="0"/>
          <w:sz w:val="14"/>
          <w:szCs w:val="14"/>
        </w:rPr>
        <w:t>乙的温度</w:t>
      </w:r>
      <w:r w:rsidRPr="001C3E6A">
        <w:rPr>
          <w:rFonts w:ascii="Arial" w:eastAsia="宋体" w:hAnsi="Arial" w:cs="Arial"/>
          <w:color w:val="333333"/>
          <w:kern w:val="0"/>
          <w:sz w:val="14"/>
          <w:szCs w:val="14"/>
        </w:rPr>
        <w:t>/</w:t>
      </w:r>
      <w:r w:rsidRPr="001C3E6A">
        <w:rPr>
          <w:rFonts w:ascii="宋体" w:eastAsia="宋体" w:hAnsi="宋体" w:cs="宋体" w:hint="eastAsia"/>
          <w:color w:val="333333"/>
          <w:kern w:val="0"/>
          <w:sz w:val="14"/>
          <w:szCs w:val="14"/>
        </w:rPr>
        <w:t>℃</w:t>
      </w:r>
      <w:r w:rsidRPr="001C3E6A">
        <w:rPr>
          <w:rFonts w:ascii="Arial" w:eastAsia="宋体" w:hAnsi="Arial" w:cs="Arial"/>
          <w:color w:val="333333"/>
          <w:kern w:val="0"/>
          <w:sz w:val="14"/>
          <w:szCs w:val="14"/>
        </w:rPr>
        <w:t>202530354045</w:t>
      </w:r>
    </w:p>
    <w:p w:rsidR="001C3E6A" w:rsidRPr="001C3E6A" w:rsidRDefault="001C3E6A" w:rsidP="001C3E6A">
      <w:pPr>
        <w:widowControl/>
        <w:spacing w:line="240" w:lineRule="atLeast"/>
        <w:jc w:val="left"/>
        <w:rPr>
          <w:rFonts w:ascii="Arial" w:eastAsia="宋体" w:hAnsi="Arial" w:cs="Arial"/>
          <w:color w:val="333333"/>
          <w:kern w:val="0"/>
          <w:sz w:val="14"/>
          <w:szCs w:val="14"/>
        </w:rPr>
      </w:pPr>
      <w:proofErr w:type="spellStart"/>
      <w:r w:rsidRPr="001C3E6A">
        <w:rPr>
          <w:rFonts w:ascii="Arial" w:eastAsia="宋体" w:hAnsi="Arial" w:cs="Arial"/>
          <w:color w:val="333333"/>
          <w:kern w:val="0"/>
          <w:sz w:val="14"/>
          <w:szCs w:val="14"/>
        </w:rPr>
        <w:t>A.c</w:t>
      </w:r>
      <w:proofErr w:type="spellEnd"/>
      <w:r w:rsidRPr="001C3E6A">
        <w:rPr>
          <w:rFonts w:ascii="Arial" w:eastAsia="宋体" w:hAnsi="Arial" w:cs="Arial"/>
          <w:color w:val="333333"/>
          <w:kern w:val="0"/>
          <w:sz w:val="14"/>
          <w:szCs w:val="14"/>
        </w:rPr>
        <w:t>甲</w:t>
      </w:r>
      <w:r w:rsidRPr="001C3E6A">
        <w:rPr>
          <w:rFonts w:ascii="Arial" w:eastAsia="宋体" w:hAnsi="Arial" w:cs="Arial"/>
          <w:color w:val="333333"/>
          <w:kern w:val="0"/>
          <w:sz w:val="14"/>
          <w:szCs w:val="14"/>
        </w:rPr>
        <w:t>&gt;c</w:t>
      </w:r>
      <w:r w:rsidRPr="001C3E6A">
        <w:rPr>
          <w:rFonts w:ascii="Arial" w:eastAsia="宋体" w:hAnsi="Arial" w:cs="Arial"/>
          <w:color w:val="333333"/>
          <w:kern w:val="0"/>
          <w:sz w:val="14"/>
          <w:szCs w:val="14"/>
        </w:rPr>
        <w:t>乙</w:t>
      </w:r>
      <w:proofErr w:type="spellStart"/>
      <w:r w:rsidRPr="001C3E6A">
        <w:rPr>
          <w:rFonts w:ascii="Arial" w:eastAsia="宋体" w:hAnsi="Arial" w:cs="Arial"/>
          <w:color w:val="333333"/>
          <w:kern w:val="0"/>
          <w:sz w:val="14"/>
          <w:szCs w:val="14"/>
        </w:rPr>
        <w:t>B.c</w:t>
      </w:r>
      <w:proofErr w:type="spellEnd"/>
      <w:r w:rsidRPr="001C3E6A">
        <w:rPr>
          <w:rFonts w:ascii="Arial" w:eastAsia="宋体" w:hAnsi="Arial" w:cs="Arial"/>
          <w:color w:val="333333"/>
          <w:kern w:val="0"/>
          <w:sz w:val="14"/>
          <w:szCs w:val="14"/>
        </w:rPr>
        <w:t>甲</w:t>
      </w:r>
      <w:r w:rsidRPr="001C3E6A">
        <w:rPr>
          <w:rFonts w:ascii="Arial" w:eastAsia="宋体" w:hAnsi="Arial" w:cs="Arial"/>
          <w:color w:val="333333"/>
          <w:kern w:val="0"/>
          <w:sz w:val="14"/>
          <w:szCs w:val="14"/>
        </w:rPr>
        <w:t>=c</w:t>
      </w:r>
      <w:r w:rsidRPr="001C3E6A">
        <w:rPr>
          <w:rFonts w:ascii="Arial" w:eastAsia="宋体" w:hAnsi="Arial" w:cs="Arial"/>
          <w:color w:val="333333"/>
          <w:kern w:val="0"/>
          <w:sz w:val="14"/>
          <w:szCs w:val="14"/>
        </w:rPr>
        <w:t>乙</w:t>
      </w:r>
      <w:proofErr w:type="spellStart"/>
      <w:r w:rsidRPr="001C3E6A">
        <w:rPr>
          <w:rFonts w:ascii="Arial" w:eastAsia="宋体" w:hAnsi="Arial" w:cs="Arial"/>
          <w:color w:val="333333"/>
          <w:kern w:val="0"/>
          <w:sz w:val="14"/>
          <w:szCs w:val="14"/>
        </w:rPr>
        <w:t>C.c</w:t>
      </w:r>
      <w:proofErr w:type="spellEnd"/>
      <w:r w:rsidRPr="001C3E6A">
        <w:rPr>
          <w:rFonts w:ascii="Arial" w:eastAsia="宋体" w:hAnsi="Arial" w:cs="Arial"/>
          <w:color w:val="333333"/>
          <w:kern w:val="0"/>
          <w:sz w:val="14"/>
          <w:szCs w:val="14"/>
        </w:rPr>
        <w:t>甲</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三、实验探究题</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17.(2014</w:t>
      </w:r>
      <w:r>
        <w:rPr>
          <w:rFonts w:ascii="Arial" w:hAnsi="Arial" w:cs="Arial"/>
          <w:color w:val="333333"/>
          <w:sz w:val="14"/>
          <w:szCs w:val="14"/>
        </w:rPr>
        <w:t>，黄冈</w:t>
      </w:r>
      <w:r>
        <w:rPr>
          <w:rFonts w:ascii="Arial" w:hAnsi="Arial" w:cs="Arial"/>
          <w:color w:val="333333"/>
          <w:sz w:val="14"/>
          <w:szCs w:val="14"/>
        </w:rPr>
        <w:t>)</w:t>
      </w:r>
      <w:r>
        <w:rPr>
          <w:rFonts w:ascii="Arial" w:hAnsi="Arial" w:cs="Arial"/>
          <w:color w:val="333333"/>
          <w:sz w:val="14"/>
          <w:szCs w:val="14"/>
        </w:rPr>
        <w:t>如图所示，在两个相同的烧杯中分别盛有质量、初温都相等的水和牛奶，用两个相同酒精灯对其加热。</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w:t>
      </w:r>
      <w:r>
        <w:rPr>
          <w:rFonts w:ascii="Arial" w:hAnsi="Arial" w:cs="Arial"/>
          <w:color w:val="333333"/>
          <w:sz w:val="14"/>
          <w:szCs w:val="14"/>
        </w:rPr>
        <w:t>加热过程中，发现要使它们上升相同的温度，需给水加热的时间要长一些，这是因为</w:t>
      </w:r>
      <w:r>
        <w:rPr>
          <w:rFonts w:ascii="Arial" w:hAnsi="Arial" w:cs="Arial"/>
          <w:color w:val="333333"/>
          <w:sz w:val="14"/>
          <w:szCs w:val="14"/>
        </w:rPr>
        <w:t>____</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(2)</w:t>
      </w:r>
      <w:r>
        <w:rPr>
          <w:rFonts w:ascii="Arial" w:hAnsi="Arial" w:cs="Arial"/>
          <w:color w:val="333333"/>
          <w:sz w:val="14"/>
          <w:szCs w:val="14"/>
        </w:rPr>
        <w:t>停止加热后，在相同时间内，盛有</w:t>
      </w:r>
      <w:r>
        <w:rPr>
          <w:rFonts w:ascii="Arial" w:hAnsi="Arial" w:cs="Arial"/>
          <w:color w:val="333333"/>
          <w:sz w:val="14"/>
          <w:szCs w:val="14"/>
        </w:rPr>
        <w:t>____(</w:t>
      </w:r>
      <w:r>
        <w:rPr>
          <w:rFonts w:ascii="Arial" w:hAnsi="Arial" w:cs="Arial"/>
          <w:color w:val="333333"/>
          <w:sz w:val="14"/>
          <w:szCs w:val="14"/>
        </w:rPr>
        <w:t>选填</w:t>
      </w:r>
      <w:r>
        <w:rPr>
          <w:rFonts w:ascii="Arial" w:hAnsi="Arial" w:cs="Arial"/>
          <w:color w:val="333333"/>
          <w:sz w:val="14"/>
          <w:szCs w:val="14"/>
        </w:rPr>
        <w:t>“</w:t>
      </w:r>
      <w:r>
        <w:rPr>
          <w:rFonts w:ascii="Arial" w:hAnsi="Arial" w:cs="Arial"/>
          <w:color w:val="333333"/>
          <w:sz w:val="14"/>
          <w:szCs w:val="14"/>
        </w:rPr>
        <w:t>水</w:t>
      </w:r>
      <w:r>
        <w:rPr>
          <w:rFonts w:ascii="Arial" w:hAnsi="Arial" w:cs="Arial"/>
          <w:color w:val="333333"/>
          <w:sz w:val="14"/>
          <w:szCs w:val="14"/>
        </w:rPr>
        <w:t>”</w:t>
      </w:r>
      <w:r>
        <w:rPr>
          <w:rFonts w:ascii="Arial" w:hAnsi="Arial" w:cs="Arial"/>
          <w:color w:val="333333"/>
          <w:sz w:val="14"/>
          <w:szCs w:val="14"/>
        </w:rPr>
        <w:t>或</w:t>
      </w:r>
      <w:r>
        <w:rPr>
          <w:rFonts w:ascii="Arial" w:hAnsi="Arial" w:cs="Arial"/>
          <w:color w:val="333333"/>
          <w:sz w:val="14"/>
          <w:szCs w:val="14"/>
        </w:rPr>
        <w:t>“</w:t>
      </w:r>
      <w:r>
        <w:rPr>
          <w:rFonts w:ascii="Arial" w:hAnsi="Arial" w:cs="Arial"/>
          <w:color w:val="333333"/>
          <w:sz w:val="14"/>
          <w:szCs w:val="14"/>
        </w:rPr>
        <w:t>牛奶</w:t>
      </w:r>
      <w:r>
        <w:rPr>
          <w:rFonts w:ascii="Arial" w:hAnsi="Arial" w:cs="Arial"/>
          <w:color w:val="333333"/>
          <w:sz w:val="14"/>
          <w:szCs w:val="14"/>
        </w:rPr>
        <w:t>”)</w:t>
      </w:r>
      <w:r>
        <w:rPr>
          <w:rFonts w:ascii="Arial" w:hAnsi="Arial" w:cs="Arial"/>
          <w:color w:val="333333"/>
          <w:sz w:val="14"/>
          <w:szCs w:val="14"/>
        </w:rPr>
        <w:t>的烧杯温度下降得快些。若要使其温度下降不至太快，请说出一种方法：给盛牛奶的烧杯加上盖子</w:t>
      </w:r>
      <w:r>
        <w:rPr>
          <w:rFonts w:ascii="Arial" w:hAnsi="Arial" w:cs="Arial"/>
          <w:color w:val="333333"/>
          <w:sz w:val="14"/>
          <w:szCs w:val="14"/>
        </w:rPr>
        <w:t>(</w:t>
      </w:r>
      <w:r>
        <w:rPr>
          <w:rFonts w:ascii="Arial" w:hAnsi="Arial" w:cs="Arial"/>
          <w:color w:val="333333"/>
          <w:sz w:val="14"/>
          <w:szCs w:val="14"/>
        </w:rPr>
        <w:t>或将盛牛奶的烧杯包起来</w:t>
      </w:r>
      <w:r>
        <w:rPr>
          <w:rFonts w:ascii="Arial" w:hAnsi="Arial" w:cs="Arial"/>
          <w:color w:val="333333"/>
          <w:sz w:val="14"/>
          <w:szCs w:val="14"/>
        </w:rPr>
        <w:t>)</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18.(2014</w:t>
      </w:r>
      <w:r>
        <w:rPr>
          <w:rFonts w:ascii="Arial" w:hAnsi="Arial" w:cs="Arial"/>
          <w:color w:val="333333"/>
          <w:sz w:val="14"/>
          <w:szCs w:val="14"/>
        </w:rPr>
        <w:t>，盐城</w:t>
      </w:r>
      <w:r>
        <w:rPr>
          <w:rFonts w:ascii="Arial" w:hAnsi="Arial" w:cs="Arial"/>
          <w:color w:val="333333"/>
          <w:sz w:val="14"/>
          <w:szCs w:val="14"/>
        </w:rPr>
        <w:t>)</w:t>
      </w:r>
      <w:r>
        <w:rPr>
          <w:rFonts w:ascii="Arial" w:hAnsi="Arial" w:cs="Arial"/>
          <w:color w:val="333333"/>
          <w:sz w:val="14"/>
          <w:szCs w:val="14"/>
        </w:rPr>
        <w:t>小明在学习</w:t>
      </w:r>
      <w:r>
        <w:rPr>
          <w:rFonts w:ascii="Arial" w:hAnsi="Arial" w:cs="Arial"/>
          <w:color w:val="333333"/>
          <w:sz w:val="14"/>
          <w:szCs w:val="14"/>
        </w:rPr>
        <w:t>“</w:t>
      </w:r>
      <w:r>
        <w:rPr>
          <w:rFonts w:ascii="Arial" w:hAnsi="Arial" w:cs="Arial"/>
          <w:color w:val="333333"/>
          <w:sz w:val="14"/>
          <w:szCs w:val="14"/>
        </w:rPr>
        <w:t>物质的比热容</w:t>
      </w:r>
      <w:r>
        <w:rPr>
          <w:rFonts w:ascii="Arial" w:hAnsi="Arial" w:cs="Arial"/>
          <w:color w:val="333333"/>
          <w:sz w:val="14"/>
          <w:szCs w:val="14"/>
        </w:rPr>
        <w:t>”</w:t>
      </w:r>
      <w:r>
        <w:rPr>
          <w:rFonts w:ascii="Arial" w:hAnsi="Arial" w:cs="Arial"/>
          <w:color w:val="333333"/>
          <w:sz w:val="14"/>
          <w:szCs w:val="14"/>
        </w:rPr>
        <w:t>时，取相同质量的水和沙子，用相同的酒精灯加热，测得它们升高的温度如表所示，并在图乙中作出沙子升高的温度随时间变化的图象。</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加热时间</w:t>
      </w:r>
      <w:r>
        <w:rPr>
          <w:rFonts w:ascii="Arial" w:hAnsi="Arial" w:cs="Arial"/>
          <w:color w:val="333333"/>
          <w:sz w:val="14"/>
          <w:szCs w:val="14"/>
        </w:rPr>
        <w:t>/min0.51.01.52.02.5</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升高的温度</w:t>
      </w:r>
      <w:r>
        <w:rPr>
          <w:rFonts w:ascii="Arial" w:hAnsi="Arial" w:cs="Arial"/>
          <w:color w:val="333333"/>
          <w:sz w:val="14"/>
          <w:szCs w:val="14"/>
        </w:rPr>
        <w:t>/</w:t>
      </w:r>
      <w:r>
        <w:rPr>
          <w:rFonts w:hint="eastAsia"/>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水</w:t>
      </w:r>
      <w:r>
        <w:rPr>
          <w:rFonts w:ascii="Arial" w:hAnsi="Arial" w:cs="Arial"/>
          <w:color w:val="333333"/>
          <w:sz w:val="14"/>
          <w:szCs w:val="14"/>
        </w:rPr>
        <w:t>2.04.06.08.010.0</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沙子</w:t>
      </w:r>
      <w:r>
        <w:rPr>
          <w:rFonts w:ascii="Arial" w:hAnsi="Arial" w:cs="Arial"/>
          <w:color w:val="333333"/>
          <w:sz w:val="14"/>
          <w:szCs w:val="14"/>
        </w:rPr>
        <w:t>4.37.915.218.421.5</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w:t>
      </w:r>
      <w:r>
        <w:rPr>
          <w:rFonts w:ascii="Arial" w:hAnsi="Arial" w:cs="Arial"/>
          <w:color w:val="333333"/>
          <w:sz w:val="14"/>
          <w:szCs w:val="14"/>
        </w:rPr>
        <w:t>用温度计测量水的初温如图甲所示，其读数为</w:t>
      </w:r>
      <w:r>
        <w:rPr>
          <w:rFonts w:ascii="Arial" w:hAnsi="Arial" w:cs="Arial"/>
          <w:color w:val="333333"/>
          <w:sz w:val="14"/>
          <w:szCs w:val="14"/>
        </w:rPr>
        <w:t>____</w:t>
      </w:r>
      <w:r>
        <w:rPr>
          <w:rFonts w:hint="eastAsia"/>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(2)</w:t>
      </w:r>
      <w:r>
        <w:rPr>
          <w:rFonts w:ascii="Arial" w:hAnsi="Arial" w:cs="Arial"/>
          <w:color w:val="333333"/>
          <w:sz w:val="14"/>
          <w:szCs w:val="14"/>
        </w:rPr>
        <w:t>实验中选用相同的酒精灯加热，可以认为相同时间内水和沙子</w:t>
      </w:r>
      <w:r>
        <w:rPr>
          <w:rFonts w:ascii="Arial" w:hAnsi="Arial" w:cs="Arial"/>
          <w:color w:val="333333"/>
          <w:sz w:val="14"/>
          <w:szCs w:val="14"/>
        </w:rPr>
        <w:t>____</w:t>
      </w:r>
      <w:r>
        <w:rPr>
          <w:rFonts w:ascii="Arial" w:hAnsi="Arial" w:cs="Arial"/>
          <w:color w:val="333333"/>
          <w:sz w:val="14"/>
          <w:szCs w:val="14"/>
        </w:rPr>
        <w:t>相同。</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(3)</w:t>
      </w:r>
      <w:r>
        <w:rPr>
          <w:rFonts w:ascii="Arial" w:hAnsi="Arial" w:cs="Arial"/>
          <w:color w:val="333333"/>
          <w:sz w:val="14"/>
          <w:szCs w:val="14"/>
        </w:rPr>
        <w:t>请利用表中数据在图乙中作出表示水升高的温度随时间变化规律的图象。</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图略</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(4)</w:t>
      </w:r>
      <w:r>
        <w:rPr>
          <w:rFonts w:ascii="Arial" w:hAnsi="Arial" w:cs="Arial"/>
          <w:color w:val="333333"/>
          <w:sz w:val="14"/>
          <w:szCs w:val="14"/>
        </w:rPr>
        <w:t>沙子在</w:t>
      </w:r>
      <w:r>
        <w:rPr>
          <w:rFonts w:ascii="Arial" w:hAnsi="Arial" w:cs="Arial"/>
          <w:color w:val="333333"/>
          <w:sz w:val="14"/>
          <w:szCs w:val="14"/>
        </w:rPr>
        <w:t>1.0</w:t>
      </w:r>
      <w:r>
        <w:rPr>
          <w:rFonts w:ascii="Arial" w:hAnsi="Arial" w:cs="Arial"/>
          <w:color w:val="333333"/>
          <w:sz w:val="14"/>
          <w:szCs w:val="14"/>
        </w:rPr>
        <w:t>～</w:t>
      </w:r>
      <w:r>
        <w:rPr>
          <w:rFonts w:ascii="Arial" w:hAnsi="Arial" w:cs="Arial"/>
          <w:color w:val="333333"/>
          <w:sz w:val="14"/>
          <w:szCs w:val="14"/>
        </w:rPr>
        <w:t>1.5min</w:t>
      </w:r>
      <w:r>
        <w:rPr>
          <w:rFonts w:ascii="Arial" w:hAnsi="Arial" w:cs="Arial"/>
          <w:color w:val="333333"/>
          <w:sz w:val="14"/>
          <w:szCs w:val="14"/>
        </w:rPr>
        <w:t>内升高的温度有明显异常，其主要原因是</w:t>
      </w:r>
      <w:r>
        <w:rPr>
          <w:rFonts w:ascii="Arial" w:hAnsi="Arial" w:cs="Arial"/>
          <w:color w:val="333333"/>
          <w:sz w:val="14"/>
          <w:szCs w:val="14"/>
        </w:rPr>
        <w:t>__</w:t>
      </w:r>
      <w:r>
        <w:rPr>
          <w:rFonts w:ascii="Arial" w:hAnsi="Arial" w:cs="Arial"/>
          <w:color w:val="333333"/>
          <w:sz w:val="14"/>
          <w:szCs w:val="14"/>
        </w:rPr>
        <w:t>没有及时用玻璃棒搅拌，使沙子受热均匀</w:t>
      </w:r>
      <w:r>
        <w:rPr>
          <w:rFonts w:ascii="Arial" w:hAnsi="Arial" w:cs="Arial"/>
          <w:color w:val="333333"/>
          <w:sz w:val="14"/>
          <w:szCs w:val="14"/>
        </w:rPr>
        <w:t>__</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(5)</w:t>
      </w:r>
      <w:r>
        <w:rPr>
          <w:rFonts w:ascii="Arial" w:hAnsi="Arial" w:cs="Arial"/>
          <w:color w:val="333333"/>
          <w:sz w:val="14"/>
          <w:szCs w:val="14"/>
        </w:rPr>
        <w:t>小明再用</w:t>
      </w:r>
      <w:r>
        <w:rPr>
          <w:rFonts w:ascii="Arial" w:hAnsi="Arial" w:cs="Arial"/>
          <w:color w:val="333333"/>
          <w:sz w:val="14"/>
          <w:szCs w:val="14"/>
        </w:rPr>
        <w:t>50g</w:t>
      </w:r>
      <w:r>
        <w:rPr>
          <w:rFonts w:ascii="Arial" w:hAnsi="Arial" w:cs="Arial"/>
          <w:color w:val="333333"/>
          <w:sz w:val="14"/>
          <w:szCs w:val="14"/>
        </w:rPr>
        <w:t>水和</w:t>
      </w:r>
      <w:r>
        <w:rPr>
          <w:rFonts w:ascii="Arial" w:hAnsi="Arial" w:cs="Arial"/>
          <w:color w:val="333333"/>
          <w:sz w:val="14"/>
          <w:szCs w:val="14"/>
        </w:rPr>
        <w:t>100g</w:t>
      </w:r>
      <w:r>
        <w:rPr>
          <w:rFonts w:ascii="Arial" w:hAnsi="Arial" w:cs="Arial"/>
          <w:color w:val="333333"/>
          <w:sz w:val="14"/>
          <w:szCs w:val="14"/>
        </w:rPr>
        <w:t>水做实验，以吸收的热量</w:t>
      </w:r>
      <w:r>
        <w:rPr>
          <w:rFonts w:ascii="Arial" w:hAnsi="Arial" w:cs="Arial"/>
          <w:color w:val="333333"/>
          <w:sz w:val="14"/>
          <w:szCs w:val="14"/>
        </w:rPr>
        <w:t>Q</w:t>
      </w:r>
      <w:r>
        <w:rPr>
          <w:rFonts w:ascii="Arial" w:hAnsi="Arial" w:cs="Arial"/>
          <w:color w:val="333333"/>
          <w:sz w:val="14"/>
          <w:szCs w:val="14"/>
        </w:rPr>
        <w:t>为纵坐标，升高的温度</w:t>
      </w:r>
      <w:proofErr w:type="spellStart"/>
      <w:r>
        <w:rPr>
          <w:rFonts w:ascii="Arial" w:hAnsi="Arial" w:cs="Arial"/>
          <w:color w:val="333333"/>
          <w:sz w:val="14"/>
          <w:szCs w:val="14"/>
        </w:rPr>
        <w:t>Δt</w:t>
      </w:r>
      <w:proofErr w:type="spellEnd"/>
      <w:r>
        <w:rPr>
          <w:rFonts w:ascii="Arial" w:hAnsi="Arial" w:cs="Arial"/>
          <w:color w:val="333333"/>
          <w:sz w:val="14"/>
          <w:szCs w:val="14"/>
        </w:rPr>
        <w:t>为横坐标，分别画出</w:t>
      </w:r>
      <w:r>
        <w:rPr>
          <w:rFonts w:ascii="Arial" w:hAnsi="Arial" w:cs="Arial"/>
          <w:color w:val="333333"/>
          <w:sz w:val="14"/>
          <w:szCs w:val="14"/>
        </w:rPr>
        <w:t>50g</w:t>
      </w:r>
      <w:r>
        <w:rPr>
          <w:rFonts w:ascii="Arial" w:hAnsi="Arial" w:cs="Arial"/>
          <w:color w:val="333333"/>
          <w:sz w:val="14"/>
          <w:szCs w:val="14"/>
        </w:rPr>
        <w:t>水和</w:t>
      </w:r>
      <w:r>
        <w:rPr>
          <w:rFonts w:ascii="Arial" w:hAnsi="Arial" w:cs="Arial"/>
          <w:color w:val="333333"/>
          <w:sz w:val="14"/>
          <w:szCs w:val="14"/>
        </w:rPr>
        <w:t>100g</w:t>
      </w:r>
      <w:r>
        <w:rPr>
          <w:rFonts w:ascii="Arial" w:hAnsi="Arial" w:cs="Arial"/>
          <w:color w:val="333333"/>
          <w:sz w:val="14"/>
          <w:szCs w:val="14"/>
        </w:rPr>
        <w:t>水的</w:t>
      </w:r>
      <w:r>
        <w:rPr>
          <w:rFonts w:ascii="Arial" w:hAnsi="Arial" w:cs="Arial"/>
          <w:color w:val="333333"/>
          <w:sz w:val="14"/>
          <w:szCs w:val="14"/>
        </w:rPr>
        <w:t>Q-</w:t>
      </w:r>
      <w:proofErr w:type="spellStart"/>
      <w:r>
        <w:rPr>
          <w:rFonts w:ascii="Arial" w:hAnsi="Arial" w:cs="Arial"/>
          <w:color w:val="333333"/>
          <w:sz w:val="14"/>
          <w:szCs w:val="14"/>
        </w:rPr>
        <w:t>Δt</w:t>
      </w:r>
      <w:proofErr w:type="spellEnd"/>
      <w:r>
        <w:rPr>
          <w:rFonts w:ascii="Arial" w:hAnsi="Arial" w:cs="Arial"/>
          <w:color w:val="333333"/>
          <w:sz w:val="14"/>
          <w:szCs w:val="14"/>
        </w:rPr>
        <w:t>图象，它们都是过原点的直线，即</w:t>
      </w:r>
      <w:r>
        <w:rPr>
          <w:rFonts w:ascii="Arial" w:hAnsi="Arial" w:cs="Arial"/>
          <w:color w:val="333333"/>
          <w:sz w:val="14"/>
          <w:szCs w:val="14"/>
        </w:rPr>
        <w:t>Q=</w:t>
      </w:r>
      <w:proofErr w:type="spellStart"/>
      <w:r>
        <w:rPr>
          <w:rFonts w:ascii="Arial" w:hAnsi="Arial" w:cs="Arial"/>
          <w:color w:val="333333"/>
          <w:sz w:val="14"/>
          <w:szCs w:val="14"/>
        </w:rPr>
        <w:t>kΔt</w:t>
      </w:r>
      <w:proofErr w:type="spellEnd"/>
      <w:r>
        <w:rPr>
          <w:rFonts w:ascii="Arial" w:hAnsi="Arial" w:cs="Arial"/>
          <w:color w:val="333333"/>
          <w:sz w:val="14"/>
          <w:szCs w:val="14"/>
        </w:rPr>
        <w:t>，进一步分析，发现这两条直线的</w:t>
      </w:r>
      <w:r>
        <w:rPr>
          <w:rFonts w:ascii="Arial" w:hAnsi="Arial" w:cs="Arial"/>
          <w:color w:val="333333"/>
          <w:sz w:val="14"/>
          <w:szCs w:val="14"/>
        </w:rPr>
        <w:t>k</w:t>
      </w:r>
      <w:r>
        <w:rPr>
          <w:rFonts w:ascii="Arial" w:hAnsi="Arial" w:cs="Arial"/>
          <w:color w:val="333333"/>
          <w:sz w:val="14"/>
          <w:szCs w:val="14"/>
        </w:rPr>
        <w:t>值与对应水的</w:t>
      </w:r>
      <w:r>
        <w:rPr>
          <w:rFonts w:ascii="Arial" w:hAnsi="Arial" w:cs="Arial"/>
          <w:color w:val="333333"/>
          <w:sz w:val="14"/>
          <w:szCs w:val="14"/>
        </w:rPr>
        <w:t>____</w:t>
      </w:r>
      <w:r>
        <w:rPr>
          <w:rFonts w:ascii="Arial" w:hAnsi="Arial" w:cs="Arial"/>
          <w:color w:val="333333"/>
          <w:sz w:val="14"/>
          <w:szCs w:val="14"/>
        </w:rPr>
        <w:t>之比相等。</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四、计算题</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lastRenderedPageBreak/>
        <w:t>19.(2014</w:t>
      </w:r>
      <w:r>
        <w:rPr>
          <w:rFonts w:ascii="Arial" w:hAnsi="Arial" w:cs="Arial"/>
          <w:color w:val="333333"/>
          <w:sz w:val="14"/>
          <w:szCs w:val="14"/>
        </w:rPr>
        <w:t>，呼和浩特</w:t>
      </w:r>
      <w:r>
        <w:rPr>
          <w:rFonts w:ascii="Arial" w:hAnsi="Arial" w:cs="Arial"/>
          <w:color w:val="333333"/>
          <w:sz w:val="14"/>
          <w:szCs w:val="14"/>
        </w:rPr>
        <w:t>)2013</w:t>
      </w:r>
      <w:r>
        <w:rPr>
          <w:rFonts w:ascii="Arial" w:hAnsi="Arial" w:cs="Arial"/>
          <w:color w:val="333333"/>
          <w:sz w:val="14"/>
          <w:szCs w:val="14"/>
        </w:rPr>
        <w:t>年</w:t>
      </w:r>
      <w:r>
        <w:rPr>
          <w:rFonts w:ascii="Arial" w:hAnsi="Arial" w:cs="Arial"/>
          <w:color w:val="333333"/>
          <w:sz w:val="14"/>
          <w:szCs w:val="14"/>
        </w:rPr>
        <w:t>CYCC</w:t>
      </w:r>
      <w:r>
        <w:rPr>
          <w:rFonts w:ascii="Arial" w:hAnsi="Arial" w:cs="Arial"/>
          <w:color w:val="333333"/>
          <w:sz w:val="14"/>
          <w:szCs w:val="14"/>
        </w:rPr>
        <w:t>中国房车锦标赛分站赛于</w:t>
      </w:r>
      <w:r>
        <w:rPr>
          <w:rFonts w:ascii="Arial" w:hAnsi="Arial" w:cs="Arial"/>
          <w:color w:val="333333"/>
          <w:sz w:val="14"/>
          <w:szCs w:val="14"/>
        </w:rPr>
        <w:t>7</w:t>
      </w:r>
      <w:r>
        <w:rPr>
          <w:rFonts w:ascii="Arial" w:hAnsi="Arial" w:cs="Arial"/>
          <w:color w:val="333333"/>
          <w:sz w:val="14"/>
          <w:szCs w:val="14"/>
        </w:rPr>
        <w:t>月</w:t>
      </w:r>
      <w:r>
        <w:rPr>
          <w:rFonts w:ascii="Arial" w:hAnsi="Arial" w:cs="Arial"/>
          <w:color w:val="333333"/>
          <w:sz w:val="14"/>
          <w:szCs w:val="14"/>
        </w:rPr>
        <w:t>5</w:t>
      </w:r>
      <w:r>
        <w:rPr>
          <w:rFonts w:ascii="Arial" w:hAnsi="Arial" w:cs="Arial"/>
          <w:color w:val="333333"/>
          <w:sz w:val="14"/>
          <w:szCs w:val="14"/>
        </w:rPr>
        <w:t>日至</w:t>
      </w:r>
      <w:r>
        <w:rPr>
          <w:rFonts w:ascii="Arial" w:hAnsi="Arial" w:cs="Arial"/>
          <w:color w:val="333333"/>
          <w:sz w:val="14"/>
          <w:szCs w:val="14"/>
        </w:rPr>
        <w:t>7</w:t>
      </w:r>
      <w:r>
        <w:rPr>
          <w:rFonts w:ascii="Arial" w:hAnsi="Arial" w:cs="Arial"/>
          <w:color w:val="333333"/>
          <w:sz w:val="14"/>
          <w:szCs w:val="14"/>
        </w:rPr>
        <w:t>月</w:t>
      </w:r>
      <w:r>
        <w:rPr>
          <w:rFonts w:ascii="Arial" w:hAnsi="Arial" w:cs="Arial"/>
          <w:color w:val="333333"/>
          <w:sz w:val="14"/>
          <w:szCs w:val="14"/>
        </w:rPr>
        <w:t>7</w:t>
      </w:r>
      <w:r>
        <w:rPr>
          <w:rFonts w:ascii="Arial" w:hAnsi="Arial" w:cs="Arial"/>
          <w:color w:val="333333"/>
          <w:sz w:val="14"/>
          <w:szCs w:val="14"/>
        </w:rPr>
        <w:t>日在鄂尔多斯国际赛车场举行。某一型号的房车在一段平直公路上匀速行驶了</w:t>
      </w:r>
      <w:r>
        <w:rPr>
          <w:rFonts w:ascii="Arial" w:hAnsi="Arial" w:cs="Arial"/>
          <w:color w:val="333333"/>
          <w:sz w:val="14"/>
          <w:szCs w:val="14"/>
        </w:rPr>
        <w:t>56km</w:t>
      </w:r>
      <w:r>
        <w:rPr>
          <w:rFonts w:ascii="Arial" w:hAnsi="Arial" w:cs="Arial"/>
          <w:color w:val="333333"/>
          <w:sz w:val="14"/>
          <w:szCs w:val="14"/>
        </w:rPr>
        <w:t>，用时半小时，车的总质量为</w:t>
      </w:r>
      <w:r>
        <w:rPr>
          <w:rFonts w:ascii="Arial" w:hAnsi="Arial" w:cs="Arial"/>
          <w:color w:val="333333"/>
          <w:sz w:val="14"/>
          <w:szCs w:val="14"/>
        </w:rPr>
        <w:t>3×103kg</w:t>
      </w:r>
      <w:r>
        <w:rPr>
          <w:rFonts w:ascii="Arial" w:hAnsi="Arial" w:cs="Arial"/>
          <w:color w:val="333333"/>
          <w:sz w:val="14"/>
          <w:szCs w:val="14"/>
        </w:rPr>
        <w:t>，受到的阻力为车重的</w:t>
      </w:r>
      <w:r>
        <w:rPr>
          <w:rFonts w:ascii="Arial" w:hAnsi="Arial" w:cs="Arial"/>
          <w:color w:val="333333"/>
          <w:sz w:val="14"/>
          <w:szCs w:val="14"/>
        </w:rPr>
        <w:t>110</w:t>
      </w:r>
      <w:r>
        <w:rPr>
          <w:rFonts w:ascii="Arial" w:hAnsi="Arial" w:cs="Arial"/>
          <w:color w:val="333333"/>
          <w:sz w:val="14"/>
          <w:szCs w:val="14"/>
        </w:rPr>
        <w:t>，</w:t>
      </w:r>
      <w:r>
        <w:rPr>
          <w:rFonts w:ascii="Arial" w:hAnsi="Arial" w:cs="Arial"/>
          <w:color w:val="333333"/>
          <w:sz w:val="14"/>
          <w:szCs w:val="14"/>
        </w:rPr>
        <w:t>g</w:t>
      </w:r>
      <w:r>
        <w:rPr>
          <w:rFonts w:ascii="Arial" w:hAnsi="Arial" w:cs="Arial"/>
          <w:color w:val="333333"/>
          <w:sz w:val="14"/>
          <w:szCs w:val="14"/>
        </w:rPr>
        <w:t>取</w:t>
      </w:r>
      <w:r>
        <w:rPr>
          <w:rFonts w:ascii="Arial" w:hAnsi="Arial" w:cs="Arial"/>
          <w:color w:val="333333"/>
          <w:sz w:val="14"/>
          <w:szCs w:val="14"/>
        </w:rPr>
        <w:t>10N/kg</w:t>
      </w:r>
      <w:r>
        <w:rPr>
          <w:rFonts w:ascii="Arial" w:hAnsi="Arial" w:cs="Arial"/>
          <w:color w:val="333333"/>
          <w:sz w:val="14"/>
          <w:szCs w:val="14"/>
        </w:rPr>
        <w:t>。求：</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(1)</w:t>
      </w:r>
      <w:r>
        <w:rPr>
          <w:rFonts w:ascii="Arial" w:hAnsi="Arial" w:cs="Arial"/>
          <w:color w:val="333333"/>
          <w:sz w:val="14"/>
          <w:szCs w:val="14"/>
        </w:rPr>
        <w:t>该房车的行驶速度。</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(2)</w:t>
      </w:r>
      <w:r>
        <w:rPr>
          <w:rFonts w:ascii="Arial" w:hAnsi="Arial" w:cs="Arial"/>
          <w:color w:val="333333"/>
          <w:sz w:val="14"/>
          <w:szCs w:val="14"/>
        </w:rPr>
        <w:t>该房车牵引力所做的功。</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(3)</w:t>
      </w:r>
      <w:r>
        <w:rPr>
          <w:rFonts w:ascii="Arial" w:hAnsi="Arial" w:cs="Arial"/>
          <w:color w:val="333333"/>
          <w:sz w:val="14"/>
          <w:szCs w:val="14"/>
        </w:rPr>
        <w:t>已知这一过程消耗燃油</w:t>
      </w:r>
      <w:r>
        <w:rPr>
          <w:rFonts w:ascii="Arial" w:hAnsi="Arial" w:cs="Arial"/>
          <w:color w:val="333333"/>
          <w:sz w:val="14"/>
          <w:szCs w:val="14"/>
        </w:rPr>
        <w:t>1.5×10-2m3</w:t>
      </w:r>
      <w:r>
        <w:rPr>
          <w:rFonts w:ascii="Arial" w:hAnsi="Arial" w:cs="Arial"/>
          <w:color w:val="333333"/>
          <w:sz w:val="14"/>
          <w:szCs w:val="14"/>
        </w:rPr>
        <w:t>，则热机在这一过程中消耗的总能量是多少</w:t>
      </w:r>
      <w:r>
        <w:rPr>
          <w:rFonts w:ascii="Arial" w:hAnsi="Arial" w:cs="Arial"/>
          <w:color w:val="333333"/>
          <w:sz w:val="14"/>
          <w:szCs w:val="14"/>
        </w:rPr>
        <w:t>?(</w:t>
      </w:r>
      <w:r>
        <w:rPr>
          <w:rFonts w:ascii="Arial" w:hAnsi="Arial" w:cs="Arial"/>
          <w:color w:val="333333"/>
          <w:sz w:val="14"/>
          <w:szCs w:val="14"/>
        </w:rPr>
        <w:t>假设燃油完全燃烧，燃油密度</w:t>
      </w:r>
      <w:r>
        <w:rPr>
          <w:rFonts w:ascii="Arial" w:hAnsi="Arial" w:cs="Arial"/>
          <w:color w:val="333333"/>
          <w:sz w:val="14"/>
          <w:szCs w:val="14"/>
        </w:rPr>
        <w:t>ρ</w:t>
      </w:r>
      <w:r>
        <w:rPr>
          <w:rFonts w:ascii="Arial" w:hAnsi="Arial" w:cs="Arial"/>
          <w:color w:val="333333"/>
          <w:sz w:val="14"/>
          <w:szCs w:val="14"/>
        </w:rPr>
        <w:t>为</w:t>
      </w:r>
      <w:r>
        <w:rPr>
          <w:rFonts w:ascii="Arial" w:hAnsi="Arial" w:cs="Arial"/>
          <w:color w:val="333333"/>
          <w:sz w:val="14"/>
          <w:szCs w:val="14"/>
        </w:rPr>
        <w:t>0.8×103kg/m3</w:t>
      </w:r>
      <w:r>
        <w:rPr>
          <w:rFonts w:ascii="Arial" w:hAnsi="Arial" w:cs="Arial"/>
          <w:color w:val="333333"/>
          <w:sz w:val="14"/>
          <w:szCs w:val="14"/>
        </w:rPr>
        <w:t>，燃油热值</w:t>
      </w:r>
      <w:r>
        <w:rPr>
          <w:rFonts w:ascii="Arial" w:hAnsi="Arial" w:cs="Arial"/>
          <w:color w:val="333333"/>
          <w:sz w:val="14"/>
          <w:szCs w:val="14"/>
        </w:rPr>
        <w:t>q</w:t>
      </w:r>
      <w:r>
        <w:rPr>
          <w:rFonts w:ascii="Arial" w:hAnsi="Arial" w:cs="Arial"/>
          <w:color w:val="333333"/>
          <w:sz w:val="14"/>
          <w:szCs w:val="14"/>
        </w:rPr>
        <w:t>为</w:t>
      </w:r>
      <w:r>
        <w:rPr>
          <w:rFonts w:ascii="Arial" w:hAnsi="Arial" w:cs="Arial"/>
          <w:color w:val="333333"/>
          <w:sz w:val="14"/>
          <w:szCs w:val="14"/>
        </w:rPr>
        <w:t>4.5×107J/kg)</w:t>
      </w:r>
      <w:r>
        <w:rPr>
          <w:rFonts w:ascii="Arial" w:hAnsi="Arial" w:cs="Arial"/>
          <w:color w:val="333333"/>
          <w:sz w:val="14"/>
          <w:szCs w:val="14"/>
        </w:rPr>
        <w:t>。</w:t>
      </w:r>
    </w:p>
    <w:p w:rsidR="001C3E6A" w:rsidRDefault="001C3E6A" w:rsidP="001C3E6A">
      <w:pPr>
        <w:pStyle w:val="a3"/>
        <w:spacing w:before="0" w:beforeAutospacing="0" w:after="0" w:afterAutospacing="0" w:line="240" w:lineRule="atLeast"/>
        <w:rPr>
          <w:rFonts w:ascii="Arial" w:hAnsi="Arial" w:cs="Arial"/>
          <w:color w:val="333333"/>
          <w:sz w:val="14"/>
          <w:szCs w:val="14"/>
        </w:rPr>
      </w:pPr>
      <w:r>
        <w:rPr>
          <w:rFonts w:ascii="Arial" w:hAnsi="Arial" w:cs="Arial"/>
          <w:color w:val="333333"/>
          <w:sz w:val="14"/>
          <w:szCs w:val="14"/>
        </w:rPr>
        <w:t>(4)</w:t>
      </w:r>
      <w:r>
        <w:rPr>
          <w:rFonts w:ascii="Arial" w:hAnsi="Arial" w:cs="Arial"/>
          <w:color w:val="333333"/>
          <w:sz w:val="14"/>
          <w:szCs w:val="14"/>
        </w:rPr>
        <w:t>若将该房车改装成纯电动汽车，则可使二氧化碳排放量由每消耗</w:t>
      </w:r>
      <w:r>
        <w:rPr>
          <w:rFonts w:ascii="Arial" w:hAnsi="Arial" w:cs="Arial"/>
          <w:color w:val="333333"/>
          <w:sz w:val="14"/>
          <w:szCs w:val="14"/>
        </w:rPr>
        <w:t>1kg</w:t>
      </w:r>
      <w:r>
        <w:rPr>
          <w:rFonts w:ascii="Arial" w:hAnsi="Arial" w:cs="Arial"/>
          <w:color w:val="333333"/>
          <w:sz w:val="14"/>
          <w:szCs w:val="14"/>
        </w:rPr>
        <w:t>汽油排放</w:t>
      </w:r>
      <w:r>
        <w:rPr>
          <w:rFonts w:ascii="Arial" w:hAnsi="Arial" w:cs="Arial"/>
          <w:color w:val="333333"/>
          <w:sz w:val="14"/>
          <w:szCs w:val="14"/>
        </w:rPr>
        <w:t>2.2kg</w:t>
      </w:r>
      <w:r>
        <w:rPr>
          <w:rFonts w:ascii="Arial" w:hAnsi="Arial" w:cs="Arial"/>
          <w:color w:val="333333"/>
          <w:sz w:val="14"/>
          <w:szCs w:val="14"/>
        </w:rPr>
        <w:t>二氧化碳降为零。已知改装后的房车每行驶一百公里能耗为</w:t>
      </w:r>
      <w:r>
        <w:rPr>
          <w:rFonts w:ascii="Arial" w:hAnsi="Arial" w:cs="Arial"/>
          <w:color w:val="333333"/>
          <w:sz w:val="14"/>
          <w:szCs w:val="14"/>
        </w:rPr>
        <w:t>160kW?h</w:t>
      </w:r>
      <w:r>
        <w:rPr>
          <w:rFonts w:ascii="Arial" w:hAnsi="Arial" w:cs="Arial"/>
          <w:color w:val="333333"/>
          <w:sz w:val="14"/>
          <w:szCs w:val="14"/>
        </w:rPr>
        <w:t>，则该房车的效率为多大</w:t>
      </w:r>
      <w:r>
        <w:rPr>
          <w:rFonts w:ascii="Arial" w:hAnsi="Arial" w:cs="Arial"/>
          <w:color w:val="333333"/>
          <w:sz w:val="14"/>
          <w:szCs w:val="14"/>
        </w:rPr>
        <w:t>?</w:t>
      </w:r>
    </w:p>
    <w:p w:rsidR="00061EE1" w:rsidRPr="001C3E6A" w:rsidRDefault="00061EE1" w:rsidP="001C3E6A">
      <w:pPr>
        <w:rPr>
          <w:szCs w:val="14"/>
        </w:rPr>
      </w:pPr>
    </w:p>
    <w:sectPr w:rsidR="00061EE1" w:rsidRPr="001C3E6A" w:rsidSect="00061E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2DB"/>
    <w:rsid w:val="00061EE1"/>
    <w:rsid w:val="00084D8A"/>
    <w:rsid w:val="001C3E6A"/>
    <w:rsid w:val="00280F83"/>
    <w:rsid w:val="004015AE"/>
    <w:rsid w:val="004E10E1"/>
    <w:rsid w:val="00684299"/>
    <w:rsid w:val="007218C1"/>
    <w:rsid w:val="007E0622"/>
    <w:rsid w:val="00C17E7E"/>
    <w:rsid w:val="00D97757"/>
    <w:rsid w:val="00E41D95"/>
    <w:rsid w:val="00EF1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10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716704">
      <w:bodyDiv w:val="1"/>
      <w:marLeft w:val="0"/>
      <w:marRight w:val="0"/>
      <w:marTop w:val="0"/>
      <w:marBottom w:val="0"/>
      <w:divBdr>
        <w:top w:val="none" w:sz="0" w:space="0" w:color="auto"/>
        <w:left w:val="none" w:sz="0" w:space="0" w:color="auto"/>
        <w:bottom w:val="none" w:sz="0" w:space="0" w:color="auto"/>
        <w:right w:val="none" w:sz="0" w:space="0" w:color="auto"/>
      </w:divBdr>
    </w:div>
    <w:div w:id="172451085">
      <w:bodyDiv w:val="1"/>
      <w:marLeft w:val="0"/>
      <w:marRight w:val="0"/>
      <w:marTop w:val="0"/>
      <w:marBottom w:val="0"/>
      <w:divBdr>
        <w:top w:val="none" w:sz="0" w:space="0" w:color="auto"/>
        <w:left w:val="none" w:sz="0" w:space="0" w:color="auto"/>
        <w:bottom w:val="none" w:sz="0" w:space="0" w:color="auto"/>
        <w:right w:val="none" w:sz="0" w:space="0" w:color="auto"/>
      </w:divBdr>
    </w:div>
    <w:div w:id="212154303">
      <w:bodyDiv w:val="1"/>
      <w:marLeft w:val="0"/>
      <w:marRight w:val="0"/>
      <w:marTop w:val="0"/>
      <w:marBottom w:val="0"/>
      <w:divBdr>
        <w:top w:val="none" w:sz="0" w:space="0" w:color="auto"/>
        <w:left w:val="none" w:sz="0" w:space="0" w:color="auto"/>
        <w:bottom w:val="none" w:sz="0" w:space="0" w:color="auto"/>
        <w:right w:val="none" w:sz="0" w:space="0" w:color="auto"/>
      </w:divBdr>
    </w:div>
    <w:div w:id="221260379">
      <w:bodyDiv w:val="1"/>
      <w:marLeft w:val="0"/>
      <w:marRight w:val="0"/>
      <w:marTop w:val="0"/>
      <w:marBottom w:val="0"/>
      <w:divBdr>
        <w:top w:val="none" w:sz="0" w:space="0" w:color="auto"/>
        <w:left w:val="none" w:sz="0" w:space="0" w:color="auto"/>
        <w:bottom w:val="none" w:sz="0" w:space="0" w:color="auto"/>
        <w:right w:val="none" w:sz="0" w:space="0" w:color="auto"/>
      </w:divBdr>
    </w:div>
    <w:div w:id="232159619">
      <w:bodyDiv w:val="1"/>
      <w:marLeft w:val="0"/>
      <w:marRight w:val="0"/>
      <w:marTop w:val="0"/>
      <w:marBottom w:val="0"/>
      <w:divBdr>
        <w:top w:val="none" w:sz="0" w:space="0" w:color="auto"/>
        <w:left w:val="none" w:sz="0" w:space="0" w:color="auto"/>
        <w:bottom w:val="none" w:sz="0" w:space="0" w:color="auto"/>
        <w:right w:val="none" w:sz="0" w:space="0" w:color="auto"/>
      </w:divBdr>
    </w:div>
    <w:div w:id="416445174">
      <w:bodyDiv w:val="1"/>
      <w:marLeft w:val="0"/>
      <w:marRight w:val="0"/>
      <w:marTop w:val="0"/>
      <w:marBottom w:val="0"/>
      <w:divBdr>
        <w:top w:val="none" w:sz="0" w:space="0" w:color="auto"/>
        <w:left w:val="none" w:sz="0" w:space="0" w:color="auto"/>
        <w:bottom w:val="none" w:sz="0" w:space="0" w:color="auto"/>
        <w:right w:val="none" w:sz="0" w:space="0" w:color="auto"/>
      </w:divBdr>
    </w:div>
    <w:div w:id="477187509">
      <w:bodyDiv w:val="1"/>
      <w:marLeft w:val="0"/>
      <w:marRight w:val="0"/>
      <w:marTop w:val="0"/>
      <w:marBottom w:val="0"/>
      <w:divBdr>
        <w:top w:val="none" w:sz="0" w:space="0" w:color="auto"/>
        <w:left w:val="none" w:sz="0" w:space="0" w:color="auto"/>
        <w:bottom w:val="none" w:sz="0" w:space="0" w:color="auto"/>
        <w:right w:val="none" w:sz="0" w:space="0" w:color="auto"/>
      </w:divBdr>
    </w:div>
    <w:div w:id="542526612">
      <w:bodyDiv w:val="1"/>
      <w:marLeft w:val="0"/>
      <w:marRight w:val="0"/>
      <w:marTop w:val="0"/>
      <w:marBottom w:val="0"/>
      <w:divBdr>
        <w:top w:val="none" w:sz="0" w:space="0" w:color="auto"/>
        <w:left w:val="none" w:sz="0" w:space="0" w:color="auto"/>
        <w:bottom w:val="none" w:sz="0" w:space="0" w:color="auto"/>
        <w:right w:val="none" w:sz="0" w:space="0" w:color="auto"/>
      </w:divBdr>
    </w:div>
    <w:div w:id="600572896">
      <w:bodyDiv w:val="1"/>
      <w:marLeft w:val="0"/>
      <w:marRight w:val="0"/>
      <w:marTop w:val="0"/>
      <w:marBottom w:val="0"/>
      <w:divBdr>
        <w:top w:val="none" w:sz="0" w:space="0" w:color="auto"/>
        <w:left w:val="none" w:sz="0" w:space="0" w:color="auto"/>
        <w:bottom w:val="none" w:sz="0" w:space="0" w:color="auto"/>
        <w:right w:val="none" w:sz="0" w:space="0" w:color="auto"/>
      </w:divBdr>
    </w:div>
    <w:div w:id="630401423">
      <w:bodyDiv w:val="1"/>
      <w:marLeft w:val="0"/>
      <w:marRight w:val="0"/>
      <w:marTop w:val="0"/>
      <w:marBottom w:val="0"/>
      <w:divBdr>
        <w:top w:val="none" w:sz="0" w:space="0" w:color="auto"/>
        <w:left w:val="none" w:sz="0" w:space="0" w:color="auto"/>
        <w:bottom w:val="none" w:sz="0" w:space="0" w:color="auto"/>
        <w:right w:val="none" w:sz="0" w:space="0" w:color="auto"/>
      </w:divBdr>
    </w:div>
    <w:div w:id="706954023">
      <w:bodyDiv w:val="1"/>
      <w:marLeft w:val="0"/>
      <w:marRight w:val="0"/>
      <w:marTop w:val="0"/>
      <w:marBottom w:val="0"/>
      <w:divBdr>
        <w:top w:val="none" w:sz="0" w:space="0" w:color="auto"/>
        <w:left w:val="none" w:sz="0" w:space="0" w:color="auto"/>
        <w:bottom w:val="none" w:sz="0" w:space="0" w:color="auto"/>
        <w:right w:val="none" w:sz="0" w:space="0" w:color="auto"/>
      </w:divBdr>
    </w:div>
    <w:div w:id="802502780">
      <w:bodyDiv w:val="1"/>
      <w:marLeft w:val="0"/>
      <w:marRight w:val="0"/>
      <w:marTop w:val="0"/>
      <w:marBottom w:val="0"/>
      <w:divBdr>
        <w:top w:val="none" w:sz="0" w:space="0" w:color="auto"/>
        <w:left w:val="none" w:sz="0" w:space="0" w:color="auto"/>
        <w:bottom w:val="none" w:sz="0" w:space="0" w:color="auto"/>
        <w:right w:val="none" w:sz="0" w:space="0" w:color="auto"/>
      </w:divBdr>
    </w:div>
    <w:div w:id="887843441">
      <w:bodyDiv w:val="1"/>
      <w:marLeft w:val="0"/>
      <w:marRight w:val="0"/>
      <w:marTop w:val="0"/>
      <w:marBottom w:val="0"/>
      <w:divBdr>
        <w:top w:val="none" w:sz="0" w:space="0" w:color="auto"/>
        <w:left w:val="none" w:sz="0" w:space="0" w:color="auto"/>
        <w:bottom w:val="none" w:sz="0" w:space="0" w:color="auto"/>
        <w:right w:val="none" w:sz="0" w:space="0" w:color="auto"/>
      </w:divBdr>
    </w:div>
    <w:div w:id="987247069">
      <w:bodyDiv w:val="1"/>
      <w:marLeft w:val="0"/>
      <w:marRight w:val="0"/>
      <w:marTop w:val="0"/>
      <w:marBottom w:val="0"/>
      <w:divBdr>
        <w:top w:val="none" w:sz="0" w:space="0" w:color="auto"/>
        <w:left w:val="none" w:sz="0" w:space="0" w:color="auto"/>
        <w:bottom w:val="none" w:sz="0" w:space="0" w:color="auto"/>
        <w:right w:val="none" w:sz="0" w:space="0" w:color="auto"/>
      </w:divBdr>
    </w:div>
    <w:div w:id="1023240545">
      <w:bodyDiv w:val="1"/>
      <w:marLeft w:val="0"/>
      <w:marRight w:val="0"/>
      <w:marTop w:val="0"/>
      <w:marBottom w:val="0"/>
      <w:divBdr>
        <w:top w:val="none" w:sz="0" w:space="0" w:color="auto"/>
        <w:left w:val="none" w:sz="0" w:space="0" w:color="auto"/>
        <w:bottom w:val="none" w:sz="0" w:space="0" w:color="auto"/>
        <w:right w:val="none" w:sz="0" w:space="0" w:color="auto"/>
      </w:divBdr>
    </w:div>
    <w:div w:id="1031148621">
      <w:bodyDiv w:val="1"/>
      <w:marLeft w:val="0"/>
      <w:marRight w:val="0"/>
      <w:marTop w:val="0"/>
      <w:marBottom w:val="0"/>
      <w:divBdr>
        <w:top w:val="none" w:sz="0" w:space="0" w:color="auto"/>
        <w:left w:val="none" w:sz="0" w:space="0" w:color="auto"/>
        <w:bottom w:val="none" w:sz="0" w:space="0" w:color="auto"/>
        <w:right w:val="none" w:sz="0" w:space="0" w:color="auto"/>
      </w:divBdr>
    </w:div>
    <w:div w:id="1141774905">
      <w:bodyDiv w:val="1"/>
      <w:marLeft w:val="0"/>
      <w:marRight w:val="0"/>
      <w:marTop w:val="0"/>
      <w:marBottom w:val="0"/>
      <w:divBdr>
        <w:top w:val="none" w:sz="0" w:space="0" w:color="auto"/>
        <w:left w:val="none" w:sz="0" w:space="0" w:color="auto"/>
        <w:bottom w:val="none" w:sz="0" w:space="0" w:color="auto"/>
        <w:right w:val="none" w:sz="0" w:space="0" w:color="auto"/>
      </w:divBdr>
    </w:div>
    <w:div w:id="1186092623">
      <w:bodyDiv w:val="1"/>
      <w:marLeft w:val="0"/>
      <w:marRight w:val="0"/>
      <w:marTop w:val="0"/>
      <w:marBottom w:val="0"/>
      <w:divBdr>
        <w:top w:val="none" w:sz="0" w:space="0" w:color="auto"/>
        <w:left w:val="none" w:sz="0" w:space="0" w:color="auto"/>
        <w:bottom w:val="none" w:sz="0" w:space="0" w:color="auto"/>
        <w:right w:val="none" w:sz="0" w:space="0" w:color="auto"/>
      </w:divBdr>
    </w:div>
    <w:div w:id="1248809817">
      <w:bodyDiv w:val="1"/>
      <w:marLeft w:val="0"/>
      <w:marRight w:val="0"/>
      <w:marTop w:val="0"/>
      <w:marBottom w:val="0"/>
      <w:divBdr>
        <w:top w:val="none" w:sz="0" w:space="0" w:color="auto"/>
        <w:left w:val="none" w:sz="0" w:space="0" w:color="auto"/>
        <w:bottom w:val="none" w:sz="0" w:space="0" w:color="auto"/>
        <w:right w:val="none" w:sz="0" w:space="0" w:color="auto"/>
      </w:divBdr>
    </w:div>
    <w:div w:id="1294753893">
      <w:bodyDiv w:val="1"/>
      <w:marLeft w:val="0"/>
      <w:marRight w:val="0"/>
      <w:marTop w:val="0"/>
      <w:marBottom w:val="0"/>
      <w:divBdr>
        <w:top w:val="none" w:sz="0" w:space="0" w:color="auto"/>
        <w:left w:val="none" w:sz="0" w:space="0" w:color="auto"/>
        <w:bottom w:val="none" w:sz="0" w:space="0" w:color="auto"/>
        <w:right w:val="none" w:sz="0" w:space="0" w:color="auto"/>
      </w:divBdr>
    </w:div>
    <w:div w:id="1361009360">
      <w:bodyDiv w:val="1"/>
      <w:marLeft w:val="0"/>
      <w:marRight w:val="0"/>
      <w:marTop w:val="0"/>
      <w:marBottom w:val="0"/>
      <w:divBdr>
        <w:top w:val="none" w:sz="0" w:space="0" w:color="auto"/>
        <w:left w:val="none" w:sz="0" w:space="0" w:color="auto"/>
        <w:bottom w:val="none" w:sz="0" w:space="0" w:color="auto"/>
        <w:right w:val="none" w:sz="0" w:space="0" w:color="auto"/>
      </w:divBdr>
    </w:div>
    <w:div w:id="1407605670">
      <w:bodyDiv w:val="1"/>
      <w:marLeft w:val="0"/>
      <w:marRight w:val="0"/>
      <w:marTop w:val="0"/>
      <w:marBottom w:val="0"/>
      <w:divBdr>
        <w:top w:val="none" w:sz="0" w:space="0" w:color="auto"/>
        <w:left w:val="none" w:sz="0" w:space="0" w:color="auto"/>
        <w:bottom w:val="none" w:sz="0" w:space="0" w:color="auto"/>
        <w:right w:val="none" w:sz="0" w:space="0" w:color="auto"/>
      </w:divBdr>
    </w:div>
    <w:div w:id="1410301064">
      <w:bodyDiv w:val="1"/>
      <w:marLeft w:val="0"/>
      <w:marRight w:val="0"/>
      <w:marTop w:val="0"/>
      <w:marBottom w:val="0"/>
      <w:divBdr>
        <w:top w:val="none" w:sz="0" w:space="0" w:color="auto"/>
        <w:left w:val="none" w:sz="0" w:space="0" w:color="auto"/>
        <w:bottom w:val="none" w:sz="0" w:space="0" w:color="auto"/>
        <w:right w:val="none" w:sz="0" w:space="0" w:color="auto"/>
      </w:divBdr>
    </w:div>
    <w:div w:id="1496847730">
      <w:bodyDiv w:val="1"/>
      <w:marLeft w:val="0"/>
      <w:marRight w:val="0"/>
      <w:marTop w:val="0"/>
      <w:marBottom w:val="0"/>
      <w:divBdr>
        <w:top w:val="none" w:sz="0" w:space="0" w:color="auto"/>
        <w:left w:val="none" w:sz="0" w:space="0" w:color="auto"/>
        <w:bottom w:val="none" w:sz="0" w:space="0" w:color="auto"/>
        <w:right w:val="none" w:sz="0" w:space="0" w:color="auto"/>
      </w:divBdr>
    </w:div>
    <w:div w:id="1614705869">
      <w:bodyDiv w:val="1"/>
      <w:marLeft w:val="0"/>
      <w:marRight w:val="0"/>
      <w:marTop w:val="0"/>
      <w:marBottom w:val="0"/>
      <w:divBdr>
        <w:top w:val="none" w:sz="0" w:space="0" w:color="auto"/>
        <w:left w:val="none" w:sz="0" w:space="0" w:color="auto"/>
        <w:bottom w:val="none" w:sz="0" w:space="0" w:color="auto"/>
        <w:right w:val="none" w:sz="0" w:space="0" w:color="auto"/>
      </w:divBdr>
    </w:div>
    <w:div w:id="1963339571">
      <w:bodyDiv w:val="1"/>
      <w:marLeft w:val="0"/>
      <w:marRight w:val="0"/>
      <w:marTop w:val="0"/>
      <w:marBottom w:val="0"/>
      <w:divBdr>
        <w:top w:val="none" w:sz="0" w:space="0" w:color="auto"/>
        <w:left w:val="none" w:sz="0" w:space="0" w:color="auto"/>
        <w:bottom w:val="none" w:sz="0" w:space="0" w:color="auto"/>
        <w:right w:val="none" w:sz="0" w:space="0" w:color="auto"/>
      </w:divBdr>
    </w:div>
    <w:div w:id="20708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2017-03-19T03:11:00Z</dcterms:created>
  <dcterms:modified xsi:type="dcterms:W3CDTF">2017-03-19T08:20:00Z</dcterms:modified>
</cp:coreProperties>
</file>