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2017年</w:t>
      </w:r>
      <w:r>
        <w:rPr>
          <w:rFonts w:hint="eastAsia"/>
          <w:b/>
          <w:sz w:val="32"/>
          <w:szCs w:val="32"/>
          <w:lang w:eastAsia="zh-CN"/>
        </w:rPr>
        <w:t>亳州</w:t>
      </w:r>
      <w:r>
        <w:rPr>
          <w:b/>
          <w:sz w:val="32"/>
          <w:szCs w:val="32"/>
        </w:rPr>
        <w:t>中考化学试题</w:t>
      </w:r>
      <w:r>
        <w:rPr>
          <w:rFonts w:hint="eastAsia"/>
          <w:b/>
          <w:sz w:val="32"/>
          <w:szCs w:val="32"/>
          <w:lang w:eastAsia="zh-CN"/>
        </w:rPr>
        <w:t>（含答案）</w:t>
      </w:r>
    </w:p>
    <w:p>
      <w:pPr>
        <w:rPr>
          <w:rFonts w:hint="eastAsia" w:ascii="STFangsong" w:hAnsi="STFangsong" w:cs="STFangsong"/>
          <w:b/>
          <w:sz w:val="21"/>
          <w:szCs w:val="21"/>
          <w:lang w:val="en-US" w:eastAsia="zh-CN"/>
        </w:rPr>
      </w:pPr>
      <w:r>
        <w:rPr>
          <w:rFonts w:ascii="STFangsong" w:hAnsi="STFangsong" w:cs="STFangsong"/>
          <w:b/>
          <w:sz w:val="21"/>
          <w:szCs w:val="21"/>
        </w:rPr>
        <w:t>注意事项：</w:t>
      </w:r>
      <w:r>
        <w:rPr>
          <w:rFonts w:hint="eastAsia" w:ascii="STFangsong" w:hAnsi="STFangsong" w:cs="STFangsong"/>
          <w:b/>
          <w:sz w:val="21"/>
          <w:szCs w:val="21"/>
          <w:lang w:val="en-US" w:eastAsia="zh-CN"/>
        </w:rPr>
        <w:t xml:space="preserve"> 点击全屏查看</w:t>
      </w:r>
    </w:p>
    <w:p>
      <w:r>
        <w:drawing>
          <wp:inline distT="0" distB="0" distL="114300" distR="114300">
            <wp:extent cx="5269230" cy="70408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042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578929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8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399030"/>
            <wp:effectExtent l="0" t="0" r="762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734810"/>
            <wp:effectExtent l="0" t="0" r="762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3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529080"/>
            <wp:effectExtent l="0" t="0" r="762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30" w:line="340" w:lineRule="exact"/>
        <w:rPr>
          <w:rFonts w:asciiTheme="minorEastAsia" w:hAnsiTheme="minorEastAsia"/>
          <w:b/>
          <w:sz w:val="23"/>
          <w:szCs w:val="23"/>
        </w:rPr>
      </w:pPr>
      <w:r>
        <w:rPr>
          <w:rFonts w:hint="eastAsia" w:asciiTheme="minorEastAsia" w:hAnsiTheme="minorEastAsia"/>
          <w:b/>
          <w:sz w:val="23"/>
          <w:szCs w:val="23"/>
        </w:rPr>
        <w:t>三、</w:t>
      </w:r>
      <w:r>
        <w:rPr>
          <w:b/>
          <w:sz w:val="23"/>
          <w:szCs w:val="23"/>
        </w:rPr>
        <w:t>2017年</w:t>
      </w:r>
      <w:r>
        <w:rPr>
          <w:rFonts w:hint="eastAsia"/>
          <w:b/>
          <w:sz w:val="23"/>
          <w:szCs w:val="23"/>
          <w:lang w:eastAsia="zh-CN"/>
        </w:rPr>
        <w:t>亳州</w:t>
      </w:r>
      <w:r>
        <w:rPr>
          <w:b/>
          <w:sz w:val="23"/>
          <w:szCs w:val="23"/>
        </w:rPr>
        <w:t>中考化学试题</w:t>
      </w:r>
      <w:r>
        <w:rPr>
          <w:rFonts w:hint="eastAsia" w:asciiTheme="minorEastAsia" w:hAnsiTheme="minorEastAsia"/>
          <w:b/>
          <w:sz w:val="23"/>
          <w:szCs w:val="23"/>
        </w:rPr>
        <w:t>大题共 6分</w:t>
      </w:r>
    </w:p>
    <w:p/>
    <w:p>
      <w:r>
        <w:drawing>
          <wp:inline distT="0" distB="0" distL="114300" distR="114300">
            <wp:extent cx="5269230" cy="751840"/>
            <wp:effectExtent l="0" t="0" r="762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rPr>
          <w:rFonts w:asciiTheme="minorEastAsia" w:hAnsiTheme="minorEastAsia"/>
          <w:b/>
          <w:sz w:val="23"/>
          <w:szCs w:val="23"/>
        </w:rPr>
      </w:pPr>
      <w:r>
        <w:rPr>
          <w:b/>
          <w:sz w:val="32"/>
          <w:szCs w:val="32"/>
        </w:rPr>
        <w:t>2017年</w:t>
      </w:r>
      <w:r>
        <w:rPr>
          <w:rFonts w:hint="eastAsia"/>
          <w:b/>
          <w:sz w:val="32"/>
          <w:szCs w:val="32"/>
          <w:lang w:eastAsia="zh-CN"/>
        </w:rPr>
        <w:t>亳州</w:t>
      </w:r>
      <w:r>
        <w:rPr>
          <w:b/>
          <w:sz w:val="32"/>
          <w:szCs w:val="32"/>
        </w:rPr>
        <w:t>中考化学试题</w:t>
      </w:r>
      <w:r>
        <w:rPr>
          <w:rFonts w:hint="eastAsia"/>
          <w:b/>
          <w:sz w:val="32"/>
          <w:szCs w:val="32"/>
          <w:lang w:eastAsia="zh-CN"/>
        </w:rPr>
        <w:t>答案</w:t>
      </w:r>
    </w:p>
    <w:p>
      <w:r>
        <w:drawing>
          <wp:inline distT="0" distB="0" distL="114300" distR="114300">
            <wp:extent cx="3656965" cy="80010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211570"/>
            <wp:effectExtent l="0" t="0" r="762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1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895090" cy="1971675"/>
            <wp:effectExtent l="0" t="0" r="1016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TFangsong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Kait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鍗庢枃妤蜂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27AD8"/>
    <w:rsid w:val="58C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2017-10-18T11:17:00Z</dcterms:created>
  <dc:creator>Administrator</dc:creator>
  <cp:lastModifiedBy>Administrator</cp:lastModifiedBy>
  <dcterms:modified xsi:type="dcterms:W3CDTF">2017-10-18T11:22:20Z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