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B83" w:rsidRPr="00D338C0" w:rsidRDefault="00896454" w:rsidP="00D338C0">
      <w:pPr>
        <w:pStyle w:val="af4"/>
        <w:tabs>
          <w:tab w:val="left" w:pos="1871"/>
          <w:tab w:val="left" w:pos="3407"/>
          <w:tab w:val="left" w:pos="4949"/>
          <w:tab w:val="left" w:pos="6599"/>
        </w:tabs>
        <w:jc w:val="center"/>
        <w:rPr>
          <w:rFonts w:ascii="宋体" w:eastAsia="宋体" w:hAnsi="宋体"/>
          <w:b/>
          <w:color w:val="FF0000"/>
          <w:sz w:val="28"/>
        </w:rPr>
      </w:pPr>
      <w:r w:rsidRPr="00D338C0">
        <w:rPr>
          <w:rFonts w:ascii="宋体" w:eastAsia="宋体" w:hAnsi="宋体"/>
          <w:b/>
          <w:color w:val="FF0000"/>
          <w:sz w:val="28"/>
        </w:rPr>
        <w:t>考点强化练1　成长的节拍</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一、选择题</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1</w:t>
      </w:r>
      <w:r w:rsidRPr="00D338C0">
        <w:rPr>
          <w:rFonts w:ascii="宋体" w:eastAsia="宋体" w:hAnsi="宋体" w:cs="Times New Roman"/>
          <w:color w:val="000000" w:themeColor="text1"/>
        </w:rPr>
        <w:t>.</w:t>
      </w:r>
      <w:r w:rsidRPr="00D338C0">
        <w:rPr>
          <w:rFonts w:ascii="宋体" w:eastAsia="宋体" w:hAnsi="宋体"/>
          <w:color w:val="000000" w:themeColor="text1"/>
        </w:rPr>
        <w:t>(2018</w:t>
      </w:r>
      <w:r w:rsidRPr="00D338C0">
        <w:rPr>
          <w:rFonts w:ascii="宋体" w:eastAsia="宋体" w:hAnsi="宋体" w:cs="Times New Roman"/>
          <w:color w:val="000000" w:themeColor="text1"/>
        </w:rPr>
        <w:t>·</w:t>
      </w:r>
      <w:r w:rsidRPr="00D338C0">
        <w:rPr>
          <w:rFonts w:ascii="宋体" w:eastAsia="宋体" w:hAnsi="宋体"/>
          <w:color w:val="000000" w:themeColor="text1"/>
        </w:rPr>
        <w:t>安徽安庆期末)进入初中,在新的环境中,我们有机会改变在父母、老师和同学心目中那些不够完美的形象,重新塑造一个</w:t>
      </w:r>
      <w:r w:rsidRPr="00D338C0">
        <w:rPr>
          <w:rFonts w:ascii="宋体" w:eastAsia="宋体" w:hAnsi="宋体" w:cs="Times New Roman"/>
          <w:color w:val="000000" w:themeColor="text1"/>
        </w:rPr>
        <w:t>“</w:t>
      </w:r>
      <w:r w:rsidRPr="00D338C0">
        <w:rPr>
          <w:rFonts w:ascii="宋体" w:eastAsia="宋体" w:hAnsi="宋体"/>
          <w:color w:val="000000" w:themeColor="text1"/>
        </w:rPr>
        <w:t>我</w:t>
      </w:r>
      <w:r w:rsidRPr="00D338C0">
        <w:rPr>
          <w:rFonts w:ascii="宋体" w:eastAsia="宋体" w:hAnsi="宋体" w:cs="Times New Roman"/>
          <w:color w:val="000000" w:themeColor="text1"/>
        </w:rPr>
        <w:t>”</w:t>
      </w:r>
      <w:r w:rsidRPr="00D338C0">
        <w:rPr>
          <w:rFonts w:ascii="宋体" w:eastAsia="宋体" w:hAnsi="宋体"/>
          <w:color w:val="000000" w:themeColor="text1"/>
        </w:rPr>
        <w:t>。你对自我的新期待体现在(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s="宋体" w:hint="eastAsia"/>
          <w:color w:val="000000" w:themeColor="text1"/>
        </w:rPr>
        <w:t>①</w:t>
      </w:r>
      <w:r w:rsidRPr="00D338C0">
        <w:rPr>
          <w:rFonts w:ascii="宋体" w:eastAsia="宋体" w:hAnsi="宋体"/>
          <w:color w:val="000000" w:themeColor="text1"/>
        </w:rPr>
        <w:t xml:space="preserve">有活力,能坚持,有韧性　</w:t>
      </w:r>
      <w:r w:rsidRPr="00D338C0">
        <w:rPr>
          <w:rFonts w:ascii="宋体" w:eastAsia="宋体" w:hAnsi="宋体" w:cs="宋体" w:hint="eastAsia"/>
          <w:color w:val="000000" w:themeColor="text1"/>
        </w:rPr>
        <w:t>②</w:t>
      </w:r>
      <w:r w:rsidRPr="00D338C0">
        <w:rPr>
          <w:rFonts w:ascii="宋体" w:eastAsia="宋体" w:hAnsi="宋体"/>
          <w:color w:val="000000" w:themeColor="text1"/>
        </w:rPr>
        <w:t xml:space="preserve">坚强,会合作,能包容　</w:t>
      </w:r>
      <w:r w:rsidRPr="00D338C0">
        <w:rPr>
          <w:rFonts w:ascii="宋体" w:eastAsia="宋体" w:hAnsi="宋体" w:cs="宋体" w:hint="eastAsia"/>
          <w:color w:val="000000" w:themeColor="text1"/>
        </w:rPr>
        <w:t>③</w:t>
      </w:r>
      <w:r w:rsidRPr="00D338C0">
        <w:rPr>
          <w:rFonts w:ascii="宋体" w:eastAsia="宋体" w:hAnsi="宋体"/>
          <w:color w:val="000000" w:themeColor="text1"/>
        </w:rPr>
        <w:t xml:space="preserve">我行我素,敢于表达自我　</w:t>
      </w:r>
      <w:r w:rsidRPr="00D338C0">
        <w:rPr>
          <w:rFonts w:ascii="宋体" w:eastAsia="宋体" w:hAnsi="宋体" w:cs="宋体" w:hint="eastAsia"/>
          <w:color w:val="000000" w:themeColor="text1"/>
        </w:rPr>
        <w:t>④</w:t>
      </w:r>
      <w:r w:rsidRPr="00D338C0">
        <w:rPr>
          <w:rFonts w:ascii="宋体" w:eastAsia="宋体" w:hAnsi="宋体"/>
          <w:color w:val="000000" w:themeColor="text1"/>
        </w:rPr>
        <w:t>勤奋、好学、上进、守纪</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①②③</w:t>
      </w:r>
      <w:r w:rsidRPr="00D338C0">
        <w:rPr>
          <w:rFonts w:ascii="宋体" w:eastAsia="宋体" w:hAnsi="宋体"/>
          <w:color w:val="000000" w:themeColor="text1"/>
        </w:rPr>
        <w:t xml:space="preserve">　　　　　　　B</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②③④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noProof/>
          <w:color w:val="000000" w:themeColor="text1"/>
        </w:rPr>
        <w:drawing>
          <wp:inline distT="0" distB="0" distL="0" distR="0">
            <wp:extent cx="15240" cy="17780"/>
            <wp:effectExtent l="19050" t="0" r="381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80"/>
                    </a:xfrm>
                    <a:prstGeom prst="rect">
                      <a:avLst/>
                    </a:prstGeom>
                  </pic:spPr>
                </pic:pic>
              </a:graphicData>
            </a:graphic>
          </wp:inline>
        </w:drawing>
      </w: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①③④</w:t>
      </w:r>
      <w:r w:rsidRPr="00D338C0">
        <w:rPr>
          <w:rFonts w:ascii="宋体" w:eastAsia="宋体" w:hAnsi="宋体"/>
          <w:color w:val="000000" w:themeColor="text1"/>
        </w:rPr>
        <w:tab/>
        <w:t>D</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答案:D</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解析:进入初中,在新环境中,我们对自我的新期待表现在要有活力,能坚持,有韧性;要坚强,会合作,能包容;要勤奋、好学、上进、守纪。</w:t>
      </w:r>
      <w:r w:rsidRPr="00D338C0">
        <w:rPr>
          <w:rFonts w:ascii="宋体" w:eastAsia="宋体" w:hAnsi="宋体" w:cs="宋体" w:hint="eastAsia"/>
          <w:color w:val="000000" w:themeColor="text1"/>
        </w:rPr>
        <w:t>③</w:t>
      </w:r>
      <w:r w:rsidRPr="00D338C0">
        <w:rPr>
          <w:rFonts w:ascii="宋体" w:eastAsia="宋体" w:hAnsi="宋体"/>
          <w:color w:val="000000" w:themeColor="text1"/>
        </w:rPr>
        <w:t>中</w:t>
      </w:r>
      <w:r w:rsidRPr="00D338C0">
        <w:rPr>
          <w:rFonts w:ascii="宋体" w:eastAsia="宋体" w:hAnsi="宋体" w:cs="Times New Roman"/>
          <w:color w:val="000000" w:themeColor="text1"/>
        </w:rPr>
        <w:t>“</w:t>
      </w:r>
      <w:r w:rsidRPr="00D338C0">
        <w:rPr>
          <w:rFonts w:ascii="宋体" w:eastAsia="宋体" w:hAnsi="宋体"/>
          <w:color w:val="000000" w:themeColor="text1"/>
        </w:rPr>
        <w:t>我行我素</w:t>
      </w:r>
      <w:r w:rsidRPr="00D338C0">
        <w:rPr>
          <w:rFonts w:ascii="宋体" w:eastAsia="宋体" w:hAnsi="宋体" w:cs="Times New Roman"/>
          <w:color w:val="000000" w:themeColor="text1"/>
        </w:rPr>
        <w:t>”</w:t>
      </w:r>
      <w:r w:rsidRPr="00D338C0">
        <w:rPr>
          <w:rFonts w:ascii="宋体" w:eastAsia="宋体" w:hAnsi="宋体"/>
          <w:color w:val="000000" w:themeColor="text1"/>
        </w:rPr>
        <w:t>的做法错误。此题选D项。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noProof/>
          <w:color w:val="000000" w:themeColor="text1"/>
        </w:rPr>
        <w:drawing>
          <wp:inline distT="0" distB="0" distL="0" distR="0">
            <wp:extent cx="19050" cy="2286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22860"/>
                    </a:xfrm>
                    <a:prstGeom prst="rect">
                      <a:avLst/>
                    </a:prstGeom>
                  </pic:spPr>
                </pic:pic>
              </a:graphicData>
            </a:graphic>
          </wp:inline>
        </w:drawing>
      </w:r>
      <w:r w:rsidRPr="00D338C0">
        <w:rPr>
          <w:rFonts w:ascii="宋体" w:eastAsia="宋体" w:hAnsi="宋体"/>
          <w:b/>
          <w:color w:val="000000" w:themeColor="text1"/>
        </w:rPr>
        <w:t>2</w:t>
      </w:r>
      <w:r w:rsidRPr="00D338C0">
        <w:rPr>
          <w:rFonts w:ascii="宋体" w:eastAsia="宋体" w:hAnsi="宋体" w:cs="Times New Roman"/>
          <w:color w:val="000000" w:themeColor="text1"/>
        </w:rPr>
        <w:t>.</w:t>
      </w:r>
      <w:r w:rsidRPr="00D338C0">
        <w:rPr>
          <w:rFonts w:ascii="宋体" w:eastAsia="宋体" w:hAnsi="宋体"/>
          <w:noProof/>
          <w:color w:val="000000" w:themeColor="text1"/>
        </w:rPr>
        <w:drawing>
          <wp:inline distT="0" distB="0" distL="0" distR="0">
            <wp:extent cx="15240" cy="19050"/>
            <wp:effectExtent l="19050" t="0" r="381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5240" cy="19050"/>
                    </a:xfrm>
                    <a:prstGeom prst="rect">
                      <a:avLst/>
                    </a:prstGeom>
                  </pic:spPr>
                </pic:pic>
              </a:graphicData>
            </a:graphic>
          </wp:inline>
        </w:drawing>
      </w:r>
      <w:r w:rsidRPr="00D338C0">
        <w:rPr>
          <w:rFonts w:ascii="宋体" w:eastAsia="宋体" w:hAnsi="宋体"/>
          <w:color w:val="000000" w:themeColor="text1"/>
        </w:rPr>
        <w:t>(2018</w:t>
      </w:r>
      <w:r w:rsidRPr="00D338C0">
        <w:rPr>
          <w:rFonts w:ascii="宋体" w:eastAsia="宋体" w:hAnsi="宋体" w:cs="Times New Roman"/>
          <w:color w:val="000000" w:themeColor="text1"/>
        </w:rPr>
        <w:t>·</w:t>
      </w:r>
      <w:r w:rsidRPr="00D338C0">
        <w:rPr>
          <w:rFonts w:ascii="宋体" w:eastAsia="宋体" w:hAnsi="宋体"/>
          <w:color w:val="000000" w:themeColor="text1"/>
        </w:rPr>
        <w:t>安徽蚌埠期末)面对刚刚开启的中学生活,我们对未来有无限憧憬,希望自己能飞得更高、更远,做更好的自己。做更好的自己就要(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s="宋体" w:hint="eastAsia"/>
          <w:color w:val="000000" w:themeColor="text1"/>
        </w:rPr>
        <w:t>①</w:t>
      </w:r>
      <w:r w:rsidRPr="00D338C0">
        <w:rPr>
          <w:rFonts w:ascii="宋体" w:eastAsia="宋体" w:hAnsi="宋体"/>
          <w:color w:val="000000" w:themeColor="text1"/>
        </w:rPr>
        <w:t xml:space="preserve">扬长避短,充分发挥特长　</w:t>
      </w:r>
      <w:r w:rsidRPr="00D338C0">
        <w:rPr>
          <w:rFonts w:ascii="宋体" w:eastAsia="宋体" w:hAnsi="宋体" w:cs="宋体" w:hint="eastAsia"/>
          <w:color w:val="000000" w:themeColor="text1"/>
        </w:rPr>
        <w:t>②</w:t>
      </w:r>
      <w:r w:rsidRPr="00D338C0">
        <w:rPr>
          <w:rFonts w:ascii="宋体" w:eastAsia="宋体" w:hAnsi="宋体"/>
          <w:color w:val="000000" w:themeColor="text1"/>
        </w:rPr>
        <w:t xml:space="preserve">主动改正缺点　</w:t>
      </w:r>
      <w:r w:rsidRPr="00D338C0">
        <w:rPr>
          <w:rFonts w:ascii="宋体" w:eastAsia="宋体" w:hAnsi="宋体" w:cs="宋体" w:hint="eastAsia"/>
          <w:color w:val="000000" w:themeColor="text1"/>
        </w:rPr>
        <w:t>③</w:t>
      </w:r>
      <w:r w:rsidRPr="00D338C0">
        <w:rPr>
          <w:rFonts w:ascii="宋体" w:eastAsia="宋体" w:hAnsi="宋体"/>
          <w:color w:val="000000" w:themeColor="text1"/>
        </w:rPr>
        <w:t xml:space="preserve">走自己的路,不听别人的建议　</w:t>
      </w:r>
      <w:r w:rsidRPr="00D338C0">
        <w:rPr>
          <w:rFonts w:ascii="宋体" w:eastAsia="宋体" w:hAnsi="宋体" w:cs="宋体" w:hint="eastAsia"/>
          <w:color w:val="000000" w:themeColor="text1"/>
        </w:rPr>
        <w:t>④</w:t>
      </w:r>
      <w:r w:rsidRPr="00D338C0">
        <w:rPr>
          <w:rFonts w:ascii="宋体" w:eastAsia="宋体" w:hAnsi="宋体"/>
          <w:color w:val="000000" w:themeColor="text1"/>
        </w:rPr>
        <w:t>不断激发自己的潜</w:t>
      </w:r>
      <w:r w:rsidRPr="00D338C0">
        <w:rPr>
          <w:rFonts w:ascii="宋体" w:eastAsia="宋体" w:hAnsi="宋体"/>
          <w:noProof/>
          <w:color w:val="000000" w:themeColor="text1"/>
        </w:rPr>
        <w:drawing>
          <wp:inline distT="0" distB="0" distL="0" distR="0">
            <wp:extent cx="13970" cy="16510"/>
            <wp:effectExtent l="19050" t="0" r="508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3970" cy="16510"/>
                    </a:xfrm>
                    <a:prstGeom prst="rect">
                      <a:avLst/>
                    </a:prstGeom>
                  </pic:spPr>
                </pic:pic>
              </a:graphicData>
            </a:graphic>
          </wp:inline>
        </w:drawing>
      </w:r>
      <w:r w:rsidRPr="00D338C0">
        <w:rPr>
          <w:rFonts w:ascii="宋体" w:eastAsia="宋体" w:hAnsi="宋体"/>
          <w:color w:val="000000" w:themeColor="text1"/>
        </w:rPr>
        <w:t>能</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①②③</w:t>
      </w:r>
      <w:r w:rsidRPr="00D338C0">
        <w:rPr>
          <w:rFonts w:ascii="宋体" w:eastAsia="宋体" w:hAnsi="宋体"/>
          <w:color w:val="000000" w:themeColor="text1"/>
        </w:rPr>
        <w:tab/>
        <w:t>B</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②③④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①②④</w:t>
      </w:r>
      <w:r w:rsidRPr="00D338C0">
        <w:rPr>
          <w:rFonts w:ascii="宋体" w:eastAsia="宋体" w:hAnsi="宋体"/>
          <w:color w:val="000000" w:themeColor="text1"/>
        </w:rPr>
        <w:tab/>
        <w:t>D</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①③④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答案:C</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解析:面对刚刚开启的中学生活,我们要做更好的自己就应做到主动改正缺点,扬长避短,充分发挥特长,不断激发自己的潜能,</w:t>
      </w:r>
      <w:r w:rsidRPr="00D338C0">
        <w:rPr>
          <w:rFonts w:ascii="宋体" w:eastAsia="宋体" w:hAnsi="宋体" w:cs="宋体" w:hint="eastAsia"/>
          <w:color w:val="000000" w:themeColor="text1"/>
        </w:rPr>
        <w:t>①②④</w:t>
      </w:r>
      <w:r w:rsidRPr="00D338C0">
        <w:rPr>
          <w:rFonts w:ascii="宋体" w:eastAsia="宋体" w:hAnsi="宋体"/>
          <w:color w:val="000000" w:themeColor="text1"/>
        </w:rPr>
        <w:t>正确。</w:t>
      </w:r>
      <w:r w:rsidRPr="00D338C0">
        <w:rPr>
          <w:rFonts w:ascii="宋体" w:eastAsia="宋体" w:hAnsi="宋体" w:cs="宋体" w:hint="eastAsia"/>
          <w:color w:val="000000" w:themeColor="text1"/>
        </w:rPr>
        <w:t>③</w:t>
      </w:r>
      <w:r w:rsidRPr="00D338C0">
        <w:rPr>
          <w:rFonts w:ascii="宋体" w:eastAsia="宋体" w:hAnsi="宋体"/>
          <w:color w:val="000000" w:themeColor="text1"/>
        </w:rPr>
        <w:t>中</w:t>
      </w:r>
      <w:r w:rsidRPr="00D338C0">
        <w:rPr>
          <w:rFonts w:ascii="宋体" w:eastAsia="宋体" w:hAnsi="宋体" w:cs="Times New Roman"/>
          <w:color w:val="000000" w:themeColor="text1"/>
        </w:rPr>
        <w:t>“</w:t>
      </w:r>
      <w:r w:rsidRPr="00D338C0">
        <w:rPr>
          <w:rFonts w:ascii="宋体" w:eastAsia="宋体" w:hAnsi="宋体"/>
          <w:color w:val="000000" w:themeColor="text1"/>
        </w:rPr>
        <w:t>走自己的路,不听别人的建议</w:t>
      </w:r>
      <w:r w:rsidRPr="00D338C0">
        <w:rPr>
          <w:rFonts w:ascii="宋体" w:eastAsia="宋体" w:hAnsi="宋体" w:cs="Times New Roman"/>
          <w:color w:val="000000" w:themeColor="text1"/>
        </w:rPr>
        <w:t>”</w:t>
      </w:r>
      <w:r w:rsidRPr="00D338C0">
        <w:rPr>
          <w:rFonts w:ascii="宋体" w:eastAsia="宋体" w:hAnsi="宋体"/>
          <w:color w:val="000000" w:themeColor="text1"/>
        </w:rPr>
        <w:t>的做法是错误的。此题选C项。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3</w:t>
      </w:r>
      <w:r w:rsidRPr="00D338C0">
        <w:rPr>
          <w:rFonts w:ascii="宋体" w:eastAsia="宋体" w:hAnsi="宋体" w:cs="Times New Roman"/>
          <w:color w:val="000000" w:themeColor="text1"/>
        </w:rPr>
        <w:t>.</w:t>
      </w:r>
      <w:r w:rsidRPr="00D338C0">
        <w:rPr>
          <w:rFonts w:ascii="宋体" w:eastAsia="宋体" w:hAnsi="宋体"/>
          <w:color w:val="000000" w:themeColor="text1"/>
        </w:rPr>
        <w:t>对漫画《实现梦想》理解正确的是(　　)</w:t>
      </w:r>
    </w:p>
    <w:p w:rsidR="00207B83" w:rsidRPr="00D338C0" w:rsidRDefault="00896454" w:rsidP="00207B83">
      <w:pPr>
        <w:tabs>
          <w:tab w:val="left" w:pos="1871"/>
          <w:tab w:val="left" w:pos="3407"/>
          <w:tab w:val="left" w:pos="4949"/>
          <w:tab w:val="left" w:pos="6599"/>
        </w:tabs>
        <w:jc w:val="center"/>
        <w:rPr>
          <w:rFonts w:ascii="宋体" w:eastAsia="宋体" w:hAnsi="宋体"/>
          <w:color w:val="000000" w:themeColor="text1"/>
        </w:rPr>
      </w:pPr>
      <w:r w:rsidRPr="00D338C0">
        <w:rPr>
          <w:rFonts w:ascii="宋体" w:eastAsia="宋体" w:hAnsi="宋体"/>
          <w:noProof/>
          <w:color w:val="000000" w:themeColor="text1"/>
        </w:rPr>
        <w:drawing>
          <wp:inline distT="0" distB="0" distL="0" distR="0">
            <wp:extent cx="1371600" cy="1091880"/>
            <wp:effectExtent l="19050" t="0" r="0" b="0"/>
            <wp:docPr id="50" name="A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1371600" cy="1091880"/>
                    </a:xfrm>
                    <a:prstGeom prst="rect">
                      <a:avLst/>
                    </a:prstGeom>
                  </pic:spPr>
                </pic:pic>
              </a:graphicData>
            </a:graphic>
          </wp:inline>
        </w:drawing>
      </w:r>
    </w:p>
    <w:p w:rsidR="00207B83" w:rsidRPr="00D338C0" w:rsidRDefault="00896454" w:rsidP="00207B83">
      <w:pPr>
        <w:tabs>
          <w:tab w:val="left" w:pos="1871"/>
          <w:tab w:val="left" w:pos="3407"/>
          <w:tab w:val="left" w:pos="4949"/>
          <w:tab w:val="left" w:pos="6599"/>
        </w:tabs>
        <w:jc w:val="center"/>
        <w:rPr>
          <w:rFonts w:ascii="宋体" w:eastAsia="宋体" w:hAnsi="宋体"/>
          <w:color w:val="000000" w:themeColor="text1"/>
        </w:rPr>
      </w:pPr>
      <w:r w:rsidRPr="00D338C0">
        <w:rPr>
          <w:rFonts w:ascii="宋体" w:eastAsia="宋体" w:hAnsi="宋体"/>
          <w:color w:val="000000" w:themeColor="text1"/>
        </w:rPr>
        <w:t>实现梦想</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s="宋体" w:hint="eastAsia"/>
          <w:color w:val="000000" w:themeColor="text1"/>
        </w:rPr>
        <w:t>①</w:t>
      </w:r>
      <w:r w:rsidRPr="00D338C0">
        <w:rPr>
          <w:rFonts w:ascii="宋体" w:eastAsia="宋体" w:hAnsi="宋体"/>
          <w:color w:val="000000" w:themeColor="text1"/>
        </w:rPr>
        <w:t xml:space="preserve">把梦想变为现实,需要付出努力　</w:t>
      </w:r>
      <w:r w:rsidRPr="00D338C0">
        <w:rPr>
          <w:rFonts w:ascii="宋体" w:eastAsia="宋体" w:hAnsi="宋体" w:cs="宋体" w:hint="eastAsia"/>
          <w:color w:val="000000" w:themeColor="text1"/>
        </w:rPr>
        <w:t>②</w:t>
      </w:r>
      <w:r w:rsidRPr="00D338C0">
        <w:rPr>
          <w:rFonts w:ascii="宋体" w:eastAsia="宋体" w:hAnsi="宋体"/>
          <w:color w:val="000000" w:themeColor="text1"/>
        </w:rPr>
        <w:t xml:space="preserve">梦想就是空想,永远无法实现　</w:t>
      </w:r>
      <w:r w:rsidRPr="00D338C0">
        <w:rPr>
          <w:rFonts w:ascii="宋体" w:eastAsia="宋体" w:hAnsi="宋体" w:cs="宋体" w:hint="eastAsia"/>
          <w:color w:val="000000" w:themeColor="text1"/>
        </w:rPr>
        <w:t>③</w:t>
      </w:r>
      <w:r w:rsidRPr="00D338C0">
        <w:rPr>
          <w:rFonts w:ascii="宋体" w:eastAsia="宋体" w:hAnsi="宋体"/>
          <w:color w:val="000000" w:themeColor="text1"/>
        </w:rPr>
        <w:t>从现</w:t>
      </w:r>
      <w:r w:rsidRPr="00D338C0">
        <w:rPr>
          <w:rFonts w:ascii="宋体" w:eastAsia="宋体" w:hAnsi="宋体"/>
          <w:noProof/>
          <w:color w:val="000000" w:themeColor="text1"/>
        </w:rPr>
        <w:drawing>
          <wp:inline distT="0" distB="0" distL="0" distR="0">
            <wp:extent cx="22860" cy="1905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60" cy="19050"/>
                    </a:xfrm>
                    <a:prstGeom prst="rect">
                      <a:avLst/>
                    </a:prstGeom>
                  </pic:spPr>
                </pic:pic>
              </a:graphicData>
            </a:graphic>
          </wp:inline>
        </w:drawing>
      </w:r>
      <w:r w:rsidRPr="00D338C0">
        <w:rPr>
          <w:rFonts w:ascii="宋体" w:eastAsia="宋体" w:hAnsi="宋体"/>
          <w:color w:val="000000" w:themeColor="text1"/>
        </w:rPr>
        <w:t xml:space="preserve">在做起,为实现梦想而努力　</w:t>
      </w:r>
      <w:r w:rsidRPr="00D338C0">
        <w:rPr>
          <w:rFonts w:ascii="宋体" w:eastAsia="宋体" w:hAnsi="宋体" w:cs="宋体" w:hint="eastAsia"/>
          <w:color w:val="000000" w:themeColor="text1"/>
        </w:rPr>
        <w:t>④</w:t>
      </w:r>
      <w:r w:rsidRPr="00D338C0">
        <w:rPr>
          <w:rFonts w:ascii="宋体" w:eastAsia="宋体" w:hAnsi="宋体"/>
          <w:color w:val="000000" w:themeColor="text1"/>
        </w:rPr>
        <w:t>只有坚持不懈,才有可能实现梦想</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②③④</w:t>
      </w:r>
      <w:r w:rsidRPr="00D338C0">
        <w:rPr>
          <w:rFonts w:ascii="宋体" w:eastAsia="宋体" w:hAnsi="宋体"/>
          <w:color w:val="000000" w:themeColor="text1"/>
        </w:rPr>
        <w:tab/>
        <w:t>B</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①③④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noProof/>
          <w:color w:val="000000" w:themeColor="text1"/>
        </w:rPr>
        <w:drawing>
          <wp:inline distT="0" distB="0" distL="0" distR="0">
            <wp:extent cx="12700" cy="16510"/>
            <wp:effectExtent l="19050" t="0" r="635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2700" cy="16510"/>
                    </a:xfrm>
                    <a:prstGeom prst="rect">
                      <a:avLst/>
                    </a:prstGeom>
                  </pic:spPr>
                </pic:pic>
              </a:graphicData>
            </a:graphic>
          </wp:inline>
        </w:drawing>
      </w: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①②③</w:t>
      </w:r>
      <w:r w:rsidRPr="00D338C0">
        <w:rPr>
          <w:rFonts w:ascii="宋体" w:eastAsia="宋体" w:hAnsi="宋体"/>
          <w:color w:val="000000" w:themeColor="text1"/>
        </w:rPr>
        <w:tab/>
        <w:t>D</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答案:B</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解析:漫画《实现梦想》告诉我们梦想不等于做梦,把梦想变为现实需要付出努力;要从现在做起,为实现梦想而努力;只有坚持不懈才能实现自己的梦想。</w:t>
      </w:r>
      <w:r w:rsidRPr="00D338C0">
        <w:rPr>
          <w:rFonts w:ascii="宋体" w:eastAsia="宋体" w:hAnsi="宋体" w:cs="宋体" w:hint="eastAsia"/>
          <w:color w:val="000000" w:themeColor="text1"/>
        </w:rPr>
        <w:t>②</w:t>
      </w:r>
      <w:r w:rsidRPr="00D338C0">
        <w:rPr>
          <w:rFonts w:ascii="宋体" w:eastAsia="宋体" w:hAnsi="宋体"/>
          <w:color w:val="000000" w:themeColor="text1"/>
        </w:rPr>
        <w:t>表述错误,梦想不等于空想。此题选B项。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lastRenderedPageBreak/>
        <w:t>4</w:t>
      </w:r>
      <w:r w:rsidRPr="00D338C0">
        <w:rPr>
          <w:rFonts w:ascii="宋体" w:eastAsia="宋体" w:hAnsi="宋体" w:cs="Times New Roman"/>
          <w:color w:val="000000" w:themeColor="text1"/>
        </w:rPr>
        <w:t>.</w:t>
      </w:r>
      <w:r w:rsidRPr="00D338C0">
        <w:rPr>
          <w:rFonts w:ascii="宋体" w:eastAsia="宋体" w:hAnsi="宋体"/>
          <w:color w:val="000000" w:themeColor="text1"/>
        </w:rPr>
        <w:t>(2018</w:t>
      </w:r>
      <w:r w:rsidRPr="00D338C0">
        <w:rPr>
          <w:rFonts w:ascii="宋体" w:eastAsia="宋体" w:hAnsi="宋体" w:cs="Times New Roman"/>
          <w:color w:val="000000" w:themeColor="text1"/>
        </w:rPr>
        <w:t>·</w:t>
      </w:r>
      <w:r w:rsidRPr="00D338C0">
        <w:rPr>
          <w:rFonts w:ascii="宋体" w:eastAsia="宋体" w:hAnsi="宋体"/>
          <w:color w:val="000000" w:themeColor="text1"/>
        </w:rPr>
        <w:t>河南中考)近年来,宝典、高参、秘籍等考场速查资料在</w:t>
      </w:r>
      <w:r w:rsidRPr="00D338C0">
        <w:rPr>
          <w:rFonts w:ascii="宋体" w:eastAsia="宋体" w:hAnsi="宋体"/>
          <w:noProof/>
          <w:color w:val="000000" w:themeColor="text1"/>
        </w:rPr>
        <w:drawing>
          <wp:inline distT="0" distB="0" distL="0" distR="0">
            <wp:extent cx="19050" cy="1524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9050" cy="15240"/>
                    </a:xfrm>
                    <a:prstGeom prst="rect">
                      <a:avLst/>
                    </a:prstGeom>
                  </pic:spPr>
                </pic:pic>
              </a:graphicData>
            </a:graphic>
          </wp:inline>
        </w:drawing>
      </w:r>
      <w:r w:rsidRPr="00D338C0">
        <w:rPr>
          <w:rFonts w:ascii="宋体" w:eastAsia="宋体" w:hAnsi="宋体"/>
          <w:color w:val="000000" w:themeColor="text1"/>
        </w:rPr>
        <w:t>一些初中开卷考试中受到部分学生追捧。这些价格不菲的资料号称</w:t>
      </w:r>
      <w:r w:rsidRPr="00D338C0">
        <w:rPr>
          <w:rFonts w:ascii="宋体" w:eastAsia="宋体" w:hAnsi="宋体" w:cs="Times New Roman"/>
          <w:color w:val="000000" w:themeColor="text1"/>
        </w:rPr>
        <w:t>“</w:t>
      </w:r>
      <w:r w:rsidRPr="00D338C0">
        <w:rPr>
          <w:rFonts w:ascii="宋体" w:eastAsia="宋体" w:hAnsi="宋体"/>
          <w:color w:val="000000" w:themeColor="text1"/>
        </w:rPr>
        <w:t>考题全中</w:t>
      </w:r>
      <w:r w:rsidRPr="00D338C0">
        <w:rPr>
          <w:rFonts w:ascii="宋体" w:eastAsia="宋体" w:hAnsi="宋体" w:cs="Times New Roman"/>
          <w:color w:val="000000" w:themeColor="text1"/>
        </w:rPr>
        <w:t>”“</w:t>
      </w:r>
      <w:r w:rsidRPr="00D338C0">
        <w:rPr>
          <w:rFonts w:ascii="宋体" w:eastAsia="宋体" w:hAnsi="宋体"/>
          <w:color w:val="000000" w:themeColor="text1"/>
        </w:rPr>
        <w:t>有我在手,考试必胜</w:t>
      </w:r>
      <w:r w:rsidRPr="00D338C0">
        <w:rPr>
          <w:rFonts w:ascii="宋体" w:eastAsia="宋体" w:hAnsi="宋体" w:cs="Times New Roman"/>
          <w:color w:val="000000" w:themeColor="text1"/>
        </w:rPr>
        <w:t>”</w:t>
      </w:r>
      <w:r w:rsidRPr="00D338C0">
        <w:rPr>
          <w:rFonts w:ascii="宋体" w:eastAsia="宋体" w:hAnsi="宋体"/>
          <w:color w:val="000000" w:themeColor="text1"/>
        </w:rPr>
        <w:t>,实则内容庞杂,粗制滥造,急功近利,误人子弟。部分学生听信宣传,抱着侥幸、投机心理,考试时,妄想按图索骥,照抄答案:,结果耗时费力,事与愿违。这告诉我们(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olor w:val="000000" w:themeColor="text1"/>
        </w:rPr>
        <w:t>速查资料就是好,试题答案:全找到</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B</w:t>
      </w:r>
      <w:r w:rsidRPr="00D338C0">
        <w:rPr>
          <w:rFonts w:ascii="宋体" w:eastAsia="宋体" w:hAnsi="宋体" w:cs="Times New Roman"/>
          <w:color w:val="000000" w:themeColor="text1"/>
        </w:rPr>
        <w:t>.</w:t>
      </w:r>
      <w:r w:rsidRPr="00D338C0">
        <w:rPr>
          <w:rFonts w:ascii="宋体" w:eastAsia="宋体" w:hAnsi="宋体"/>
          <w:color w:val="000000" w:themeColor="text1"/>
        </w:rPr>
        <w:t>学会学习最重要,增强实力是正道</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olor w:val="000000" w:themeColor="text1"/>
        </w:rPr>
        <w:t>开卷考试就让抄,使用速查效率高</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D</w:t>
      </w:r>
      <w:r w:rsidRPr="00D338C0">
        <w:rPr>
          <w:rFonts w:ascii="宋体" w:eastAsia="宋体" w:hAnsi="宋体" w:cs="Times New Roman"/>
          <w:color w:val="000000" w:themeColor="text1"/>
        </w:rPr>
        <w:t>.</w:t>
      </w:r>
      <w:r w:rsidRPr="00D338C0">
        <w:rPr>
          <w:rFonts w:ascii="宋体" w:eastAsia="宋体" w:hAnsi="宋体"/>
          <w:color w:val="000000" w:themeColor="text1"/>
        </w:rPr>
        <w:t>考场速査很流行,略有瑕疵当宽容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答案:B</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解析:开卷考试中依靠</w:t>
      </w:r>
      <w:r w:rsidRPr="00D338C0">
        <w:rPr>
          <w:rFonts w:ascii="宋体" w:eastAsia="宋体" w:hAnsi="宋体" w:cs="Times New Roman"/>
          <w:color w:val="000000" w:themeColor="text1"/>
        </w:rPr>
        <w:t>“</w:t>
      </w:r>
      <w:r w:rsidRPr="00D338C0">
        <w:rPr>
          <w:rFonts w:ascii="宋体" w:eastAsia="宋体" w:hAnsi="宋体"/>
          <w:color w:val="000000" w:themeColor="text1"/>
        </w:rPr>
        <w:t>宝典</w:t>
      </w:r>
      <w:r w:rsidRPr="00D338C0">
        <w:rPr>
          <w:rFonts w:ascii="宋体" w:eastAsia="宋体" w:hAnsi="宋体" w:cs="Times New Roman"/>
          <w:color w:val="000000" w:themeColor="text1"/>
        </w:rPr>
        <w:t>”“</w:t>
      </w:r>
      <w:r w:rsidRPr="00D338C0">
        <w:rPr>
          <w:rFonts w:ascii="宋体" w:eastAsia="宋体" w:hAnsi="宋体"/>
          <w:color w:val="000000" w:themeColor="text1"/>
        </w:rPr>
        <w:t>高参</w:t>
      </w:r>
      <w:r w:rsidRPr="00D338C0">
        <w:rPr>
          <w:rFonts w:ascii="宋体" w:eastAsia="宋体" w:hAnsi="宋体" w:cs="Times New Roman"/>
          <w:color w:val="000000" w:themeColor="text1"/>
        </w:rPr>
        <w:t>”“</w:t>
      </w:r>
      <w:r w:rsidRPr="00D338C0">
        <w:rPr>
          <w:rFonts w:ascii="宋体" w:eastAsia="宋体" w:hAnsi="宋体"/>
          <w:color w:val="000000" w:themeColor="text1"/>
        </w:rPr>
        <w:t>秘籍</w:t>
      </w:r>
      <w:r w:rsidRPr="00D338C0">
        <w:rPr>
          <w:rFonts w:ascii="宋体" w:eastAsia="宋体" w:hAnsi="宋体" w:cs="Times New Roman"/>
          <w:color w:val="000000" w:themeColor="text1"/>
        </w:rPr>
        <w:t>”</w:t>
      </w:r>
      <w:r w:rsidRPr="00D338C0">
        <w:rPr>
          <w:rFonts w:ascii="宋体" w:eastAsia="宋体" w:hAnsi="宋体"/>
          <w:color w:val="000000" w:themeColor="text1"/>
        </w:rPr>
        <w:t>等粗制滥造的资料,抱着侥幸心理考出好成绩是不可取的。开卷不意味着抄袭,这启示我们要学会学习,增强自身实力。此题选B项。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noProof/>
          <w:color w:val="000000" w:themeColor="text1"/>
        </w:rPr>
        <w:drawing>
          <wp:inline distT="0" distB="0" distL="0" distR="0">
            <wp:extent cx="19050" cy="1270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9050" cy="12700"/>
                    </a:xfrm>
                    <a:prstGeom prst="rect">
                      <a:avLst/>
                    </a:prstGeom>
                  </pic:spPr>
                </pic:pic>
              </a:graphicData>
            </a:graphic>
          </wp:inline>
        </w:drawing>
      </w:r>
      <w:r w:rsidRPr="00D338C0">
        <w:rPr>
          <w:rFonts w:ascii="宋体" w:eastAsia="宋体" w:hAnsi="宋体"/>
          <w:b/>
          <w:color w:val="000000" w:themeColor="text1"/>
        </w:rPr>
        <w:t>5</w:t>
      </w:r>
      <w:r w:rsidRPr="00D338C0">
        <w:rPr>
          <w:rFonts w:ascii="宋体" w:eastAsia="宋体" w:hAnsi="宋体" w:cs="Times New Roman"/>
          <w:color w:val="000000" w:themeColor="text1"/>
        </w:rPr>
        <w:t>.</w:t>
      </w:r>
      <w:r w:rsidRPr="00D338C0">
        <w:rPr>
          <w:rFonts w:ascii="宋体" w:eastAsia="宋体" w:hAnsi="宋体"/>
          <w:color w:val="000000" w:themeColor="text1"/>
        </w:rPr>
        <w:t>腹有诗书气自华</w:t>
      </w:r>
      <w:r w:rsidRPr="00D338C0">
        <w:rPr>
          <w:rFonts w:ascii="宋体" w:eastAsia="宋体" w:hAnsi="宋体"/>
          <w:noProof/>
          <w:color w:val="000000" w:themeColor="text1"/>
        </w:rPr>
        <w:drawing>
          <wp:inline distT="0" distB="0" distL="0" distR="0">
            <wp:extent cx="24130" cy="1651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4130" cy="16510"/>
                    </a:xfrm>
                    <a:prstGeom prst="rect">
                      <a:avLst/>
                    </a:prstGeom>
                  </pic:spPr>
                </pic:pic>
              </a:graphicData>
            </a:graphic>
          </wp:inline>
        </w:drawing>
      </w:r>
      <w:r w:rsidRPr="00D338C0">
        <w:rPr>
          <w:rFonts w:ascii="宋体" w:eastAsia="宋体" w:hAnsi="宋体"/>
          <w:color w:val="000000" w:themeColor="text1"/>
        </w:rPr>
        <w:t>,最是书香能致远。在2019年</w:t>
      </w:r>
      <w:r w:rsidRPr="00D338C0">
        <w:rPr>
          <w:rFonts w:ascii="宋体" w:eastAsia="宋体" w:hAnsi="宋体" w:cs="Times New Roman"/>
          <w:color w:val="000000" w:themeColor="text1"/>
        </w:rPr>
        <w:t>“</w:t>
      </w:r>
      <w:r w:rsidRPr="00D338C0">
        <w:rPr>
          <w:rFonts w:ascii="宋体" w:eastAsia="宋体" w:hAnsi="宋体"/>
          <w:color w:val="000000" w:themeColor="text1"/>
        </w:rPr>
        <w:t>世界读书日</w:t>
      </w:r>
      <w:r w:rsidRPr="00D338C0">
        <w:rPr>
          <w:rFonts w:ascii="宋体" w:eastAsia="宋体" w:hAnsi="宋体" w:cs="Times New Roman"/>
          <w:color w:val="000000" w:themeColor="text1"/>
        </w:rPr>
        <w:t>”</w:t>
      </w:r>
      <w:r w:rsidRPr="00D338C0">
        <w:rPr>
          <w:rFonts w:ascii="宋体" w:eastAsia="宋体" w:hAnsi="宋体"/>
          <w:color w:val="000000" w:themeColor="text1"/>
        </w:rPr>
        <w:t>来临之际,某校推出一系列活动,积极倡导</w:t>
      </w:r>
      <w:r w:rsidRPr="00D338C0">
        <w:rPr>
          <w:rFonts w:ascii="宋体" w:eastAsia="宋体" w:hAnsi="宋体" w:cs="Times New Roman"/>
          <w:color w:val="000000" w:themeColor="text1"/>
        </w:rPr>
        <w:t>“</w:t>
      </w:r>
      <w:r w:rsidRPr="00D338C0">
        <w:rPr>
          <w:rFonts w:ascii="宋体" w:eastAsia="宋体" w:hAnsi="宋体"/>
          <w:color w:val="000000" w:themeColor="text1"/>
        </w:rPr>
        <w:t>知人知理知事,读人读理读书</w:t>
      </w:r>
      <w:r w:rsidRPr="00D338C0">
        <w:rPr>
          <w:rFonts w:ascii="宋体" w:eastAsia="宋体" w:hAnsi="宋体" w:cs="Times New Roman"/>
          <w:color w:val="000000" w:themeColor="text1"/>
        </w:rPr>
        <w:t>”</w:t>
      </w:r>
      <w:r w:rsidRPr="00D338C0">
        <w:rPr>
          <w:rFonts w:ascii="宋体" w:eastAsia="宋体" w:hAnsi="宋体"/>
          <w:color w:val="000000" w:themeColor="text1"/>
        </w:rPr>
        <w:t>。大力倡导读书学习是因为(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s="宋体" w:hint="eastAsia"/>
          <w:color w:val="000000" w:themeColor="text1"/>
        </w:rPr>
        <w:t>①</w:t>
      </w:r>
      <w:r w:rsidRPr="00D338C0">
        <w:rPr>
          <w:rFonts w:ascii="宋体" w:eastAsia="宋体" w:hAnsi="宋体"/>
          <w:color w:val="000000" w:themeColor="text1"/>
        </w:rPr>
        <w:t xml:space="preserve">学习让我们能够生存,而且让我们有更充实的生活　</w:t>
      </w:r>
      <w:r w:rsidRPr="00D338C0">
        <w:rPr>
          <w:rFonts w:ascii="宋体" w:eastAsia="宋体" w:hAnsi="宋体" w:cs="宋体" w:hint="eastAsia"/>
          <w:color w:val="000000" w:themeColor="text1"/>
        </w:rPr>
        <w:t>②</w:t>
      </w:r>
      <w:r w:rsidRPr="00D338C0">
        <w:rPr>
          <w:rFonts w:ascii="宋体" w:eastAsia="宋体" w:hAnsi="宋体"/>
          <w:color w:val="000000" w:themeColor="text1"/>
        </w:rPr>
        <w:t xml:space="preserve">学习拓展了新的通道,让我们体验不同的生活方式　</w:t>
      </w:r>
      <w:r w:rsidRPr="00D338C0">
        <w:rPr>
          <w:rFonts w:ascii="宋体" w:eastAsia="宋体" w:hAnsi="宋体" w:cs="宋体" w:hint="eastAsia"/>
          <w:color w:val="000000" w:themeColor="text1"/>
        </w:rPr>
        <w:t>③</w:t>
      </w:r>
      <w:r w:rsidRPr="00D338C0">
        <w:rPr>
          <w:rFonts w:ascii="宋体" w:eastAsia="宋体" w:hAnsi="宋体"/>
          <w:color w:val="000000" w:themeColor="text1"/>
        </w:rPr>
        <w:t xml:space="preserve">学习改变了思维方式和行为,提升了我们的能力和智慧　</w:t>
      </w:r>
      <w:r w:rsidRPr="00D338C0">
        <w:rPr>
          <w:rFonts w:ascii="宋体" w:eastAsia="宋体" w:hAnsi="宋体" w:cs="宋体" w:hint="eastAsia"/>
          <w:color w:val="000000" w:themeColor="text1"/>
        </w:rPr>
        <w:t>④</w:t>
      </w:r>
      <w:r w:rsidRPr="00D338C0">
        <w:rPr>
          <w:rFonts w:ascii="宋体" w:eastAsia="宋体" w:hAnsi="宋体"/>
          <w:color w:val="000000" w:themeColor="text1"/>
        </w:rPr>
        <w:t>学习带来了更多选择,让我们一定取得成功</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①②③</w:t>
      </w:r>
      <w:r w:rsidRPr="00D338C0">
        <w:rPr>
          <w:rFonts w:ascii="宋体" w:eastAsia="宋体" w:hAnsi="宋体"/>
          <w:color w:val="000000" w:themeColor="text1"/>
        </w:rPr>
        <w:tab/>
        <w:t>B</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②③④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①②④</w:t>
      </w:r>
      <w:r w:rsidRPr="00D338C0">
        <w:rPr>
          <w:rFonts w:ascii="宋体" w:eastAsia="宋体" w:hAnsi="宋体"/>
          <w:color w:val="000000" w:themeColor="text1"/>
        </w:rPr>
        <w:tab/>
        <w:t>D</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①③④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答案:A</w:t>
      </w:r>
      <w:r w:rsidRPr="00D338C0">
        <w:rPr>
          <w:rFonts w:ascii="宋体" w:eastAsia="宋体" w:hAnsi="宋体"/>
          <w:noProof/>
          <w:color w:val="000000" w:themeColor="text1"/>
        </w:rPr>
        <w:drawing>
          <wp:inline distT="0" distB="0" distL="0" distR="0">
            <wp:extent cx="17780" cy="15240"/>
            <wp:effectExtent l="19050" t="0" r="127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80" cy="15240"/>
                    </a:xfrm>
                    <a:prstGeom prst="rect">
                      <a:avLst/>
                    </a:prstGeom>
                  </pic:spPr>
                </pic:pic>
              </a:graphicData>
            </a:graphic>
          </wp:inline>
        </w:drawing>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解析:世界读书日来临之际,某校大力倡导读书、学习,体现了学习的作用,学习让我们能够生存,而且让我们有更充实的生活;学习拓展了新的通道,让我们体验不同的生活方式;学习改变了思维方式和行为,提升了我们的能力和智慧。</w:t>
      </w:r>
      <w:r w:rsidRPr="00D338C0">
        <w:rPr>
          <w:rFonts w:ascii="宋体" w:eastAsia="宋体" w:hAnsi="宋体" w:cs="宋体" w:hint="eastAsia"/>
          <w:color w:val="000000" w:themeColor="text1"/>
        </w:rPr>
        <w:t>④</w:t>
      </w:r>
      <w:r w:rsidRPr="00D338C0">
        <w:rPr>
          <w:rFonts w:ascii="宋体" w:eastAsia="宋体" w:hAnsi="宋体"/>
          <w:color w:val="000000" w:themeColor="text1"/>
        </w:rPr>
        <w:t>表述太绝对,不入选。此题选A项。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6</w:t>
      </w:r>
      <w:r w:rsidRPr="00D338C0">
        <w:rPr>
          <w:rFonts w:ascii="宋体" w:eastAsia="宋体" w:hAnsi="宋体" w:cs="Times New Roman"/>
          <w:color w:val="000000" w:themeColor="text1"/>
        </w:rPr>
        <w:t>.</w:t>
      </w:r>
      <w:r w:rsidRPr="00D338C0">
        <w:rPr>
          <w:rFonts w:ascii="宋体" w:eastAsia="宋体" w:hAnsi="宋体"/>
          <w:color w:val="000000" w:themeColor="text1"/>
        </w:rPr>
        <w:t>古语云:少成若天性,习惯成自然。下列属于良好的学习习惯的是(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s="宋体" w:hint="eastAsia"/>
          <w:color w:val="000000" w:themeColor="text1"/>
        </w:rPr>
        <w:t>①</w:t>
      </w:r>
      <w:r w:rsidRPr="00D338C0">
        <w:rPr>
          <w:rFonts w:ascii="宋体" w:eastAsia="宋体" w:hAnsi="宋体"/>
          <w:color w:val="000000" w:themeColor="text1"/>
        </w:rPr>
        <w:t xml:space="preserve">学习有主动性,无须家长和老师的督促　</w:t>
      </w:r>
      <w:r w:rsidRPr="00D338C0">
        <w:rPr>
          <w:rFonts w:ascii="宋体" w:eastAsia="宋体" w:hAnsi="宋体" w:cs="宋体" w:hint="eastAsia"/>
          <w:color w:val="000000" w:themeColor="text1"/>
        </w:rPr>
        <w:t>②</w:t>
      </w:r>
      <w:r w:rsidRPr="00D338C0">
        <w:rPr>
          <w:rFonts w:ascii="宋体" w:eastAsia="宋体" w:hAnsi="宋体"/>
          <w:color w:val="000000" w:themeColor="text1"/>
        </w:rPr>
        <w:t xml:space="preserve">在学习上,有科学合理的计划,并能持之以恒　</w:t>
      </w:r>
      <w:r w:rsidRPr="00D338C0">
        <w:rPr>
          <w:rFonts w:ascii="宋体" w:eastAsia="宋体" w:hAnsi="宋体" w:cs="宋体" w:hint="eastAsia"/>
          <w:color w:val="000000" w:themeColor="text1"/>
        </w:rPr>
        <w:t>③</w:t>
      </w:r>
      <w:r w:rsidRPr="00D338C0">
        <w:rPr>
          <w:rFonts w:ascii="宋体" w:eastAsia="宋体" w:hAnsi="宋体"/>
          <w:color w:val="000000" w:themeColor="text1"/>
        </w:rPr>
        <w:t xml:space="preserve">喜欢边吃零食边做作业　</w:t>
      </w:r>
      <w:r w:rsidRPr="00D338C0">
        <w:rPr>
          <w:rFonts w:ascii="宋体" w:eastAsia="宋体" w:hAnsi="宋体" w:cs="宋体" w:hint="eastAsia"/>
          <w:color w:val="000000" w:themeColor="text1"/>
        </w:rPr>
        <w:t>④</w:t>
      </w:r>
      <w:r w:rsidRPr="00D338C0">
        <w:rPr>
          <w:rFonts w:ascii="宋体" w:eastAsia="宋体" w:hAnsi="宋体"/>
          <w:color w:val="000000" w:themeColor="text1"/>
        </w:rPr>
        <w:t>学习很用功,经常三更睡、五更起,终日书本不离手,死记硬背</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③④</w:t>
      </w:r>
      <w:r w:rsidRPr="00D338C0">
        <w:rPr>
          <w:rFonts w:ascii="宋体" w:eastAsia="宋体" w:hAnsi="宋体"/>
          <w:color w:val="000000" w:themeColor="text1"/>
        </w:rPr>
        <w:tab/>
        <w:t>B</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②③</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w:t>
      </w:r>
      <w:r w:rsidRPr="00D338C0">
        <w:rPr>
          <w:rFonts w:ascii="宋体" w:eastAsia="宋体" w:hAnsi="宋体"/>
          <w:color w:val="000000" w:themeColor="text1"/>
        </w:rPr>
        <w:tab/>
        <w:t>D</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①③</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答案:C</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解析:古语告诉我们要养成良好的学习习惯。</w:t>
      </w:r>
      <w:r w:rsidRPr="00D338C0">
        <w:rPr>
          <w:rFonts w:ascii="宋体" w:eastAsia="宋体" w:hAnsi="宋体" w:cs="宋体" w:hint="eastAsia"/>
          <w:color w:val="000000" w:themeColor="text1"/>
        </w:rPr>
        <w:t>③</w:t>
      </w:r>
      <w:r w:rsidRPr="00D338C0">
        <w:rPr>
          <w:rFonts w:ascii="宋体" w:eastAsia="宋体" w:hAnsi="宋体"/>
          <w:color w:val="000000" w:themeColor="text1"/>
        </w:rPr>
        <w:t>做法错误,边吃零食边做作业,不利于注意力的集中,不是良好的学习习惯。</w:t>
      </w:r>
      <w:r w:rsidRPr="00D338C0">
        <w:rPr>
          <w:rFonts w:ascii="宋体" w:eastAsia="宋体" w:hAnsi="宋体" w:cs="宋体" w:hint="eastAsia"/>
          <w:color w:val="000000" w:themeColor="text1"/>
        </w:rPr>
        <w:t>④</w:t>
      </w:r>
      <w:r w:rsidRPr="00D338C0">
        <w:rPr>
          <w:rFonts w:ascii="宋体" w:eastAsia="宋体" w:hAnsi="宋体"/>
          <w:color w:val="000000" w:themeColor="text1"/>
        </w:rPr>
        <w:t>做法延长了学习时间,降低了学习效率,影响了身心健康,不是良好的学习习惯。</w:t>
      </w:r>
      <w:r w:rsidRPr="00D338C0">
        <w:rPr>
          <w:rFonts w:ascii="宋体" w:eastAsia="宋体" w:hAnsi="宋体" w:cs="宋体" w:hint="eastAsia"/>
          <w:color w:val="000000" w:themeColor="text1"/>
        </w:rPr>
        <w:t>①②</w:t>
      </w:r>
      <w:r w:rsidRPr="00D338C0">
        <w:rPr>
          <w:rFonts w:ascii="宋体" w:eastAsia="宋体" w:hAnsi="宋体"/>
          <w:color w:val="000000" w:themeColor="text1"/>
        </w:rPr>
        <w:t>的做法是良好的学习习惯。此题选C项。</w:t>
      </w:r>
      <w:r w:rsidRPr="00D338C0">
        <w:rPr>
          <w:rFonts w:ascii="宋体" w:eastAsia="宋体" w:hAnsi="宋体"/>
          <w:color w:val="000000" w:themeColor="text1"/>
        </w:rPr>
        <w:ptab w:relativeTo="margin" w:alignment="right" w:leader="none"/>
      </w:r>
      <w:r w:rsidRPr="00D338C0">
        <w:rPr>
          <w:rFonts w:ascii="宋体" w:eastAsia="宋体" w:hAnsi="宋体"/>
          <w:color w:val="000000" w:themeColor="text1"/>
        </w:rPr>
        <w:t>〚导学号92884001〛</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7</w:t>
      </w:r>
      <w:r w:rsidRPr="00D338C0">
        <w:rPr>
          <w:rFonts w:ascii="宋体" w:eastAsia="宋体" w:hAnsi="宋体" w:cs="Times New Roman"/>
          <w:color w:val="000000" w:themeColor="text1"/>
        </w:rPr>
        <w:t>.</w:t>
      </w:r>
      <w:r w:rsidRPr="00D338C0">
        <w:rPr>
          <w:rFonts w:ascii="宋体" w:eastAsia="宋体" w:hAnsi="宋体"/>
          <w:color w:val="000000" w:themeColor="text1"/>
        </w:rPr>
        <w:t>(2018</w:t>
      </w:r>
      <w:r w:rsidRPr="00D338C0">
        <w:rPr>
          <w:rFonts w:ascii="宋体" w:eastAsia="宋体" w:hAnsi="宋体" w:cs="Times New Roman"/>
          <w:color w:val="000000" w:themeColor="text1"/>
        </w:rPr>
        <w:t>·</w:t>
      </w:r>
      <w:r w:rsidRPr="00D338C0">
        <w:rPr>
          <w:rFonts w:ascii="宋体" w:eastAsia="宋体" w:hAnsi="宋体"/>
          <w:color w:val="000000" w:themeColor="text1"/>
        </w:rPr>
        <w:t>安徽黄山期末)某中学七年级(3)班的学生开展了主题为</w:t>
      </w:r>
      <w:r w:rsidRPr="00D338C0">
        <w:rPr>
          <w:rFonts w:ascii="宋体" w:eastAsia="宋体" w:hAnsi="宋体" w:cs="Times New Roman"/>
          <w:color w:val="000000" w:themeColor="text1"/>
        </w:rPr>
        <w:t>“</w:t>
      </w:r>
      <w:r w:rsidRPr="00D338C0">
        <w:rPr>
          <w:rFonts w:ascii="宋体" w:eastAsia="宋体" w:hAnsi="宋体"/>
          <w:color w:val="000000" w:themeColor="text1"/>
        </w:rPr>
        <w:t>悦纳自我</w:t>
      </w:r>
      <w:r w:rsidRPr="00D338C0">
        <w:rPr>
          <w:rFonts w:ascii="宋体" w:eastAsia="宋体" w:hAnsi="宋体" w:cs="Times New Roman"/>
          <w:color w:val="000000" w:themeColor="text1"/>
        </w:rPr>
        <w:t>”</w:t>
      </w:r>
      <w:r w:rsidRPr="00D338C0">
        <w:rPr>
          <w:rFonts w:ascii="宋体" w:eastAsia="宋体" w:hAnsi="宋体"/>
          <w:color w:val="000000" w:themeColor="text1"/>
        </w:rPr>
        <w:t>的体验式活动,通过</w:t>
      </w:r>
      <w:r w:rsidRPr="00D338C0">
        <w:rPr>
          <w:rFonts w:ascii="宋体" w:eastAsia="宋体" w:hAnsi="宋体" w:cs="Times New Roman"/>
          <w:color w:val="000000" w:themeColor="text1"/>
        </w:rPr>
        <w:t>“</w:t>
      </w:r>
      <w:r w:rsidRPr="00D338C0">
        <w:rPr>
          <w:rFonts w:ascii="宋体" w:eastAsia="宋体" w:hAnsi="宋体"/>
          <w:color w:val="000000" w:themeColor="text1"/>
        </w:rPr>
        <w:t>发现珍宝</w:t>
      </w:r>
      <w:r w:rsidRPr="00D338C0">
        <w:rPr>
          <w:rFonts w:ascii="宋体" w:eastAsia="宋体" w:hAnsi="宋体" w:cs="Times New Roman"/>
          <w:color w:val="000000" w:themeColor="text1"/>
        </w:rPr>
        <w:t>”</w:t>
      </w:r>
      <w:r w:rsidRPr="00D338C0">
        <w:rPr>
          <w:rFonts w:ascii="宋体" w:eastAsia="宋体" w:hAnsi="宋体"/>
          <w:color w:val="000000" w:themeColor="text1"/>
        </w:rPr>
        <w:t>和</w:t>
      </w:r>
      <w:r w:rsidRPr="00D338C0">
        <w:rPr>
          <w:rFonts w:ascii="宋体" w:eastAsia="宋体" w:hAnsi="宋体" w:cs="Times New Roman"/>
          <w:color w:val="000000" w:themeColor="text1"/>
        </w:rPr>
        <w:t>“</w:t>
      </w:r>
      <w:r w:rsidRPr="00D338C0">
        <w:rPr>
          <w:rFonts w:ascii="宋体" w:eastAsia="宋体" w:hAnsi="宋体"/>
          <w:color w:val="000000" w:themeColor="text1"/>
        </w:rPr>
        <w:t>优点轰炸</w:t>
      </w:r>
      <w:r w:rsidRPr="00D338C0">
        <w:rPr>
          <w:rFonts w:ascii="宋体" w:eastAsia="宋体" w:hAnsi="宋体" w:cs="Times New Roman"/>
          <w:color w:val="000000" w:themeColor="text1"/>
        </w:rPr>
        <w:t>”</w:t>
      </w:r>
      <w:r w:rsidRPr="00D338C0">
        <w:rPr>
          <w:rFonts w:ascii="宋体" w:eastAsia="宋体" w:hAnsi="宋体"/>
          <w:color w:val="000000" w:themeColor="text1"/>
        </w:rPr>
        <w:t>等环节来激励内心的积极自我评价。这个活动(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olor w:val="000000" w:themeColor="text1"/>
        </w:rPr>
        <w:t>能够帮助学生消除自卑的心理</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B</w:t>
      </w:r>
      <w:r w:rsidRPr="00D338C0">
        <w:rPr>
          <w:rFonts w:ascii="宋体" w:eastAsia="宋体" w:hAnsi="宋体" w:cs="Times New Roman"/>
          <w:color w:val="000000" w:themeColor="text1"/>
        </w:rPr>
        <w:t>.</w:t>
      </w:r>
      <w:r w:rsidRPr="00D338C0">
        <w:rPr>
          <w:rFonts w:ascii="宋体" w:eastAsia="宋体" w:hAnsi="宋体"/>
          <w:color w:val="000000" w:themeColor="text1"/>
        </w:rPr>
        <w:t>能够彻底解决学生的心理问题</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olor w:val="000000" w:themeColor="text1"/>
        </w:rPr>
        <w:t>有利于学生正确认识和评价自己</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D</w:t>
      </w:r>
      <w:r w:rsidRPr="00D338C0">
        <w:rPr>
          <w:rFonts w:ascii="宋体" w:eastAsia="宋体" w:hAnsi="宋体" w:cs="Times New Roman"/>
          <w:color w:val="000000" w:themeColor="text1"/>
        </w:rPr>
        <w:t>.</w:t>
      </w:r>
      <w:r w:rsidRPr="00D338C0">
        <w:rPr>
          <w:rFonts w:ascii="宋体" w:eastAsia="宋体" w:hAnsi="宋体"/>
          <w:color w:val="000000" w:themeColor="text1"/>
        </w:rPr>
        <w:t>是通过他人的评价来认识自己</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答案:C</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lastRenderedPageBreak/>
        <w:t>解析:某中学七年级开展的</w:t>
      </w:r>
      <w:r w:rsidRPr="00D338C0">
        <w:rPr>
          <w:rFonts w:ascii="宋体" w:eastAsia="宋体" w:hAnsi="宋体" w:cs="Times New Roman"/>
          <w:color w:val="000000" w:themeColor="text1"/>
        </w:rPr>
        <w:t>“</w:t>
      </w:r>
      <w:r w:rsidRPr="00D338C0">
        <w:rPr>
          <w:rFonts w:ascii="宋体" w:eastAsia="宋体" w:hAnsi="宋体"/>
          <w:color w:val="000000" w:themeColor="text1"/>
        </w:rPr>
        <w:t>悦纳自我</w:t>
      </w:r>
      <w:r w:rsidRPr="00D338C0">
        <w:rPr>
          <w:rFonts w:ascii="宋体" w:eastAsia="宋体" w:hAnsi="宋体" w:cs="Times New Roman"/>
          <w:color w:val="000000" w:themeColor="text1"/>
        </w:rPr>
        <w:t>”</w:t>
      </w:r>
      <w:r w:rsidRPr="00D338C0">
        <w:rPr>
          <w:rFonts w:ascii="宋体" w:eastAsia="宋体" w:hAnsi="宋体"/>
          <w:color w:val="000000" w:themeColor="text1"/>
        </w:rPr>
        <w:t>的体验式活动,可以不断地激励内心的积极自我评价,有利于学生正确地认识和评价自己,C项正确。A、B两项表述过于绝对。D项表述与题意不符。此题选C项。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8</w:t>
      </w:r>
      <w:r w:rsidRPr="00D338C0">
        <w:rPr>
          <w:rFonts w:ascii="宋体" w:eastAsia="宋体" w:hAnsi="宋体" w:cs="Times New Roman"/>
          <w:color w:val="000000" w:themeColor="text1"/>
        </w:rPr>
        <w:t>.</w:t>
      </w:r>
      <w:r w:rsidRPr="00D338C0">
        <w:rPr>
          <w:rFonts w:ascii="宋体" w:eastAsia="宋体" w:hAnsi="宋体"/>
          <w:color w:val="000000" w:themeColor="text1"/>
        </w:rPr>
        <w:t>下列对自己的认识属于从群体关系中认识的是</w:t>
      </w:r>
      <w:r w:rsidRPr="00D338C0">
        <w:rPr>
          <w:rFonts w:ascii="宋体" w:eastAsia="宋体" w:hAnsi="宋体"/>
          <w:color w:val="000000" w:themeColor="text1"/>
        </w:rPr>
        <w:ptab w:relativeTo="margin" w:alignment="right" w:leader="none"/>
      </w:r>
      <w:r w:rsidRPr="00D338C0">
        <w:rPr>
          <w:rFonts w:ascii="宋体" w:eastAsia="宋体" w:hAnsi="宋体"/>
          <w:color w:val="000000" w:themeColor="text1"/>
        </w:rPr>
        <w:t>(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olor w:val="000000" w:themeColor="text1"/>
        </w:rPr>
        <w:t>我是对班级工作负责的班长</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B</w:t>
      </w:r>
      <w:r w:rsidRPr="00D338C0">
        <w:rPr>
          <w:rFonts w:ascii="宋体" w:eastAsia="宋体" w:hAnsi="宋体" w:cs="Times New Roman"/>
          <w:color w:val="000000" w:themeColor="text1"/>
        </w:rPr>
        <w:t>.</w:t>
      </w:r>
      <w:r w:rsidRPr="00D338C0">
        <w:rPr>
          <w:rFonts w:ascii="宋体" w:eastAsia="宋体" w:hAnsi="宋体"/>
          <w:color w:val="000000" w:themeColor="text1"/>
        </w:rPr>
        <w:t>我是一个意志坚强的人</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olor w:val="000000" w:themeColor="text1"/>
        </w:rPr>
        <w:t>我是一个喜欢体育运动的人</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D</w:t>
      </w:r>
      <w:r w:rsidRPr="00D338C0">
        <w:rPr>
          <w:rFonts w:ascii="宋体" w:eastAsia="宋体" w:hAnsi="宋体" w:cs="Times New Roman"/>
          <w:color w:val="000000" w:themeColor="text1"/>
        </w:rPr>
        <w:t>.</w:t>
      </w:r>
      <w:r w:rsidRPr="00D338C0">
        <w:rPr>
          <w:rFonts w:ascii="宋体" w:eastAsia="宋体" w:hAnsi="宋体"/>
          <w:color w:val="000000" w:themeColor="text1"/>
        </w:rPr>
        <w:t>我是一个身体健康的小伙子</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答案:A</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9</w:t>
      </w:r>
      <w:r w:rsidRPr="00D338C0">
        <w:rPr>
          <w:rFonts w:ascii="宋体" w:eastAsia="宋体" w:hAnsi="宋体" w:cs="Times New Roman"/>
          <w:color w:val="000000" w:themeColor="text1"/>
        </w:rPr>
        <w:t>.</w:t>
      </w:r>
      <w:r w:rsidRPr="00D338C0">
        <w:rPr>
          <w:rFonts w:ascii="宋体" w:eastAsia="宋体" w:hAnsi="宋体"/>
          <w:color w:val="000000" w:themeColor="text1"/>
        </w:rPr>
        <w:t>老子说:</w:t>
      </w:r>
      <w:r w:rsidRPr="00D338C0">
        <w:rPr>
          <w:rFonts w:ascii="宋体" w:eastAsia="宋体" w:hAnsi="宋体" w:cs="Times New Roman"/>
          <w:color w:val="000000" w:themeColor="text1"/>
        </w:rPr>
        <w:t>“</w:t>
      </w:r>
      <w:r w:rsidRPr="00D338C0">
        <w:rPr>
          <w:rFonts w:ascii="宋体" w:eastAsia="宋体" w:hAnsi="宋体"/>
          <w:color w:val="000000" w:themeColor="text1"/>
        </w:rPr>
        <w:t>知人者智,自知者明。</w:t>
      </w:r>
      <w:r w:rsidRPr="00D338C0">
        <w:rPr>
          <w:rFonts w:ascii="宋体" w:eastAsia="宋体" w:hAnsi="宋体" w:cs="Times New Roman"/>
          <w:color w:val="000000" w:themeColor="text1"/>
        </w:rPr>
        <w:t>”</w:t>
      </w:r>
      <w:r w:rsidRPr="00D338C0">
        <w:rPr>
          <w:rFonts w:ascii="宋体" w:eastAsia="宋体" w:hAnsi="宋体"/>
          <w:color w:val="000000" w:themeColor="text1"/>
        </w:rPr>
        <w:t>其中,做到</w:t>
      </w:r>
      <w:r w:rsidRPr="00D338C0">
        <w:rPr>
          <w:rFonts w:ascii="宋体" w:eastAsia="宋体" w:hAnsi="宋体" w:cs="Times New Roman"/>
          <w:color w:val="000000" w:themeColor="text1"/>
        </w:rPr>
        <w:t>“</w:t>
      </w:r>
      <w:r w:rsidRPr="00D338C0">
        <w:rPr>
          <w:rFonts w:ascii="宋体" w:eastAsia="宋体" w:hAnsi="宋体"/>
          <w:color w:val="000000" w:themeColor="text1"/>
        </w:rPr>
        <w:t>自知</w:t>
      </w:r>
      <w:r w:rsidRPr="00D338C0">
        <w:rPr>
          <w:rFonts w:ascii="宋体" w:eastAsia="宋体" w:hAnsi="宋体" w:cs="Times New Roman"/>
          <w:color w:val="000000" w:themeColor="text1"/>
        </w:rPr>
        <w:t>”</w:t>
      </w:r>
      <w:r w:rsidRPr="00D338C0">
        <w:rPr>
          <w:rFonts w:ascii="宋体" w:eastAsia="宋体" w:hAnsi="宋体"/>
          <w:color w:val="000000" w:themeColor="text1"/>
        </w:rPr>
        <w:t>的方法有(　　)</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s="宋体" w:hint="eastAsia"/>
          <w:color w:val="000000" w:themeColor="text1"/>
        </w:rPr>
        <w:t>①</w:t>
      </w:r>
      <w:r w:rsidRPr="00D338C0">
        <w:rPr>
          <w:rFonts w:ascii="宋体" w:eastAsia="宋体" w:hAnsi="宋体"/>
          <w:color w:val="000000" w:themeColor="text1"/>
        </w:rPr>
        <w:t xml:space="preserve">通过自我评价来认识自己　</w:t>
      </w:r>
      <w:r w:rsidRPr="00D338C0">
        <w:rPr>
          <w:rFonts w:ascii="宋体" w:eastAsia="宋体" w:hAnsi="宋体" w:cs="宋体" w:hint="eastAsia"/>
          <w:color w:val="000000" w:themeColor="text1"/>
        </w:rPr>
        <w:t>②</w:t>
      </w:r>
      <w:r w:rsidRPr="00D338C0">
        <w:rPr>
          <w:rFonts w:ascii="宋体" w:eastAsia="宋体" w:hAnsi="宋体"/>
          <w:color w:val="000000" w:themeColor="text1"/>
        </w:rPr>
        <w:t xml:space="preserve">从生理、心理、社会等方面来认识自己　</w:t>
      </w:r>
      <w:r w:rsidRPr="00D338C0">
        <w:rPr>
          <w:rFonts w:ascii="宋体" w:eastAsia="宋体" w:hAnsi="宋体" w:cs="宋体" w:hint="eastAsia"/>
          <w:color w:val="000000" w:themeColor="text1"/>
        </w:rPr>
        <w:t>③</w:t>
      </w:r>
      <w:r w:rsidRPr="00D338C0">
        <w:rPr>
          <w:rFonts w:ascii="宋体" w:eastAsia="宋体" w:hAnsi="宋体"/>
          <w:color w:val="000000" w:themeColor="text1"/>
        </w:rPr>
        <w:t xml:space="preserve">只从自身的优点方面来认识自己　</w:t>
      </w:r>
      <w:r w:rsidRPr="00D338C0">
        <w:rPr>
          <w:rFonts w:ascii="宋体" w:eastAsia="宋体" w:hAnsi="宋体" w:cs="宋体" w:hint="eastAsia"/>
          <w:color w:val="000000" w:themeColor="text1"/>
        </w:rPr>
        <w:t>④</w:t>
      </w:r>
      <w:r w:rsidRPr="00D338C0">
        <w:rPr>
          <w:rFonts w:ascii="宋体" w:eastAsia="宋体" w:hAnsi="宋体"/>
          <w:color w:val="000000" w:themeColor="text1"/>
        </w:rPr>
        <w:t>通过他人评价来认识自己</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A</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①②③</w:t>
      </w:r>
      <w:r w:rsidRPr="00D338C0">
        <w:rPr>
          <w:rFonts w:ascii="宋体" w:eastAsia="宋体" w:hAnsi="宋体"/>
          <w:color w:val="000000" w:themeColor="text1"/>
        </w:rPr>
        <w:tab/>
        <w:t>B</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①②④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C</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②③④</w:t>
      </w:r>
      <w:r w:rsidRPr="00D338C0">
        <w:rPr>
          <w:rFonts w:ascii="宋体" w:eastAsia="宋体" w:hAnsi="宋体"/>
          <w:color w:val="000000" w:themeColor="text1"/>
        </w:rPr>
        <w:tab/>
        <w:t>D</w:t>
      </w:r>
      <w:r w:rsidRPr="00D338C0">
        <w:rPr>
          <w:rFonts w:ascii="宋体" w:eastAsia="宋体" w:hAnsi="宋体" w:cs="Times New Roman"/>
          <w:color w:val="000000" w:themeColor="text1"/>
        </w:rPr>
        <w:t>.</w:t>
      </w:r>
      <w:r w:rsidRPr="00D338C0">
        <w:rPr>
          <w:rFonts w:ascii="宋体" w:eastAsia="宋体" w:hAnsi="宋体" w:cs="宋体" w:hint="eastAsia"/>
          <w:color w:val="000000" w:themeColor="text1"/>
        </w:rPr>
        <w:t>①③④</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答案:B</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解析:</w:t>
      </w:r>
      <w:r w:rsidRPr="00D338C0">
        <w:rPr>
          <w:rFonts w:ascii="宋体" w:eastAsia="宋体" w:hAnsi="宋体" w:cs="Times New Roman"/>
          <w:color w:val="000000" w:themeColor="text1"/>
        </w:rPr>
        <w:t>“</w:t>
      </w:r>
      <w:r w:rsidRPr="00D338C0">
        <w:rPr>
          <w:rFonts w:ascii="宋体" w:eastAsia="宋体" w:hAnsi="宋体"/>
          <w:color w:val="000000" w:themeColor="text1"/>
        </w:rPr>
        <w:t>知人者智,自知者明。</w:t>
      </w:r>
      <w:r w:rsidRPr="00D338C0">
        <w:rPr>
          <w:rFonts w:ascii="宋体" w:eastAsia="宋体" w:hAnsi="宋体" w:cs="Times New Roman"/>
          <w:color w:val="000000" w:themeColor="text1"/>
        </w:rPr>
        <w:t>”</w:t>
      </w:r>
      <w:r w:rsidRPr="00D338C0">
        <w:rPr>
          <w:rFonts w:ascii="宋体" w:eastAsia="宋体" w:hAnsi="宋体"/>
          <w:color w:val="000000" w:themeColor="text1"/>
        </w:rPr>
        <w:t>要做到</w:t>
      </w:r>
      <w:r w:rsidRPr="00D338C0">
        <w:rPr>
          <w:rFonts w:ascii="宋体" w:eastAsia="宋体" w:hAnsi="宋体" w:cs="Times New Roman"/>
          <w:color w:val="000000" w:themeColor="text1"/>
        </w:rPr>
        <w:t>“</w:t>
      </w:r>
      <w:r w:rsidRPr="00D338C0">
        <w:rPr>
          <w:rFonts w:ascii="宋体" w:eastAsia="宋体" w:hAnsi="宋体"/>
          <w:color w:val="000000" w:themeColor="text1"/>
        </w:rPr>
        <w:t>自知</w:t>
      </w:r>
      <w:r w:rsidRPr="00D338C0">
        <w:rPr>
          <w:rFonts w:ascii="宋体" w:eastAsia="宋体" w:hAnsi="宋体" w:cs="Times New Roman"/>
          <w:color w:val="000000" w:themeColor="text1"/>
        </w:rPr>
        <w:t>”</w:t>
      </w:r>
      <w:r w:rsidRPr="00D338C0">
        <w:rPr>
          <w:rFonts w:ascii="宋体" w:eastAsia="宋体" w:hAnsi="宋体"/>
          <w:color w:val="000000" w:themeColor="text1"/>
        </w:rPr>
        <w:t>,就是要通过自我评价,通过生理、心理、社会等,通过他人、集体的评价等来认识自我。</w:t>
      </w:r>
      <w:r w:rsidRPr="00D338C0">
        <w:rPr>
          <w:rFonts w:ascii="宋体" w:eastAsia="宋体" w:hAnsi="宋体" w:cs="宋体" w:hint="eastAsia"/>
          <w:color w:val="000000" w:themeColor="text1"/>
        </w:rPr>
        <w:t>③</w:t>
      </w:r>
      <w:r w:rsidRPr="00D338C0">
        <w:rPr>
          <w:rFonts w:ascii="宋体" w:eastAsia="宋体" w:hAnsi="宋体"/>
          <w:color w:val="000000" w:themeColor="text1"/>
        </w:rPr>
        <w:t>表述片面。此题选B项。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二、非选择题</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10</w:t>
      </w:r>
      <w:r w:rsidRPr="00D338C0">
        <w:rPr>
          <w:rFonts w:ascii="宋体" w:eastAsia="宋体" w:hAnsi="宋体" w:cs="Times New Roman"/>
          <w:color w:val="000000" w:themeColor="text1"/>
        </w:rPr>
        <w:t>.</w:t>
      </w:r>
      <w:r w:rsidRPr="00D338C0">
        <w:rPr>
          <w:rFonts w:ascii="宋体" w:eastAsia="宋体" w:hAnsi="宋体"/>
          <w:color w:val="000000" w:themeColor="text1"/>
        </w:rPr>
        <w:t>(2018</w:t>
      </w:r>
      <w:r w:rsidRPr="00D338C0">
        <w:rPr>
          <w:rFonts w:ascii="宋体" w:eastAsia="宋体" w:hAnsi="宋体" w:cs="Times New Roman"/>
          <w:color w:val="000000" w:themeColor="text1"/>
        </w:rPr>
        <w:t>·</w:t>
      </w:r>
      <w:r w:rsidRPr="00D338C0">
        <w:rPr>
          <w:rFonts w:ascii="宋体" w:eastAsia="宋体" w:hAnsi="宋体"/>
          <w:color w:val="000000" w:themeColor="text1"/>
        </w:rPr>
        <w:t>安徽寿春期末)观察漫画《我的学习我</w:t>
      </w:r>
      <w:r w:rsidRPr="00D338C0">
        <w:rPr>
          <w:rFonts w:ascii="宋体" w:eastAsia="宋体" w:hAnsi="宋体" w:cs="Times New Roman"/>
          <w:color w:val="000000" w:themeColor="text1"/>
        </w:rPr>
        <w:t>“</w:t>
      </w:r>
      <w:r w:rsidRPr="00D338C0">
        <w:rPr>
          <w:rFonts w:ascii="宋体" w:eastAsia="宋体" w:hAnsi="宋体"/>
          <w:color w:val="000000" w:themeColor="text1"/>
        </w:rPr>
        <w:t>做主</w:t>
      </w:r>
      <w:r w:rsidRPr="00D338C0">
        <w:rPr>
          <w:rFonts w:ascii="宋体" w:eastAsia="宋体" w:hAnsi="宋体" w:cs="Times New Roman"/>
          <w:color w:val="000000" w:themeColor="text1"/>
        </w:rPr>
        <w:t>”</w:t>
      </w:r>
      <w:r w:rsidRPr="00D338C0">
        <w:rPr>
          <w:rFonts w:ascii="宋体" w:eastAsia="宋体" w:hAnsi="宋体"/>
          <w:color w:val="000000" w:themeColor="text1"/>
        </w:rPr>
        <w:t>》,回答下列问题。</w:t>
      </w:r>
    </w:p>
    <w:p w:rsidR="00207B83" w:rsidRPr="00D338C0" w:rsidRDefault="00896454" w:rsidP="00207B83">
      <w:pPr>
        <w:tabs>
          <w:tab w:val="left" w:pos="1871"/>
          <w:tab w:val="left" w:pos="3407"/>
          <w:tab w:val="left" w:pos="4949"/>
          <w:tab w:val="left" w:pos="6599"/>
        </w:tabs>
        <w:jc w:val="center"/>
        <w:rPr>
          <w:rFonts w:ascii="宋体" w:eastAsia="宋体" w:hAnsi="宋体"/>
          <w:color w:val="000000" w:themeColor="text1"/>
        </w:rPr>
      </w:pPr>
      <w:r w:rsidRPr="00D338C0">
        <w:rPr>
          <w:rFonts w:ascii="宋体" w:eastAsia="宋体" w:hAnsi="宋体"/>
          <w:noProof/>
          <w:color w:val="000000" w:themeColor="text1"/>
        </w:rPr>
        <w:drawing>
          <wp:inline distT="0" distB="0" distL="0" distR="0">
            <wp:extent cx="1168200" cy="1295280"/>
            <wp:effectExtent l="19050" t="0" r="0" b="0"/>
            <wp:docPr id="51" name="A2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7" cstate="print"/>
                    <a:stretch>
                      <a:fillRect/>
                    </a:stretch>
                  </pic:blipFill>
                  <pic:spPr>
                    <a:xfrm>
                      <a:off x="0" y="0"/>
                      <a:ext cx="1168200" cy="1295280"/>
                    </a:xfrm>
                    <a:prstGeom prst="rect">
                      <a:avLst/>
                    </a:prstGeom>
                  </pic:spPr>
                </pic:pic>
              </a:graphicData>
            </a:graphic>
          </wp:inline>
        </w:drawing>
      </w:r>
    </w:p>
    <w:p w:rsidR="00207B83" w:rsidRPr="00D338C0" w:rsidRDefault="00896454" w:rsidP="00207B83">
      <w:pPr>
        <w:tabs>
          <w:tab w:val="left" w:pos="1871"/>
          <w:tab w:val="left" w:pos="3407"/>
          <w:tab w:val="left" w:pos="4949"/>
          <w:tab w:val="left" w:pos="6599"/>
        </w:tabs>
        <w:jc w:val="center"/>
        <w:rPr>
          <w:rFonts w:ascii="宋体" w:eastAsia="宋体" w:hAnsi="宋体"/>
          <w:color w:val="000000" w:themeColor="text1"/>
        </w:rPr>
      </w:pPr>
      <w:r w:rsidRPr="00D338C0">
        <w:rPr>
          <w:rFonts w:ascii="宋体" w:eastAsia="宋体" w:hAnsi="宋体"/>
          <w:color w:val="000000" w:themeColor="text1"/>
        </w:rPr>
        <w:t>我的学习我</w:t>
      </w:r>
      <w:r w:rsidRPr="00D338C0">
        <w:rPr>
          <w:rFonts w:ascii="宋体" w:eastAsia="宋体" w:hAnsi="宋体" w:cs="Times New Roman"/>
          <w:color w:val="000000" w:themeColor="text1"/>
        </w:rPr>
        <w:t>“</w:t>
      </w:r>
      <w:r w:rsidRPr="00D338C0">
        <w:rPr>
          <w:rFonts w:ascii="宋体" w:eastAsia="宋体" w:hAnsi="宋体"/>
          <w:color w:val="000000" w:themeColor="text1"/>
        </w:rPr>
        <w:t>做主</w:t>
      </w:r>
      <w:r w:rsidRPr="00D338C0">
        <w:rPr>
          <w:rFonts w:ascii="宋体" w:eastAsia="宋体" w:hAnsi="宋体" w:cs="Times New Roman"/>
          <w:color w:val="000000" w:themeColor="text1"/>
        </w:rPr>
        <w:t>”</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(1)漫画中该同学的做法正确吗?</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(2)相对于上网、看漫画和小说,学习固然是枯燥的。但学习中也有快乐,这具体表现在哪些方面?</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(1)不正确。在紧张的学习过程中,注意劳逸结合、适当安排娱乐和休息时间,并无过错。但是,漫画中的这位同学视学习为负担,将学习当作苦不堪言的事情,甚至放弃学习、只顾娱乐,这对他的成长是非常有害的。</w:t>
      </w:r>
    </w:p>
    <w:p w:rsidR="00207B83" w:rsidRPr="00D338C0" w:rsidRDefault="00896454" w:rsidP="00207B83">
      <w:pPr>
        <w:tabs>
          <w:tab w:val="left" w:pos="1871"/>
          <w:tab w:val="left" w:pos="3407"/>
          <w:tab w:val="left" w:pos="4949"/>
          <w:tab w:val="left" w:pos="6599"/>
        </w:tabs>
        <w:ind w:firstLineChars="200" w:firstLine="420"/>
        <w:rPr>
          <w:rFonts w:ascii="宋体" w:eastAsia="宋体" w:hAnsi="宋体"/>
          <w:color w:val="000000" w:themeColor="text1"/>
        </w:rPr>
      </w:pPr>
      <w:r w:rsidRPr="00D338C0">
        <w:rPr>
          <w:rFonts w:ascii="宋体" w:eastAsia="宋体" w:hAnsi="宋体"/>
          <w:color w:val="000000" w:themeColor="text1"/>
        </w:rPr>
        <w:t>(2)学习是一个探究和发现的过程,在这个过程中,我们能不断地发现自身潜能,获得快乐;相对于失学给人生留下的沉重阴影和不可弥补的遗憾,学习是一种幸福和快乐。</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11</w:t>
      </w:r>
      <w:r w:rsidRPr="00D338C0">
        <w:rPr>
          <w:rFonts w:ascii="宋体" w:eastAsia="宋体" w:hAnsi="宋体" w:cs="Times New Roman"/>
          <w:color w:val="000000" w:themeColor="text1"/>
        </w:rPr>
        <w:t>.</w:t>
      </w:r>
      <w:r w:rsidRPr="00D338C0">
        <w:rPr>
          <w:rFonts w:ascii="宋体" w:eastAsia="宋体" w:hAnsi="宋体"/>
          <w:color w:val="000000" w:themeColor="text1"/>
        </w:rPr>
        <w:t>阅读两则材料,回答下列问题。</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材料一　李俊的老师、班级同学、父母对他的评价总体情况如下:</w:t>
      </w:r>
    </w:p>
    <w:p w:rsidR="00207B83" w:rsidRPr="00D338C0" w:rsidRDefault="00896454" w:rsidP="00207B83">
      <w:pPr>
        <w:tabs>
          <w:tab w:val="left" w:pos="1871"/>
          <w:tab w:val="left" w:pos="3407"/>
          <w:tab w:val="left" w:pos="4949"/>
          <w:tab w:val="left" w:pos="6599"/>
        </w:tabs>
        <w:ind w:firstLineChars="200" w:firstLine="420"/>
        <w:rPr>
          <w:rFonts w:ascii="宋体" w:eastAsia="宋体" w:hAnsi="宋体"/>
          <w:color w:val="000000" w:themeColor="text1"/>
        </w:rPr>
      </w:pPr>
      <w:r w:rsidRPr="00D338C0">
        <w:rPr>
          <w:rFonts w:ascii="宋体" w:eastAsia="宋体" w:hAnsi="宋体"/>
          <w:color w:val="000000" w:themeColor="text1"/>
        </w:rPr>
        <w:t>热心帮助同学,主动关心班集体的建设,有很强的集体荣誉感,但学习方面有些粗心大意,作业书写不够认真,最近学习成绩出现了比较大的下滑。</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材料二　李俊对自己也有一些认识,他对自己的评价总体情况如下:</w:t>
      </w:r>
    </w:p>
    <w:p w:rsidR="00207B83" w:rsidRPr="00D338C0" w:rsidRDefault="00896454" w:rsidP="00207B83">
      <w:pPr>
        <w:tabs>
          <w:tab w:val="left" w:pos="1871"/>
          <w:tab w:val="left" w:pos="3407"/>
          <w:tab w:val="left" w:pos="4949"/>
          <w:tab w:val="left" w:pos="6599"/>
        </w:tabs>
        <w:ind w:firstLineChars="200" w:firstLine="420"/>
        <w:rPr>
          <w:rFonts w:ascii="宋体" w:eastAsia="宋体" w:hAnsi="宋体"/>
          <w:color w:val="000000" w:themeColor="text1"/>
        </w:rPr>
      </w:pPr>
      <w:r w:rsidRPr="00D338C0">
        <w:rPr>
          <w:rFonts w:ascii="宋体" w:eastAsia="宋体" w:hAnsi="宋体"/>
          <w:color w:val="000000" w:themeColor="text1"/>
        </w:rPr>
        <w:lastRenderedPageBreak/>
        <w:t>我性格比较外向、人缘很好,但我有时也很在意同学的评价,所以觉得有些累;有时我希望自己能够更加有主见,但经常以失败告终,我并不喜欢这样的我……</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(1)李俊是通过哪些途径来认识自己的?</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(2)通过多种途径正确认识自己有哪些重要作用?</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(3)如何才能让我们做更好的自己,让自己飞得更高更远?</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答案:(1)</w:t>
      </w:r>
      <w:r w:rsidRPr="00D338C0">
        <w:rPr>
          <w:rFonts w:ascii="宋体" w:eastAsia="宋体" w:hAnsi="宋体" w:cs="宋体" w:hint="eastAsia"/>
          <w:color w:val="000000" w:themeColor="text1"/>
        </w:rPr>
        <w:t>①</w:t>
      </w:r>
      <w:r w:rsidRPr="00D338C0">
        <w:rPr>
          <w:rFonts w:ascii="宋体" w:eastAsia="宋体" w:hAnsi="宋体"/>
          <w:color w:val="000000" w:themeColor="text1"/>
        </w:rPr>
        <w:t>通过他人的评价;</w:t>
      </w:r>
      <w:r w:rsidRPr="00D338C0">
        <w:rPr>
          <w:rFonts w:ascii="宋体" w:eastAsia="宋体" w:hAnsi="宋体" w:cs="宋体" w:hint="eastAsia"/>
          <w:color w:val="000000" w:themeColor="text1"/>
        </w:rPr>
        <w:t>②</w:t>
      </w:r>
      <w:r w:rsidRPr="00D338C0">
        <w:rPr>
          <w:rFonts w:ascii="宋体" w:eastAsia="宋体" w:hAnsi="宋体"/>
          <w:color w:val="000000" w:themeColor="text1"/>
        </w:rPr>
        <w:t>通过自我评价。</w:t>
      </w:r>
    </w:p>
    <w:p w:rsidR="00207B83" w:rsidRPr="00D338C0" w:rsidRDefault="00896454" w:rsidP="00207B83">
      <w:pPr>
        <w:tabs>
          <w:tab w:val="left" w:pos="1871"/>
          <w:tab w:val="left" w:pos="3407"/>
          <w:tab w:val="left" w:pos="4949"/>
          <w:tab w:val="left" w:pos="6599"/>
        </w:tabs>
        <w:ind w:firstLineChars="200" w:firstLine="420"/>
        <w:rPr>
          <w:rFonts w:ascii="宋体" w:eastAsia="宋体" w:hAnsi="宋体"/>
          <w:color w:val="000000" w:themeColor="text1"/>
        </w:rPr>
      </w:pPr>
      <w:r w:rsidRPr="00D338C0">
        <w:rPr>
          <w:rFonts w:ascii="宋体" w:eastAsia="宋体" w:hAnsi="宋体"/>
          <w:color w:val="000000" w:themeColor="text1"/>
        </w:rPr>
        <w:t>(2)</w:t>
      </w:r>
      <w:r w:rsidRPr="00D338C0">
        <w:rPr>
          <w:rFonts w:ascii="宋体" w:eastAsia="宋体" w:hAnsi="宋体" w:cs="宋体" w:hint="eastAsia"/>
          <w:color w:val="000000" w:themeColor="text1"/>
        </w:rPr>
        <w:t>①</w:t>
      </w:r>
      <w:r w:rsidRPr="00D338C0">
        <w:rPr>
          <w:rFonts w:ascii="宋体" w:eastAsia="宋体" w:hAnsi="宋体"/>
          <w:color w:val="000000" w:themeColor="text1"/>
        </w:rPr>
        <w:t>正确认识自己,可以促进自我发展。每个人都是独一无二的个体,认识到自己的禀赋和独特性,有助于我们增强对自己的信心,更好地发展自己的能力。</w:t>
      </w:r>
      <w:r w:rsidRPr="00D338C0">
        <w:rPr>
          <w:rFonts w:ascii="宋体" w:eastAsia="宋体" w:hAnsi="宋体" w:cs="宋体" w:hint="eastAsia"/>
          <w:color w:val="000000" w:themeColor="text1"/>
        </w:rPr>
        <w:t>②</w:t>
      </w:r>
      <w:r w:rsidRPr="00D338C0">
        <w:rPr>
          <w:rFonts w:ascii="宋体" w:eastAsia="宋体" w:hAnsi="宋体"/>
          <w:color w:val="000000" w:themeColor="text1"/>
        </w:rPr>
        <w:t>正确认识自己,可以促进与他人的交往。正确认识自己,有助于我们认识到自己离不开他人和社会,从而更好地理解、宽容和</w:t>
      </w:r>
      <w:r w:rsidRPr="00D338C0">
        <w:rPr>
          <w:rFonts w:ascii="宋体" w:eastAsia="宋体" w:hAnsi="宋体"/>
          <w:noProof/>
          <w:color w:val="000000" w:themeColor="text1"/>
        </w:rPr>
        <w:drawing>
          <wp:inline distT="0" distB="0" distL="0" distR="0">
            <wp:extent cx="21590" cy="1651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1590" cy="16510"/>
                    </a:xfrm>
                    <a:prstGeom prst="rect">
                      <a:avLst/>
                    </a:prstGeom>
                  </pic:spPr>
                </pic:pic>
              </a:graphicData>
            </a:graphic>
          </wp:inline>
        </w:drawing>
      </w:r>
      <w:r w:rsidRPr="00D338C0">
        <w:rPr>
          <w:rFonts w:ascii="宋体" w:eastAsia="宋体" w:hAnsi="宋体"/>
          <w:color w:val="000000" w:themeColor="text1"/>
        </w:rPr>
        <w:t>善待他人,与他人积极互动。</w:t>
      </w:r>
    </w:p>
    <w:p w:rsidR="00207B83" w:rsidRPr="00D338C0" w:rsidRDefault="00896454" w:rsidP="00207B83">
      <w:pPr>
        <w:tabs>
          <w:tab w:val="left" w:pos="1871"/>
          <w:tab w:val="left" w:pos="3407"/>
          <w:tab w:val="left" w:pos="4949"/>
          <w:tab w:val="left" w:pos="6599"/>
        </w:tabs>
        <w:ind w:firstLineChars="200" w:firstLine="420"/>
        <w:rPr>
          <w:rFonts w:ascii="宋体" w:eastAsia="宋体" w:hAnsi="宋体"/>
          <w:color w:val="000000" w:themeColor="text1"/>
        </w:rPr>
      </w:pPr>
      <w:r w:rsidRPr="00D338C0">
        <w:rPr>
          <w:rFonts w:ascii="宋体" w:eastAsia="宋体" w:hAnsi="宋体"/>
          <w:color w:val="000000" w:themeColor="text1"/>
        </w:rPr>
        <w:t>(3)</w:t>
      </w:r>
      <w:r w:rsidRPr="00D338C0">
        <w:rPr>
          <w:rFonts w:ascii="宋体" w:eastAsia="宋体" w:hAnsi="宋体" w:cs="宋体" w:hint="eastAsia"/>
          <w:color w:val="000000" w:themeColor="text1"/>
        </w:rPr>
        <w:t>①</w:t>
      </w:r>
      <w:r w:rsidRPr="00D338C0">
        <w:rPr>
          <w:rFonts w:ascii="宋体" w:eastAsia="宋体" w:hAnsi="宋体"/>
          <w:color w:val="000000" w:themeColor="text1"/>
        </w:rPr>
        <w:t>做更好的自己,就要扬长避短。要善于利用自己的优点和长处,最大限度地展现自己的才华。</w:t>
      </w:r>
      <w:r w:rsidRPr="00D338C0">
        <w:rPr>
          <w:rFonts w:ascii="宋体" w:eastAsia="宋体" w:hAnsi="宋体" w:cs="宋体" w:hint="eastAsia"/>
          <w:color w:val="000000" w:themeColor="text1"/>
        </w:rPr>
        <w:t>②</w:t>
      </w:r>
      <w:r w:rsidRPr="00D338C0">
        <w:rPr>
          <w:rFonts w:ascii="宋体" w:eastAsia="宋体" w:hAnsi="宋体"/>
          <w:color w:val="000000" w:themeColor="text1"/>
        </w:rPr>
        <w:t>做更好的自己,需要主动改正缺点。改正缺点的过程就是自我完善、自我发展的过程。</w:t>
      </w:r>
      <w:r w:rsidRPr="00D338C0">
        <w:rPr>
          <w:rFonts w:ascii="宋体" w:eastAsia="宋体" w:hAnsi="宋体" w:cs="宋体" w:hint="eastAsia"/>
          <w:color w:val="000000" w:themeColor="text1"/>
        </w:rPr>
        <w:t>③</w:t>
      </w:r>
      <w:r w:rsidRPr="00D338C0">
        <w:rPr>
          <w:rFonts w:ascii="宋体" w:eastAsia="宋体" w:hAnsi="宋体"/>
          <w:color w:val="000000" w:themeColor="text1"/>
        </w:rPr>
        <w:t>做更好的自己,需要不断激发自己的潜能。通过珍视自己的兴趣爱好,专注自己喜爱的领域,通过广泛参与多方面的活动,发现他人和社会对自己的需要;通过积极合作,与他人共同完成任务……我们就可以更好地激发自己的潜能。</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【放飞青春梦想　书写人生华章】</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b/>
          <w:color w:val="000000" w:themeColor="text1"/>
        </w:rPr>
        <w:t>12</w:t>
      </w:r>
      <w:r w:rsidRPr="00D338C0">
        <w:rPr>
          <w:rFonts w:ascii="宋体" w:eastAsia="宋体" w:hAnsi="宋体" w:cs="Times New Roman"/>
          <w:color w:val="000000" w:themeColor="text1"/>
        </w:rPr>
        <w:t>.</w:t>
      </w:r>
      <w:r w:rsidRPr="00D338C0">
        <w:rPr>
          <w:rFonts w:ascii="宋体" w:eastAsia="宋体" w:hAnsi="宋体"/>
          <w:color w:val="000000" w:themeColor="text1"/>
        </w:rPr>
        <w:t>(2018</w:t>
      </w:r>
      <w:r w:rsidRPr="00D338C0">
        <w:rPr>
          <w:rFonts w:ascii="宋体" w:eastAsia="宋体" w:hAnsi="宋体" w:cs="Times New Roman"/>
          <w:color w:val="000000" w:themeColor="text1"/>
        </w:rPr>
        <w:t>·</w:t>
      </w:r>
      <w:r w:rsidRPr="00D338C0">
        <w:rPr>
          <w:rFonts w:ascii="宋体" w:eastAsia="宋体" w:hAnsi="宋体"/>
          <w:color w:val="000000" w:themeColor="text1"/>
        </w:rPr>
        <w:t>安徽黄山期末)材料一　新中</w:t>
      </w:r>
      <w:r w:rsidRPr="00D338C0">
        <w:rPr>
          <w:rFonts w:ascii="宋体" w:eastAsia="宋体" w:hAnsi="宋体"/>
          <w:noProof/>
          <w:color w:val="000000" w:themeColor="text1"/>
        </w:rPr>
        <w:drawing>
          <wp:inline distT="0" distB="0" distL="0" distR="0">
            <wp:extent cx="12700" cy="12700"/>
            <wp:effectExtent l="19050" t="0" r="635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12700"/>
                    </a:xfrm>
                    <a:prstGeom prst="rect">
                      <a:avLst/>
                    </a:prstGeom>
                  </pic:spPr>
                </pic:pic>
              </a:graphicData>
            </a:graphic>
          </wp:inline>
        </w:drawing>
      </w:r>
      <w:r w:rsidRPr="00D338C0">
        <w:rPr>
          <w:rFonts w:ascii="宋体" w:eastAsia="宋体" w:hAnsi="宋体"/>
          <w:color w:val="000000" w:themeColor="text1"/>
        </w:rPr>
        <w:t>国成立60多</w:t>
      </w:r>
      <w:r w:rsidRPr="00D338C0">
        <w:rPr>
          <w:rFonts w:ascii="宋体" w:eastAsia="宋体" w:hAnsi="宋体"/>
          <w:noProof/>
          <w:color w:val="000000" w:themeColor="text1"/>
        </w:rPr>
        <w:drawing>
          <wp:inline distT="0" distB="0" distL="0" distR="0">
            <wp:extent cx="12700" cy="19050"/>
            <wp:effectExtent l="19050" t="0" r="635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2700" cy="19050"/>
                    </a:xfrm>
                    <a:prstGeom prst="rect">
                      <a:avLst/>
                    </a:prstGeom>
                  </pic:spPr>
                </pic:pic>
              </a:graphicData>
            </a:graphic>
          </wp:inline>
        </w:drawing>
      </w:r>
      <w:r w:rsidRPr="00D338C0">
        <w:rPr>
          <w:rFonts w:ascii="宋体" w:eastAsia="宋体" w:hAnsi="宋体"/>
          <w:color w:val="000000" w:themeColor="text1"/>
        </w:rPr>
        <w:t>年、改革开放40年来,我们的一个个梦想成为现实。今天的中国,民族复兴的梦想仍在继续,创业梦、宜居梦、小康梦……在个人梦想与国家梦想的互动交融中,奏响伟大民族走向复兴的交响乐章。</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材料二　2017年10月18日,习近平代表第十八届中央委员会向中国共产党第十九次全国代表大会作了题为《决胜全面建成小康社会　夺取新时代中国特色社会</w:t>
      </w:r>
      <w:r w:rsidRPr="00D338C0">
        <w:rPr>
          <w:rFonts w:ascii="宋体" w:eastAsia="宋体" w:hAnsi="宋体"/>
          <w:noProof/>
          <w:color w:val="000000" w:themeColor="text1"/>
        </w:rPr>
        <w:drawing>
          <wp:inline distT="0" distB="0" distL="0" distR="0">
            <wp:extent cx="24130" cy="2286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130" cy="22860"/>
                    </a:xfrm>
                    <a:prstGeom prst="rect">
                      <a:avLst/>
                    </a:prstGeom>
                  </pic:spPr>
                </pic:pic>
              </a:graphicData>
            </a:graphic>
          </wp:inline>
        </w:drawing>
      </w:r>
      <w:r w:rsidRPr="00D338C0">
        <w:rPr>
          <w:rFonts w:ascii="宋体" w:eastAsia="宋体" w:hAnsi="宋体"/>
          <w:color w:val="000000" w:themeColor="text1"/>
        </w:rPr>
        <w:t>主义伟大胜利》的报告。习近平在报告中指出:</w:t>
      </w:r>
      <w:r w:rsidRPr="00D338C0">
        <w:rPr>
          <w:rFonts w:ascii="宋体" w:eastAsia="宋体" w:hAnsi="宋体" w:cs="Times New Roman"/>
          <w:color w:val="000000" w:themeColor="text1"/>
        </w:rPr>
        <w:t>“</w:t>
      </w:r>
      <w:r w:rsidRPr="00D338C0">
        <w:rPr>
          <w:rFonts w:ascii="宋体" w:eastAsia="宋体" w:hAnsi="宋体"/>
          <w:color w:val="000000" w:themeColor="text1"/>
        </w:rPr>
        <w:t>中华民族伟大复兴的中国梦终将在一代代青年的接力</w:t>
      </w:r>
      <w:r w:rsidRPr="00D338C0">
        <w:rPr>
          <w:rFonts w:ascii="宋体" w:eastAsia="宋体" w:hAnsi="宋体"/>
          <w:noProof/>
          <w:color w:val="000000" w:themeColor="text1"/>
        </w:rPr>
        <w:drawing>
          <wp:inline distT="0" distB="0" distL="0" distR="0">
            <wp:extent cx="16510" cy="17780"/>
            <wp:effectExtent l="19050" t="0" r="254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10" cy="17780"/>
                    </a:xfrm>
                    <a:prstGeom prst="rect">
                      <a:avLst/>
                    </a:prstGeom>
                  </pic:spPr>
                </pic:pic>
              </a:graphicData>
            </a:graphic>
          </wp:inline>
        </w:drawing>
      </w:r>
      <w:r w:rsidRPr="00D338C0">
        <w:rPr>
          <w:rFonts w:ascii="宋体" w:eastAsia="宋体" w:hAnsi="宋体"/>
          <w:color w:val="000000" w:themeColor="text1"/>
        </w:rPr>
        <w:t>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r w:rsidRPr="00D338C0">
        <w:rPr>
          <w:rFonts w:ascii="宋体" w:eastAsia="宋体" w:hAnsi="宋体" w:cs="Times New Roman"/>
          <w:color w:val="000000" w:themeColor="text1"/>
        </w:rPr>
        <w:t>”</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(1)</w:t>
      </w:r>
      <w:r w:rsidRPr="00D338C0">
        <w:rPr>
          <w:rFonts w:ascii="宋体" w:eastAsia="宋体" w:hAnsi="宋体" w:cs="Times New Roman"/>
          <w:color w:val="000000" w:themeColor="text1"/>
        </w:rPr>
        <w:t>“</w:t>
      </w:r>
      <w:r w:rsidRPr="00D338C0">
        <w:rPr>
          <w:rFonts w:ascii="宋体" w:eastAsia="宋体" w:hAnsi="宋体"/>
          <w:color w:val="000000" w:themeColor="text1"/>
        </w:rPr>
        <w:t>中华民族伟大复兴的中国梦终将在一代代青年的接力奋斗中变为现实。</w:t>
      </w:r>
      <w:r w:rsidRPr="00D338C0">
        <w:rPr>
          <w:rFonts w:ascii="宋体" w:eastAsia="宋体" w:hAnsi="宋体" w:cs="Times New Roman"/>
          <w:color w:val="000000" w:themeColor="text1"/>
        </w:rPr>
        <w:t>”</w:t>
      </w:r>
      <w:r w:rsidRPr="00D338C0">
        <w:rPr>
          <w:rFonts w:ascii="宋体" w:eastAsia="宋体" w:hAnsi="宋体"/>
          <w:color w:val="000000" w:themeColor="text1"/>
        </w:rPr>
        <w:t>这句话体现了教材中的哪一观点?</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(2)</w:t>
      </w:r>
      <w:r w:rsidRPr="00D338C0">
        <w:rPr>
          <w:rFonts w:ascii="宋体" w:eastAsia="宋体" w:hAnsi="宋体" w:cs="Times New Roman"/>
          <w:color w:val="000000" w:themeColor="text1"/>
        </w:rPr>
        <w:t>“</w:t>
      </w:r>
      <w:r w:rsidRPr="00D338C0">
        <w:rPr>
          <w:rFonts w:ascii="宋体" w:eastAsia="宋体" w:hAnsi="宋体"/>
          <w:color w:val="000000" w:themeColor="text1"/>
        </w:rPr>
        <w:t>在个人梦想与国家梦想的互动交融中,奏响伟大民族走向复兴的交响乐章</w:t>
      </w:r>
      <w:r w:rsidRPr="00D338C0">
        <w:rPr>
          <w:rFonts w:ascii="宋体" w:eastAsia="宋体" w:hAnsi="宋体" w:cs="Times New Roman"/>
          <w:color w:val="000000" w:themeColor="text1"/>
        </w:rPr>
        <w:t>”</w:t>
      </w:r>
      <w:r w:rsidRPr="00D338C0">
        <w:rPr>
          <w:rFonts w:ascii="宋体" w:eastAsia="宋体" w:hAnsi="宋体"/>
          <w:color w:val="000000" w:themeColor="text1"/>
        </w:rPr>
        <w:t>,我们青少年应该怎样为实现梦想而努力奋斗?</w:t>
      </w:r>
    </w:p>
    <w:p w:rsidR="00207B83" w:rsidRPr="00D338C0" w:rsidRDefault="00896454" w:rsidP="00207B83">
      <w:pPr>
        <w:tabs>
          <w:tab w:val="left" w:pos="1871"/>
          <w:tab w:val="left" w:pos="3407"/>
          <w:tab w:val="left" w:pos="4949"/>
          <w:tab w:val="left" w:pos="6599"/>
        </w:tabs>
        <w:rPr>
          <w:rFonts w:ascii="宋体" w:eastAsia="宋体" w:hAnsi="宋体"/>
          <w:color w:val="000000" w:themeColor="text1"/>
        </w:rPr>
      </w:pPr>
      <w:r w:rsidRPr="00D338C0">
        <w:rPr>
          <w:rFonts w:ascii="宋体" w:eastAsia="宋体" w:hAnsi="宋体"/>
          <w:color w:val="000000" w:themeColor="text1"/>
        </w:rPr>
        <w:t>答案:(1)少年的梦想,与时代的脉搏紧密相连,与中国梦密不可分。</w:t>
      </w:r>
    </w:p>
    <w:p w:rsidR="00207B83" w:rsidRPr="00D338C0" w:rsidRDefault="00896454" w:rsidP="00207B83">
      <w:pPr>
        <w:tabs>
          <w:tab w:val="left" w:pos="1871"/>
          <w:tab w:val="left" w:pos="3407"/>
          <w:tab w:val="left" w:pos="4949"/>
          <w:tab w:val="left" w:pos="6599"/>
        </w:tabs>
        <w:ind w:firstLineChars="200" w:firstLine="420"/>
        <w:rPr>
          <w:rFonts w:ascii="宋体" w:eastAsia="宋体" w:hAnsi="宋体"/>
          <w:color w:val="000000" w:themeColor="text1"/>
        </w:rPr>
      </w:pPr>
      <w:r w:rsidRPr="00D338C0">
        <w:rPr>
          <w:rFonts w:ascii="宋体" w:eastAsia="宋体" w:hAnsi="宋体"/>
          <w:color w:val="000000" w:themeColor="text1"/>
        </w:rPr>
        <w:t>(2)为了实现梦想,我们要付诸行动,不懈地追梦;我们要早立志,立大志,立长志,并把自己最重要的人生志向同祖国和人民联系在一起;为了实现梦想,我们要坚持努力,把努力落实在每一天的具体行动中。</w:t>
      </w:r>
      <w:r w:rsidRPr="00D338C0">
        <w:rPr>
          <w:rFonts w:ascii="宋体" w:eastAsia="宋体" w:hAnsi="宋体"/>
          <w:color w:val="000000" w:themeColor="text1"/>
        </w:rPr>
        <w:ptab w:relativeTo="margin" w:alignment="right" w:leader="none"/>
      </w:r>
    </w:p>
    <w:p w:rsidR="00207B83" w:rsidRPr="00D338C0" w:rsidRDefault="00E6108C" w:rsidP="00207B83">
      <w:pPr>
        <w:tabs>
          <w:tab w:val="left" w:pos="1871"/>
          <w:tab w:val="left" w:pos="3407"/>
          <w:tab w:val="left" w:pos="4949"/>
          <w:tab w:val="left" w:pos="6599"/>
        </w:tabs>
        <w:rPr>
          <w:rFonts w:ascii="宋体" w:eastAsia="宋体" w:hAnsi="宋体"/>
          <w:color w:val="000000" w:themeColor="text1"/>
        </w:rPr>
      </w:pPr>
    </w:p>
    <w:p w:rsidR="00677986" w:rsidRPr="00D338C0" w:rsidRDefault="00E6108C" w:rsidP="00BA529A">
      <w:pPr>
        <w:rPr>
          <w:rFonts w:ascii="宋体" w:eastAsia="宋体" w:hAnsi="宋体"/>
          <w:color w:val="000000" w:themeColor="text1"/>
        </w:rPr>
      </w:pPr>
    </w:p>
    <w:sectPr w:rsidR="00677986" w:rsidRPr="00D338C0" w:rsidSect="00850C6D">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08C" w:rsidRDefault="00E6108C" w:rsidP="00557369">
      <w:r>
        <w:separator/>
      </w:r>
    </w:p>
  </w:endnote>
  <w:endnote w:type="continuationSeparator" w:id="1">
    <w:p w:rsidR="00E6108C" w:rsidRDefault="00E6108C" w:rsidP="005573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0" w:rsidRDefault="00D338C0">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0" w:rsidRPr="00D338C0" w:rsidRDefault="00D338C0" w:rsidP="00D338C0">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0" w:rsidRDefault="00D338C0">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08C" w:rsidRDefault="00E6108C" w:rsidP="00557369">
      <w:r>
        <w:separator/>
      </w:r>
    </w:p>
  </w:footnote>
  <w:footnote w:type="continuationSeparator" w:id="1">
    <w:p w:rsidR="00E6108C" w:rsidRDefault="00E6108C" w:rsidP="00557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0" w:rsidRDefault="00D338C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0" w:rsidRDefault="00D338C0" w:rsidP="00D338C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0" w:rsidRDefault="00D338C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9D2B4D8">
      <w:start w:val="2"/>
      <w:numFmt w:val="decimal"/>
      <w:lvlText w:val="(%1)"/>
      <w:lvlJc w:val="left"/>
      <w:pPr>
        <w:tabs>
          <w:tab w:val="num" w:pos="555"/>
        </w:tabs>
        <w:ind w:left="555" w:hanging="555"/>
      </w:pPr>
      <w:rPr>
        <w:rFonts w:hint="default"/>
      </w:rPr>
    </w:lvl>
    <w:lvl w:ilvl="1" w:tplc="3BC8B200" w:tentative="1">
      <w:start w:val="1"/>
      <w:numFmt w:val="lowerLetter"/>
      <w:lvlText w:val="%2)"/>
      <w:lvlJc w:val="left"/>
      <w:pPr>
        <w:tabs>
          <w:tab w:val="num" w:pos="840"/>
        </w:tabs>
        <w:ind w:left="840" w:hanging="420"/>
      </w:pPr>
    </w:lvl>
    <w:lvl w:ilvl="2" w:tplc="4D0400DA" w:tentative="1">
      <w:start w:val="1"/>
      <w:numFmt w:val="lowerRoman"/>
      <w:lvlText w:val="%3."/>
      <w:lvlJc w:val="right"/>
      <w:pPr>
        <w:tabs>
          <w:tab w:val="num" w:pos="1260"/>
        </w:tabs>
        <w:ind w:left="1260" w:hanging="420"/>
      </w:pPr>
    </w:lvl>
    <w:lvl w:ilvl="3" w:tplc="2DAEDBA2" w:tentative="1">
      <w:start w:val="1"/>
      <w:numFmt w:val="decimal"/>
      <w:lvlText w:val="%4."/>
      <w:lvlJc w:val="left"/>
      <w:pPr>
        <w:tabs>
          <w:tab w:val="num" w:pos="1680"/>
        </w:tabs>
        <w:ind w:left="1680" w:hanging="420"/>
      </w:pPr>
    </w:lvl>
    <w:lvl w:ilvl="4" w:tplc="9384B9DE" w:tentative="1">
      <w:start w:val="1"/>
      <w:numFmt w:val="lowerLetter"/>
      <w:lvlText w:val="%5)"/>
      <w:lvlJc w:val="left"/>
      <w:pPr>
        <w:tabs>
          <w:tab w:val="num" w:pos="2100"/>
        </w:tabs>
        <w:ind w:left="2100" w:hanging="420"/>
      </w:pPr>
    </w:lvl>
    <w:lvl w:ilvl="5" w:tplc="ECE6BCAA" w:tentative="1">
      <w:start w:val="1"/>
      <w:numFmt w:val="lowerRoman"/>
      <w:lvlText w:val="%6."/>
      <w:lvlJc w:val="right"/>
      <w:pPr>
        <w:tabs>
          <w:tab w:val="num" w:pos="2520"/>
        </w:tabs>
        <w:ind w:left="2520" w:hanging="420"/>
      </w:pPr>
    </w:lvl>
    <w:lvl w:ilvl="6" w:tplc="5C268D32" w:tentative="1">
      <w:start w:val="1"/>
      <w:numFmt w:val="decimal"/>
      <w:lvlText w:val="%7."/>
      <w:lvlJc w:val="left"/>
      <w:pPr>
        <w:tabs>
          <w:tab w:val="num" w:pos="2940"/>
        </w:tabs>
        <w:ind w:left="2940" w:hanging="420"/>
      </w:pPr>
    </w:lvl>
    <w:lvl w:ilvl="7" w:tplc="34C0FF00" w:tentative="1">
      <w:start w:val="1"/>
      <w:numFmt w:val="lowerLetter"/>
      <w:lvlText w:val="%8)"/>
      <w:lvlJc w:val="left"/>
      <w:pPr>
        <w:tabs>
          <w:tab w:val="num" w:pos="3360"/>
        </w:tabs>
        <w:ind w:left="3360" w:hanging="420"/>
      </w:pPr>
    </w:lvl>
    <w:lvl w:ilvl="8" w:tplc="3D36ABD6"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FC281A6A">
      <w:start w:val="1"/>
      <w:numFmt w:val="bullet"/>
      <w:lvlText w:val=""/>
      <w:lvlJc w:val="left"/>
      <w:pPr>
        <w:ind w:left="720" w:hanging="360"/>
      </w:pPr>
      <w:rPr>
        <w:rFonts w:ascii="Symbol" w:hAnsi="Symbol" w:hint="default"/>
      </w:rPr>
    </w:lvl>
    <w:lvl w:ilvl="1" w:tplc="98F0C752" w:tentative="1">
      <w:start w:val="1"/>
      <w:numFmt w:val="bullet"/>
      <w:lvlText w:val="o"/>
      <w:lvlJc w:val="left"/>
      <w:pPr>
        <w:ind w:left="1440" w:hanging="360"/>
      </w:pPr>
      <w:rPr>
        <w:rFonts w:ascii="Courier New" w:hAnsi="Courier New" w:cs="Courier New" w:hint="default"/>
      </w:rPr>
    </w:lvl>
    <w:lvl w:ilvl="2" w:tplc="12664998" w:tentative="1">
      <w:start w:val="1"/>
      <w:numFmt w:val="bullet"/>
      <w:lvlText w:val=""/>
      <w:lvlJc w:val="left"/>
      <w:pPr>
        <w:ind w:left="2160" w:hanging="360"/>
      </w:pPr>
      <w:rPr>
        <w:rFonts w:ascii="Wingdings" w:hAnsi="Wingdings" w:hint="default"/>
      </w:rPr>
    </w:lvl>
    <w:lvl w:ilvl="3" w:tplc="C5AE4A8E" w:tentative="1">
      <w:start w:val="1"/>
      <w:numFmt w:val="bullet"/>
      <w:lvlText w:val=""/>
      <w:lvlJc w:val="left"/>
      <w:pPr>
        <w:ind w:left="2880" w:hanging="360"/>
      </w:pPr>
      <w:rPr>
        <w:rFonts w:ascii="Symbol" w:hAnsi="Symbol" w:hint="default"/>
      </w:rPr>
    </w:lvl>
    <w:lvl w:ilvl="4" w:tplc="B0B6E264" w:tentative="1">
      <w:start w:val="1"/>
      <w:numFmt w:val="bullet"/>
      <w:lvlText w:val="o"/>
      <w:lvlJc w:val="left"/>
      <w:pPr>
        <w:ind w:left="3600" w:hanging="360"/>
      </w:pPr>
      <w:rPr>
        <w:rFonts w:ascii="Courier New" w:hAnsi="Courier New" w:cs="Courier New" w:hint="default"/>
      </w:rPr>
    </w:lvl>
    <w:lvl w:ilvl="5" w:tplc="9202013E" w:tentative="1">
      <w:start w:val="1"/>
      <w:numFmt w:val="bullet"/>
      <w:lvlText w:val=""/>
      <w:lvlJc w:val="left"/>
      <w:pPr>
        <w:ind w:left="4320" w:hanging="360"/>
      </w:pPr>
      <w:rPr>
        <w:rFonts w:ascii="Wingdings" w:hAnsi="Wingdings" w:hint="default"/>
      </w:rPr>
    </w:lvl>
    <w:lvl w:ilvl="6" w:tplc="F31ADB40" w:tentative="1">
      <w:start w:val="1"/>
      <w:numFmt w:val="bullet"/>
      <w:lvlText w:val=""/>
      <w:lvlJc w:val="left"/>
      <w:pPr>
        <w:ind w:left="5040" w:hanging="360"/>
      </w:pPr>
      <w:rPr>
        <w:rFonts w:ascii="Symbol" w:hAnsi="Symbol" w:hint="default"/>
      </w:rPr>
    </w:lvl>
    <w:lvl w:ilvl="7" w:tplc="BD1EB2AC" w:tentative="1">
      <w:start w:val="1"/>
      <w:numFmt w:val="bullet"/>
      <w:lvlText w:val="o"/>
      <w:lvlJc w:val="left"/>
      <w:pPr>
        <w:ind w:left="5760" w:hanging="360"/>
      </w:pPr>
      <w:rPr>
        <w:rFonts w:ascii="Courier New" w:hAnsi="Courier New" w:cs="Courier New" w:hint="default"/>
      </w:rPr>
    </w:lvl>
    <w:lvl w:ilvl="8" w:tplc="F5A0A41C"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14F0A9FC">
      <w:start w:val="1"/>
      <w:numFmt w:val="decimalEnclosedCircle"/>
      <w:lvlText w:val="%1"/>
      <w:lvlJc w:val="left"/>
      <w:pPr>
        <w:tabs>
          <w:tab w:val="num" w:pos="585"/>
        </w:tabs>
        <w:ind w:left="585" w:hanging="360"/>
      </w:pPr>
      <w:rPr>
        <w:rFonts w:hint="default"/>
      </w:rPr>
    </w:lvl>
    <w:lvl w:ilvl="1" w:tplc="B934B4C6" w:tentative="1">
      <w:start w:val="1"/>
      <w:numFmt w:val="lowerLetter"/>
      <w:lvlText w:val="%2)"/>
      <w:lvlJc w:val="left"/>
      <w:pPr>
        <w:tabs>
          <w:tab w:val="num" w:pos="1065"/>
        </w:tabs>
        <w:ind w:left="1065" w:hanging="420"/>
      </w:pPr>
    </w:lvl>
    <w:lvl w:ilvl="2" w:tplc="B908E6CA" w:tentative="1">
      <w:start w:val="1"/>
      <w:numFmt w:val="lowerRoman"/>
      <w:lvlText w:val="%3."/>
      <w:lvlJc w:val="right"/>
      <w:pPr>
        <w:tabs>
          <w:tab w:val="num" w:pos="1485"/>
        </w:tabs>
        <w:ind w:left="1485" w:hanging="420"/>
      </w:pPr>
    </w:lvl>
    <w:lvl w:ilvl="3" w:tplc="9572C9DE" w:tentative="1">
      <w:start w:val="1"/>
      <w:numFmt w:val="decimal"/>
      <w:lvlText w:val="%4."/>
      <w:lvlJc w:val="left"/>
      <w:pPr>
        <w:tabs>
          <w:tab w:val="num" w:pos="1905"/>
        </w:tabs>
        <w:ind w:left="1905" w:hanging="420"/>
      </w:pPr>
    </w:lvl>
    <w:lvl w:ilvl="4" w:tplc="F730A966" w:tentative="1">
      <w:start w:val="1"/>
      <w:numFmt w:val="lowerLetter"/>
      <w:lvlText w:val="%5)"/>
      <w:lvlJc w:val="left"/>
      <w:pPr>
        <w:tabs>
          <w:tab w:val="num" w:pos="2325"/>
        </w:tabs>
        <w:ind w:left="2325" w:hanging="420"/>
      </w:pPr>
    </w:lvl>
    <w:lvl w:ilvl="5" w:tplc="2C18E6B8" w:tentative="1">
      <w:start w:val="1"/>
      <w:numFmt w:val="lowerRoman"/>
      <w:lvlText w:val="%6."/>
      <w:lvlJc w:val="right"/>
      <w:pPr>
        <w:tabs>
          <w:tab w:val="num" w:pos="2745"/>
        </w:tabs>
        <w:ind w:left="2745" w:hanging="420"/>
      </w:pPr>
    </w:lvl>
    <w:lvl w:ilvl="6" w:tplc="A538D426" w:tentative="1">
      <w:start w:val="1"/>
      <w:numFmt w:val="decimal"/>
      <w:lvlText w:val="%7."/>
      <w:lvlJc w:val="left"/>
      <w:pPr>
        <w:tabs>
          <w:tab w:val="num" w:pos="3165"/>
        </w:tabs>
        <w:ind w:left="3165" w:hanging="420"/>
      </w:pPr>
    </w:lvl>
    <w:lvl w:ilvl="7" w:tplc="37204DEA" w:tentative="1">
      <w:start w:val="1"/>
      <w:numFmt w:val="lowerLetter"/>
      <w:lvlText w:val="%8)"/>
      <w:lvlJc w:val="left"/>
      <w:pPr>
        <w:tabs>
          <w:tab w:val="num" w:pos="3585"/>
        </w:tabs>
        <w:ind w:left="3585" w:hanging="420"/>
      </w:pPr>
    </w:lvl>
    <w:lvl w:ilvl="8" w:tplc="7BD62E8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E9B2F66E">
      <w:start w:val="1"/>
      <w:numFmt w:val="decimalEnclosedCircle"/>
      <w:lvlText w:val="%1"/>
      <w:lvlJc w:val="left"/>
      <w:pPr>
        <w:tabs>
          <w:tab w:val="num" w:pos="360"/>
        </w:tabs>
        <w:ind w:left="360" w:hanging="360"/>
      </w:pPr>
      <w:rPr>
        <w:rFonts w:hint="default"/>
      </w:rPr>
    </w:lvl>
    <w:lvl w:ilvl="1" w:tplc="5CD4C04C" w:tentative="1">
      <w:start w:val="1"/>
      <w:numFmt w:val="lowerLetter"/>
      <w:lvlText w:val="%2)"/>
      <w:lvlJc w:val="left"/>
      <w:pPr>
        <w:tabs>
          <w:tab w:val="num" w:pos="840"/>
        </w:tabs>
        <w:ind w:left="840" w:hanging="420"/>
      </w:pPr>
    </w:lvl>
    <w:lvl w:ilvl="2" w:tplc="CB04CE06" w:tentative="1">
      <w:start w:val="1"/>
      <w:numFmt w:val="lowerRoman"/>
      <w:lvlText w:val="%3."/>
      <w:lvlJc w:val="right"/>
      <w:pPr>
        <w:tabs>
          <w:tab w:val="num" w:pos="1260"/>
        </w:tabs>
        <w:ind w:left="1260" w:hanging="420"/>
      </w:pPr>
    </w:lvl>
    <w:lvl w:ilvl="3" w:tplc="74B028C4" w:tentative="1">
      <w:start w:val="1"/>
      <w:numFmt w:val="decimal"/>
      <w:lvlText w:val="%4."/>
      <w:lvlJc w:val="left"/>
      <w:pPr>
        <w:tabs>
          <w:tab w:val="num" w:pos="1680"/>
        </w:tabs>
        <w:ind w:left="1680" w:hanging="420"/>
      </w:pPr>
    </w:lvl>
    <w:lvl w:ilvl="4" w:tplc="2B5CB2DA" w:tentative="1">
      <w:start w:val="1"/>
      <w:numFmt w:val="lowerLetter"/>
      <w:lvlText w:val="%5)"/>
      <w:lvlJc w:val="left"/>
      <w:pPr>
        <w:tabs>
          <w:tab w:val="num" w:pos="2100"/>
        </w:tabs>
        <w:ind w:left="2100" w:hanging="420"/>
      </w:pPr>
    </w:lvl>
    <w:lvl w:ilvl="5" w:tplc="E87EE452" w:tentative="1">
      <w:start w:val="1"/>
      <w:numFmt w:val="lowerRoman"/>
      <w:lvlText w:val="%6."/>
      <w:lvlJc w:val="right"/>
      <w:pPr>
        <w:tabs>
          <w:tab w:val="num" w:pos="2520"/>
        </w:tabs>
        <w:ind w:left="2520" w:hanging="420"/>
      </w:pPr>
    </w:lvl>
    <w:lvl w:ilvl="6" w:tplc="A91045D8" w:tentative="1">
      <w:start w:val="1"/>
      <w:numFmt w:val="decimal"/>
      <w:lvlText w:val="%7."/>
      <w:lvlJc w:val="left"/>
      <w:pPr>
        <w:tabs>
          <w:tab w:val="num" w:pos="2940"/>
        </w:tabs>
        <w:ind w:left="2940" w:hanging="420"/>
      </w:pPr>
    </w:lvl>
    <w:lvl w:ilvl="7" w:tplc="DFFC89F6" w:tentative="1">
      <w:start w:val="1"/>
      <w:numFmt w:val="lowerLetter"/>
      <w:lvlText w:val="%8)"/>
      <w:lvlJc w:val="left"/>
      <w:pPr>
        <w:tabs>
          <w:tab w:val="num" w:pos="3360"/>
        </w:tabs>
        <w:ind w:left="3360" w:hanging="420"/>
      </w:pPr>
    </w:lvl>
    <w:lvl w:ilvl="8" w:tplc="153A96FA"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C652E506">
      <w:start w:val="1"/>
      <w:numFmt w:val="bullet"/>
      <w:lvlText w:val=""/>
      <w:lvlJc w:val="left"/>
      <w:pPr>
        <w:ind w:left="720" w:hanging="360"/>
      </w:pPr>
      <w:rPr>
        <w:rFonts w:ascii="Symbol" w:hAnsi="Symbol" w:hint="default"/>
      </w:rPr>
    </w:lvl>
    <w:lvl w:ilvl="1" w:tplc="A3489548" w:tentative="1">
      <w:start w:val="1"/>
      <w:numFmt w:val="bullet"/>
      <w:lvlText w:val="o"/>
      <w:lvlJc w:val="left"/>
      <w:pPr>
        <w:ind w:left="1440" w:hanging="360"/>
      </w:pPr>
      <w:rPr>
        <w:rFonts w:ascii="Courier New" w:hAnsi="Courier New" w:cs="Courier New" w:hint="default"/>
      </w:rPr>
    </w:lvl>
    <w:lvl w:ilvl="2" w:tplc="5088033E" w:tentative="1">
      <w:start w:val="1"/>
      <w:numFmt w:val="bullet"/>
      <w:lvlText w:val=""/>
      <w:lvlJc w:val="left"/>
      <w:pPr>
        <w:ind w:left="2160" w:hanging="360"/>
      </w:pPr>
      <w:rPr>
        <w:rFonts w:ascii="Wingdings" w:hAnsi="Wingdings" w:hint="default"/>
      </w:rPr>
    </w:lvl>
    <w:lvl w:ilvl="3" w:tplc="A52ADF62" w:tentative="1">
      <w:start w:val="1"/>
      <w:numFmt w:val="bullet"/>
      <w:lvlText w:val=""/>
      <w:lvlJc w:val="left"/>
      <w:pPr>
        <w:ind w:left="2880" w:hanging="360"/>
      </w:pPr>
      <w:rPr>
        <w:rFonts w:ascii="Symbol" w:hAnsi="Symbol" w:hint="default"/>
      </w:rPr>
    </w:lvl>
    <w:lvl w:ilvl="4" w:tplc="52FCEA2A" w:tentative="1">
      <w:start w:val="1"/>
      <w:numFmt w:val="bullet"/>
      <w:lvlText w:val="o"/>
      <w:lvlJc w:val="left"/>
      <w:pPr>
        <w:ind w:left="3600" w:hanging="360"/>
      </w:pPr>
      <w:rPr>
        <w:rFonts w:ascii="Courier New" w:hAnsi="Courier New" w:cs="Courier New" w:hint="default"/>
      </w:rPr>
    </w:lvl>
    <w:lvl w:ilvl="5" w:tplc="E79284AC" w:tentative="1">
      <w:start w:val="1"/>
      <w:numFmt w:val="bullet"/>
      <w:lvlText w:val=""/>
      <w:lvlJc w:val="left"/>
      <w:pPr>
        <w:ind w:left="4320" w:hanging="360"/>
      </w:pPr>
      <w:rPr>
        <w:rFonts w:ascii="Wingdings" w:hAnsi="Wingdings" w:hint="default"/>
      </w:rPr>
    </w:lvl>
    <w:lvl w:ilvl="6" w:tplc="60983698" w:tentative="1">
      <w:start w:val="1"/>
      <w:numFmt w:val="bullet"/>
      <w:lvlText w:val=""/>
      <w:lvlJc w:val="left"/>
      <w:pPr>
        <w:ind w:left="5040" w:hanging="360"/>
      </w:pPr>
      <w:rPr>
        <w:rFonts w:ascii="Symbol" w:hAnsi="Symbol" w:hint="default"/>
      </w:rPr>
    </w:lvl>
    <w:lvl w:ilvl="7" w:tplc="C26C2520" w:tentative="1">
      <w:start w:val="1"/>
      <w:numFmt w:val="bullet"/>
      <w:lvlText w:val="o"/>
      <w:lvlJc w:val="left"/>
      <w:pPr>
        <w:ind w:left="5760" w:hanging="360"/>
      </w:pPr>
      <w:rPr>
        <w:rFonts w:ascii="Courier New" w:hAnsi="Courier New" w:cs="Courier New" w:hint="default"/>
      </w:rPr>
    </w:lvl>
    <w:lvl w:ilvl="8" w:tplc="A7608FB6"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557369"/>
    <w:rsid w:val="0019093F"/>
    <w:rsid w:val="00557369"/>
    <w:rsid w:val="00896454"/>
    <w:rsid w:val="00D338C0"/>
    <w:rsid w:val="00E610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7B8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896454"/>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896454"/>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D338C0"/>
    <w:pPr>
      <w:tabs>
        <w:tab w:val="center" w:pos="4153"/>
        <w:tab w:val="right" w:pos="8306"/>
      </w:tabs>
      <w:snapToGrid w:val="0"/>
    </w:pPr>
    <w:rPr>
      <w:sz w:val="18"/>
      <w:szCs w:val="18"/>
    </w:rPr>
  </w:style>
  <w:style w:type="character" w:customStyle="1" w:styleId="Char7">
    <w:name w:val="页脚 Char"/>
    <w:basedOn w:val="a1"/>
    <w:link w:val="af5"/>
    <w:uiPriority w:val="99"/>
    <w:semiHidden/>
    <w:rsid w:val="00D338C0"/>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A6D4D-0F96-4904-A59A-FF5EBEB3B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3734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2018-11-15T08:22:00Z</dcterms:created>
  <dcterms:modified xsi:type="dcterms:W3CDTF">2019-01-12T03:13:00Z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