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463" w:rsidRPr="00F15FEA" w:rsidRDefault="0037339D" w:rsidP="00F15FEA">
      <w:pPr>
        <w:pStyle w:val="af4"/>
        <w:tabs>
          <w:tab w:val="left" w:pos="1871"/>
          <w:tab w:val="left" w:pos="3407"/>
          <w:tab w:val="left" w:pos="4949"/>
          <w:tab w:val="left" w:pos="6599"/>
        </w:tabs>
        <w:jc w:val="center"/>
        <w:rPr>
          <w:rFonts w:ascii="宋体" w:eastAsia="宋体" w:hAnsi="宋体"/>
          <w:b/>
          <w:color w:val="FF0000"/>
          <w:sz w:val="28"/>
        </w:rPr>
      </w:pPr>
      <w:r w:rsidRPr="00F15FEA">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2pt;margin-top:828pt;width:36pt;height:22pt;z-index:251658240;mso-position-horizontal-relative:page;mso-position-vertical-relative:top-margin-area">
            <v:imagedata r:id="rId8" o:title=""/>
            <w10:wrap anchorx="page"/>
          </v:shape>
        </w:pict>
      </w:r>
      <w:bookmarkStart w:id="0" w:name="_GoBack"/>
      <w:bookmarkEnd w:id="0"/>
      <w:r w:rsidR="00B7447A" w:rsidRPr="00F15FEA">
        <w:rPr>
          <w:rFonts w:ascii="宋体" w:eastAsia="宋体" w:hAnsi="宋体"/>
          <w:b/>
          <w:color w:val="FF0000"/>
          <w:sz w:val="28"/>
        </w:rPr>
        <w:t>考点强化练20　和谐与梦想</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一、选择题</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 xml:space="preserve">　　　　　　　　　　　　　　　</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1</w:t>
      </w:r>
      <w:r w:rsidRPr="00F15FEA">
        <w:rPr>
          <w:rFonts w:ascii="宋体" w:eastAsia="宋体" w:hAnsi="宋体" w:cs="Times New Roman"/>
          <w:color w:val="000000" w:themeColor="text1"/>
        </w:rPr>
        <w:t>.</w:t>
      </w:r>
      <w:r w:rsidRPr="00F15FEA">
        <w:rPr>
          <w:rFonts w:ascii="宋体" w:eastAsia="宋体" w:hAnsi="宋体"/>
          <w:color w:val="000000" w:themeColor="text1"/>
        </w:rPr>
        <w:t>我国宪法规定:中华人民共和国公民有维护国家统一和全国各民族团结的义务。维护各民族的团结</w:t>
      </w:r>
      <w:r w:rsidRPr="00F15FEA">
        <w:rPr>
          <w:rFonts w:ascii="宋体" w:eastAsia="宋体" w:hAnsi="宋体"/>
          <w:color w:val="000000" w:themeColor="text1"/>
        </w:rPr>
        <w:ptab w:relativeTo="margin" w:alignment="right" w:leader="none"/>
      </w:r>
      <w:r w:rsidRPr="00F15FEA">
        <w:rPr>
          <w:rFonts w:ascii="宋体" w:eastAsia="宋体" w:hAnsi="宋体"/>
          <w:color w:val="000000" w:themeColor="text1"/>
        </w:rPr>
        <w:t>(　　)</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s="宋体" w:hint="eastAsia"/>
          <w:color w:val="000000" w:themeColor="text1"/>
        </w:rPr>
        <w:t>①</w:t>
      </w:r>
      <w:r w:rsidRPr="00F15FEA">
        <w:rPr>
          <w:rFonts w:ascii="宋体" w:eastAsia="宋体" w:hAnsi="宋体"/>
          <w:color w:val="000000" w:themeColor="text1"/>
        </w:rPr>
        <w:t xml:space="preserve">是每一个公民的神圣职责和光荣义务　</w:t>
      </w:r>
      <w:r w:rsidRPr="00F15FEA">
        <w:rPr>
          <w:rFonts w:ascii="宋体" w:eastAsia="宋体" w:hAnsi="宋体" w:cs="宋体" w:hint="eastAsia"/>
          <w:color w:val="000000" w:themeColor="text1"/>
        </w:rPr>
        <w:t>②</w:t>
      </w:r>
      <w:r w:rsidRPr="00F15FEA">
        <w:rPr>
          <w:rFonts w:ascii="宋体" w:eastAsia="宋体" w:hAnsi="宋体"/>
          <w:color w:val="000000" w:themeColor="text1"/>
        </w:rPr>
        <w:t xml:space="preserve">是中华民族的最高利益　</w:t>
      </w:r>
      <w:r w:rsidRPr="00F15FEA">
        <w:rPr>
          <w:rFonts w:ascii="宋体" w:eastAsia="宋体" w:hAnsi="宋体" w:cs="宋体" w:hint="eastAsia"/>
          <w:color w:val="000000" w:themeColor="text1"/>
        </w:rPr>
        <w:t>③</w:t>
      </w:r>
      <w:r w:rsidRPr="00F15FEA">
        <w:rPr>
          <w:rFonts w:ascii="宋体" w:eastAsia="宋体" w:hAnsi="宋体"/>
          <w:color w:val="000000" w:themeColor="text1"/>
        </w:rPr>
        <w:t xml:space="preserve">需要彻底消除民族差异　</w:t>
      </w:r>
      <w:r w:rsidRPr="00F15FEA">
        <w:rPr>
          <w:rFonts w:ascii="宋体" w:eastAsia="宋体" w:hAnsi="宋体" w:cs="宋体" w:hint="eastAsia"/>
          <w:color w:val="000000" w:themeColor="text1"/>
        </w:rPr>
        <w:t>④</w:t>
      </w:r>
      <w:r w:rsidRPr="00F15FEA">
        <w:rPr>
          <w:rFonts w:ascii="宋体" w:eastAsia="宋体" w:hAnsi="宋体"/>
          <w:color w:val="000000" w:themeColor="text1"/>
        </w:rPr>
        <w:t>有利于各民族守望相助、齐心奋斗,促进伟大祖国繁荣发展</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A</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①②③</w:t>
      </w:r>
      <w:r w:rsidRPr="00F15FEA">
        <w:rPr>
          <w:rFonts w:ascii="宋体" w:eastAsia="宋体" w:hAnsi="宋体"/>
          <w:color w:val="000000" w:themeColor="text1"/>
        </w:rPr>
        <w:tab/>
        <w:t>B</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①②④</w:t>
      </w:r>
      <w:r w:rsidRPr="00F15FEA">
        <w:rPr>
          <w:rFonts w:ascii="宋体" w:eastAsia="宋体" w:hAnsi="宋体"/>
          <w:color w:val="000000" w:themeColor="text1"/>
        </w:rPr>
        <w:tab/>
        <w:t>C</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①③④</w:t>
      </w:r>
      <w:r w:rsidRPr="00F15FEA">
        <w:rPr>
          <w:rFonts w:ascii="宋体" w:eastAsia="宋体" w:hAnsi="宋体"/>
          <w:color w:val="000000" w:themeColor="text1"/>
        </w:rPr>
        <w:tab/>
        <w:t>D</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②③④</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答案:B</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解析:宪法有关民族团结的规定表明维护民族团结是每一个公民的神圣职责和光荣义务,是中华民族的最高利益,有利于各民族守望相助、齐心奋斗,促进伟大祖国才能繁荣</w:t>
      </w:r>
      <w:r w:rsidRPr="00F15FEA">
        <w:rPr>
          <w:rFonts w:ascii="宋体" w:eastAsia="宋体" w:hAnsi="宋体"/>
          <w:noProof/>
          <w:color w:val="000000" w:themeColor="text1"/>
        </w:rPr>
        <w:drawing>
          <wp:inline distT="0" distB="0" distL="0" distR="0">
            <wp:extent cx="17780" cy="21590"/>
            <wp:effectExtent l="19050" t="0" r="127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80" cy="21590"/>
                    </a:xfrm>
                    <a:prstGeom prst="rect">
                      <a:avLst/>
                    </a:prstGeom>
                  </pic:spPr>
                </pic:pic>
              </a:graphicData>
            </a:graphic>
          </wp:inline>
        </w:drawing>
      </w:r>
      <w:r w:rsidRPr="00F15FEA">
        <w:rPr>
          <w:rFonts w:ascii="宋体" w:eastAsia="宋体" w:hAnsi="宋体"/>
          <w:color w:val="000000" w:themeColor="text1"/>
        </w:rPr>
        <w:t>发展,</w:t>
      </w:r>
      <w:r w:rsidRPr="00F15FEA">
        <w:rPr>
          <w:rFonts w:ascii="宋体" w:eastAsia="宋体" w:hAnsi="宋体" w:cs="宋体" w:hint="eastAsia"/>
          <w:color w:val="000000" w:themeColor="text1"/>
        </w:rPr>
        <w:t>①②④</w:t>
      </w:r>
      <w:r w:rsidRPr="00F15FEA">
        <w:rPr>
          <w:rFonts w:ascii="宋体" w:eastAsia="宋体" w:hAnsi="宋体"/>
          <w:color w:val="000000" w:themeColor="text1"/>
        </w:rPr>
        <w:t>正确;</w:t>
      </w:r>
      <w:r w:rsidRPr="00F15FEA">
        <w:rPr>
          <w:rFonts w:ascii="宋体" w:eastAsia="宋体" w:hAnsi="宋体" w:cs="宋体" w:hint="eastAsia"/>
          <w:color w:val="000000" w:themeColor="text1"/>
        </w:rPr>
        <w:t>③</w:t>
      </w:r>
      <w:r w:rsidRPr="00F15FEA">
        <w:rPr>
          <w:rFonts w:ascii="宋体" w:eastAsia="宋体" w:hAnsi="宋体"/>
          <w:color w:val="000000" w:themeColor="text1"/>
        </w:rPr>
        <w:t>表述错误。此题选B项。</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2</w:t>
      </w:r>
      <w:r w:rsidRPr="00F15FEA">
        <w:rPr>
          <w:rFonts w:ascii="宋体" w:eastAsia="宋体" w:hAnsi="宋体" w:cs="Times New Roman"/>
          <w:color w:val="000000" w:themeColor="text1"/>
        </w:rPr>
        <w:t>.</w:t>
      </w:r>
      <w:r w:rsidRPr="00F15FEA">
        <w:rPr>
          <w:rFonts w:ascii="宋体" w:eastAsia="宋体" w:hAnsi="宋体"/>
          <w:color w:val="000000" w:themeColor="text1"/>
        </w:rPr>
        <w:t>(2018</w:t>
      </w:r>
      <w:r w:rsidRPr="00F15FEA">
        <w:rPr>
          <w:rFonts w:ascii="宋体" w:eastAsia="宋体" w:hAnsi="宋体" w:cs="Times New Roman"/>
          <w:color w:val="000000" w:themeColor="text1"/>
        </w:rPr>
        <w:t>·</w:t>
      </w:r>
      <w:r w:rsidRPr="00F15FEA">
        <w:rPr>
          <w:rFonts w:ascii="宋体" w:eastAsia="宋体" w:hAnsi="宋体"/>
          <w:color w:val="000000" w:themeColor="text1"/>
        </w:rPr>
        <w:t>湖北襄阳中考)解决台湾问题、实现祖国统一,是中华儿女共同的心愿。两岸关系和平发展的政治基础是(　　)</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A</w:t>
      </w:r>
      <w:r w:rsidRPr="00F15FEA">
        <w:rPr>
          <w:rFonts w:ascii="宋体" w:eastAsia="宋体" w:hAnsi="宋体" w:cs="Times New Roman"/>
          <w:color w:val="000000" w:themeColor="text1"/>
        </w:rPr>
        <w:t>.</w:t>
      </w:r>
      <w:r w:rsidRPr="00F15FEA">
        <w:rPr>
          <w:rFonts w:ascii="宋体" w:eastAsia="宋体" w:hAnsi="宋体"/>
          <w:color w:val="000000" w:themeColor="text1"/>
        </w:rPr>
        <w:t>坚持社会主义制度</w:t>
      </w:r>
      <w:r w:rsidRPr="00F15FEA">
        <w:rPr>
          <w:rFonts w:ascii="宋体" w:eastAsia="宋体" w:hAnsi="宋体"/>
          <w:color w:val="000000" w:themeColor="text1"/>
        </w:rPr>
        <w:tab/>
        <w:t>B</w:t>
      </w:r>
      <w:r w:rsidRPr="00F15FEA">
        <w:rPr>
          <w:rFonts w:ascii="宋体" w:eastAsia="宋体" w:hAnsi="宋体" w:cs="Times New Roman"/>
          <w:color w:val="000000" w:themeColor="text1"/>
        </w:rPr>
        <w:t>.</w:t>
      </w:r>
      <w:r w:rsidRPr="00F15FEA">
        <w:rPr>
          <w:rFonts w:ascii="宋体" w:eastAsia="宋体" w:hAnsi="宋体"/>
          <w:color w:val="000000" w:themeColor="text1"/>
        </w:rPr>
        <w:t>坚持一个中国原则</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C</w:t>
      </w:r>
      <w:r w:rsidRPr="00F15FEA">
        <w:rPr>
          <w:rFonts w:ascii="宋体" w:eastAsia="宋体" w:hAnsi="宋体" w:cs="Times New Roman"/>
          <w:color w:val="000000" w:themeColor="text1"/>
        </w:rPr>
        <w:t>.</w:t>
      </w:r>
      <w:r w:rsidRPr="00F15FEA">
        <w:rPr>
          <w:rFonts w:ascii="宋体" w:eastAsia="宋体" w:hAnsi="宋体"/>
          <w:color w:val="000000" w:themeColor="text1"/>
        </w:rPr>
        <w:t>坚持民族区域自治</w:t>
      </w:r>
      <w:r w:rsidRPr="00F15FEA">
        <w:rPr>
          <w:rFonts w:ascii="宋体" w:eastAsia="宋体" w:hAnsi="宋体"/>
          <w:color w:val="000000" w:themeColor="text1"/>
        </w:rPr>
        <w:tab/>
        <w:t>D</w:t>
      </w:r>
      <w:r w:rsidRPr="00F15FEA">
        <w:rPr>
          <w:rFonts w:ascii="宋体" w:eastAsia="宋体" w:hAnsi="宋体" w:cs="Times New Roman"/>
          <w:color w:val="000000" w:themeColor="text1"/>
        </w:rPr>
        <w:t>.</w:t>
      </w:r>
      <w:r w:rsidRPr="00F15FEA">
        <w:rPr>
          <w:rFonts w:ascii="宋体" w:eastAsia="宋体" w:hAnsi="宋体"/>
          <w:noProof/>
          <w:color w:val="000000" w:themeColor="text1"/>
        </w:rPr>
        <w:drawing>
          <wp:inline distT="0" distB="0" distL="0" distR="0">
            <wp:extent cx="13970" cy="15240"/>
            <wp:effectExtent l="19050" t="0" r="508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3970" cy="15240"/>
                    </a:xfrm>
                    <a:prstGeom prst="rect">
                      <a:avLst/>
                    </a:prstGeom>
                  </pic:spPr>
                </pic:pic>
              </a:graphicData>
            </a:graphic>
          </wp:inline>
        </w:drawing>
      </w:r>
      <w:r w:rsidRPr="00F15FEA">
        <w:rPr>
          <w:rFonts w:ascii="宋体" w:eastAsia="宋体" w:hAnsi="宋体"/>
          <w:color w:val="000000" w:themeColor="text1"/>
        </w:rPr>
        <w:t>坚持公有制为主体</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答案:B</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解析:台湾是祖国领土不可分割的一部分。两岸关系和平发展的政治基础是一个中国原则。此题选B项。</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3</w:t>
      </w:r>
      <w:r w:rsidRPr="00F15FEA">
        <w:rPr>
          <w:rFonts w:ascii="宋体" w:eastAsia="宋体" w:hAnsi="宋体" w:cs="Times New Roman"/>
          <w:color w:val="000000" w:themeColor="text1"/>
        </w:rPr>
        <w:t>.</w:t>
      </w:r>
      <w:r w:rsidRPr="00F15FEA">
        <w:rPr>
          <w:rFonts w:ascii="宋体" w:eastAsia="宋体" w:hAnsi="宋体"/>
          <w:color w:val="000000" w:themeColor="text1"/>
        </w:rPr>
        <w:t>(2018</w:t>
      </w:r>
      <w:r w:rsidRPr="00F15FEA">
        <w:rPr>
          <w:rFonts w:ascii="宋体" w:eastAsia="宋体" w:hAnsi="宋体" w:cs="Times New Roman"/>
          <w:color w:val="000000" w:themeColor="text1"/>
        </w:rPr>
        <w:t>·</w:t>
      </w:r>
      <w:r w:rsidRPr="00F15FEA">
        <w:rPr>
          <w:rFonts w:ascii="宋体" w:eastAsia="宋体" w:hAnsi="宋体"/>
          <w:color w:val="000000" w:themeColor="text1"/>
        </w:rPr>
        <w:t>广东广州中考)宪法修正案将宪法序言第十自然段中</w:t>
      </w:r>
      <w:r w:rsidRPr="00F15FEA">
        <w:rPr>
          <w:rFonts w:ascii="宋体" w:eastAsia="宋体" w:hAnsi="宋体" w:cs="Times New Roman"/>
          <w:color w:val="000000" w:themeColor="text1"/>
        </w:rPr>
        <w:t>“</w:t>
      </w:r>
      <w:r w:rsidRPr="00F15FEA">
        <w:rPr>
          <w:rFonts w:ascii="宋体" w:eastAsia="宋体" w:hAnsi="宋体"/>
          <w:color w:val="000000" w:themeColor="text1"/>
        </w:rPr>
        <w:t>包括全体社会主义劳动者、社会主义事业的建设者、拥护社会主义的爱国者和拥护祖国统一的爱国者的广泛的爱国统一战线</w:t>
      </w:r>
      <w:r w:rsidRPr="00F15FEA">
        <w:rPr>
          <w:rFonts w:ascii="宋体" w:eastAsia="宋体" w:hAnsi="宋体" w:cs="Times New Roman"/>
          <w:color w:val="000000" w:themeColor="text1"/>
        </w:rPr>
        <w:t>”</w:t>
      </w:r>
      <w:r w:rsidRPr="00F15FEA">
        <w:rPr>
          <w:rFonts w:ascii="宋体" w:eastAsia="宋体" w:hAnsi="宋体"/>
          <w:color w:val="000000" w:themeColor="text1"/>
        </w:rPr>
        <w:t>修改为</w:t>
      </w:r>
      <w:r w:rsidRPr="00F15FEA">
        <w:rPr>
          <w:rFonts w:ascii="宋体" w:eastAsia="宋体" w:hAnsi="宋体" w:cs="Times New Roman"/>
          <w:color w:val="000000" w:themeColor="text1"/>
        </w:rPr>
        <w:t>“</w:t>
      </w:r>
      <w:r w:rsidRPr="00F15FEA">
        <w:rPr>
          <w:rFonts w:ascii="宋体" w:eastAsia="宋体" w:hAnsi="宋体"/>
          <w:color w:val="000000" w:themeColor="text1"/>
        </w:rPr>
        <w:t>包括全体社会主义劳动者、社会主义事业的建设者、拥护社会主义的爱国者、拥护祖国统一和致力于中华民族伟大复兴的爱国者的广泛的爱国统一</w:t>
      </w:r>
      <w:r w:rsidRPr="00F15FEA">
        <w:rPr>
          <w:rFonts w:ascii="宋体" w:eastAsia="宋体" w:hAnsi="宋体"/>
          <w:noProof/>
          <w:color w:val="000000" w:themeColor="text1"/>
        </w:rPr>
        <w:drawing>
          <wp:inline distT="0" distB="0" distL="0" distR="0">
            <wp:extent cx="12700" cy="12700"/>
            <wp:effectExtent l="19050" t="0" r="635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2700" cy="12700"/>
                    </a:xfrm>
                    <a:prstGeom prst="rect">
                      <a:avLst/>
                    </a:prstGeom>
                  </pic:spPr>
                </pic:pic>
              </a:graphicData>
            </a:graphic>
          </wp:inline>
        </w:drawing>
      </w:r>
      <w:r w:rsidRPr="00F15FEA">
        <w:rPr>
          <w:rFonts w:ascii="宋体" w:eastAsia="宋体" w:hAnsi="宋体"/>
          <w:color w:val="000000" w:themeColor="text1"/>
        </w:rPr>
        <w:t>战线</w:t>
      </w:r>
      <w:r w:rsidRPr="00F15FEA">
        <w:rPr>
          <w:rFonts w:ascii="宋体" w:eastAsia="宋体" w:hAnsi="宋体" w:cs="Times New Roman"/>
          <w:color w:val="000000" w:themeColor="text1"/>
        </w:rPr>
        <w:t>”</w:t>
      </w:r>
      <w:r w:rsidRPr="00F15FEA">
        <w:rPr>
          <w:rFonts w:ascii="宋体" w:eastAsia="宋体" w:hAnsi="宋体"/>
          <w:color w:val="000000" w:themeColor="text1"/>
        </w:rPr>
        <w:t>,这一变化表明(　　)</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s="宋体" w:hint="eastAsia"/>
          <w:color w:val="000000" w:themeColor="text1"/>
        </w:rPr>
        <w:t>①</w:t>
      </w:r>
      <w:r w:rsidRPr="00F15FEA">
        <w:rPr>
          <w:rFonts w:ascii="宋体" w:eastAsia="宋体" w:hAnsi="宋体"/>
          <w:color w:val="000000" w:themeColor="text1"/>
        </w:rPr>
        <w:t xml:space="preserve">中国梦是团结海内外中华儿女的最大公约数　</w:t>
      </w:r>
      <w:r w:rsidRPr="00F15FEA">
        <w:rPr>
          <w:rFonts w:ascii="宋体" w:eastAsia="宋体" w:hAnsi="宋体" w:cs="宋体" w:hint="eastAsia"/>
          <w:color w:val="000000" w:themeColor="text1"/>
        </w:rPr>
        <w:t>②</w:t>
      </w:r>
      <w:r w:rsidRPr="00F15FEA">
        <w:rPr>
          <w:rFonts w:ascii="宋体" w:eastAsia="宋体" w:hAnsi="宋体"/>
          <w:color w:val="000000" w:themeColor="text1"/>
        </w:rPr>
        <w:t xml:space="preserve">海内外中华儿女都宣誓并效忠于我国宪法　</w:t>
      </w:r>
      <w:r w:rsidRPr="00F15FEA">
        <w:rPr>
          <w:rFonts w:ascii="宋体" w:eastAsia="宋体" w:hAnsi="宋体" w:cs="宋体" w:hint="eastAsia"/>
          <w:color w:val="000000" w:themeColor="text1"/>
        </w:rPr>
        <w:t>③</w:t>
      </w:r>
      <w:r w:rsidRPr="00F15FEA">
        <w:rPr>
          <w:rFonts w:ascii="宋体" w:eastAsia="宋体" w:hAnsi="宋体"/>
          <w:color w:val="000000" w:themeColor="text1"/>
        </w:rPr>
        <w:t xml:space="preserve">实现中国梦需要强大持久广泛的力量支持　</w:t>
      </w:r>
      <w:r w:rsidRPr="00F15FEA">
        <w:rPr>
          <w:rFonts w:ascii="宋体" w:eastAsia="宋体" w:hAnsi="宋体" w:cs="宋体" w:hint="eastAsia"/>
          <w:color w:val="000000" w:themeColor="text1"/>
        </w:rPr>
        <w:t>④</w:t>
      </w:r>
      <w:r w:rsidRPr="00F15FEA">
        <w:rPr>
          <w:rFonts w:ascii="宋体" w:eastAsia="宋体" w:hAnsi="宋体"/>
          <w:color w:val="000000" w:themeColor="text1"/>
        </w:rPr>
        <w:t>我国以根本法的形式扩大了公民的范围</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A</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①③</w:t>
      </w:r>
      <w:r w:rsidRPr="00F15FEA">
        <w:rPr>
          <w:rFonts w:ascii="宋体" w:eastAsia="宋体" w:hAnsi="宋体"/>
          <w:color w:val="000000" w:themeColor="text1"/>
        </w:rPr>
        <w:tab/>
        <w:t>B</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①④</w:t>
      </w:r>
      <w:r w:rsidRPr="00F15FEA">
        <w:rPr>
          <w:rFonts w:ascii="宋体" w:eastAsia="宋体" w:hAnsi="宋体"/>
          <w:color w:val="000000" w:themeColor="text1"/>
        </w:rPr>
        <w:tab/>
        <w:t>C</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②④</w:t>
      </w:r>
      <w:r w:rsidRPr="00F15FEA">
        <w:rPr>
          <w:rFonts w:ascii="宋体" w:eastAsia="宋体" w:hAnsi="宋体"/>
          <w:color w:val="000000" w:themeColor="text1"/>
        </w:rPr>
        <w:tab/>
        <w:t>D</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②③</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答案:A</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解析:宪法序言第十段的修改表明实现中国梦需要强大持久广泛的力量支持;中国梦是团结海内外中华儿女的最大公约数。</w:t>
      </w:r>
      <w:r w:rsidRPr="00F15FEA">
        <w:rPr>
          <w:rFonts w:ascii="宋体" w:eastAsia="宋体" w:hAnsi="宋体" w:cs="宋体" w:hint="eastAsia"/>
          <w:color w:val="000000" w:themeColor="text1"/>
        </w:rPr>
        <w:t>②</w:t>
      </w:r>
      <w:r w:rsidRPr="00F15FEA">
        <w:rPr>
          <w:rFonts w:ascii="宋体" w:eastAsia="宋体" w:hAnsi="宋体"/>
          <w:color w:val="000000" w:themeColor="text1"/>
        </w:rPr>
        <w:t>表述与题干无关。</w:t>
      </w:r>
      <w:r w:rsidRPr="00F15FEA">
        <w:rPr>
          <w:rFonts w:ascii="宋体" w:eastAsia="宋体" w:hAnsi="宋体" w:cs="宋体" w:hint="eastAsia"/>
          <w:color w:val="000000" w:themeColor="text1"/>
        </w:rPr>
        <w:t>④</w:t>
      </w:r>
      <w:r w:rsidRPr="00F15FEA">
        <w:rPr>
          <w:rFonts w:ascii="宋体" w:eastAsia="宋体" w:hAnsi="宋体"/>
          <w:color w:val="000000" w:themeColor="text1"/>
        </w:rPr>
        <w:t>表述错误。此题选A项。</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4</w:t>
      </w:r>
      <w:r w:rsidRPr="00F15FEA">
        <w:rPr>
          <w:rFonts w:ascii="宋体" w:eastAsia="宋体" w:hAnsi="宋体" w:cs="Times New Roman"/>
          <w:color w:val="000000" w:themeColor="text1"/>
        </w:rPr>
        <w:t>.</w:t>
      </w:r>
      <w:r w:rsidRPr="00F15FEA">
        <w:rPr>
          <w:rFonts w:ascii="宋体" w:eastAsia="宋体" w:hAnsi="宋体"/>
          <w:color w:val="000000" w:themeColor="text1"/>
        </w:rPr>
        <w:t>2017年,GDP达到827 122亿元,这是中国经济总量首次突破80万亿元。继2016年GDP总量突破70万亿元大关之后,2017年中国经济再上了一个新台阶,迈过了80万亿元大关,</w:t>
      </w:r>
      <w:r w:rsidRPr="00F15FEA">
        <w:rPr>
          <w:rFonts w:ascii="宋体" w:eastAsia="宋体" w:hAnsi="宋体" w:cs="Times New Roman"/>
          <w:color w:val="000000" w:themeColor="text1"/>
        </w:rPr>
        <w:t>“</w:t>
      </w:r>
      <w:r w:rsidRPr="00F15FEA">
        <w:rPr>
          <w:rFonts w:ascii="宋体" w:eastAsia="宋体" w:hAnsi="宋体"/>
          <w:color w:val="000000" w:themeColor="text1"/>
        </w:rPr>
        <w:t>蛋糕</w:t>
      </w:r>
      <w:r w:rsidRPr="00F15FEA">
        <w:rPr>
          <w:rFonts w:ascii="宋体" w:eastAsia="宋体" w:hAnsi="宋体" w:cs="Times New Roman"/>
          <w:color w:val="000000" w:themeColor="text1"/>
        </w:rPr>
        <w:t>”</w:t>
      </w:r>
      <w:r w:rsidRPr="00F15FEA">
        <w:rPr>
          <w:rFonts w:ascii="宋体" w:eastAsia="宋体" w:hAnsi="宋体"/>
          <w:color w:val="000000" w:themeColor="text1"/>
        </w:rPr>
        <w:t>越做越大。材料告诉我们当前我国发展的历史方位是(　　)</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A</w:t>
      </w:r>
      <w:r w:rsidRPr="00F15FEA">
        <w:rPr>
          <w:rFonts w:ascii="宋体" w:eastAsia="宋体" w:hAnsi="宋体" w:cs="Times New Roman"/>
          <w:color w:val="000000" w:themeColor="text1"/>
        </w:rPr>
        <w:t>.</w:t>
      </w:r>
      <w:r w:rsidRPr="00F15FEA">
        <w:rPr>
          <w:rFonts w:ascii="宋体" w:eastAsia="宋体" w:hAnsi="宋体"/>
          <w:color w:val="000000" w:themeColor="text1"/>
        </w:rPr>
        <w:t>进入发达国家行列</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B</w:t>
      </w:r>
      <w:r w:rsidRPr="00F15FEA">
        <w:rPr>
          <w:rFonts w:ascii="宋体" w:eastAsia="宋体" w:hAnsi="宋体" w:cs="Times New Roman"/>
          <w:color w:val="000000" w:themeColor="text1"/>
        </w:rPr>
        <w:t>.</w:t>
      </w:r>
      <w:r w:rsidRPr="00F15FEA">
        <w:rPr>
          <w:rFonts w:ascii="宋体" w:eastAsia="宋体" w:hAnsi="宋体"/>
          <w:color w:val="000000" w:themeColor="text1"/>
        </w:rPr>
        <w:t>仍处于落后状态</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C</w:t>
      </w:r>
      <w:r w:rsidRPr="00F15FEA">
        <w:rPr>
          <w:rFonts w:ascii="宋体" w:eastAsia="宋体" w:hAnsi="宋体" w:cs="Times New Roman"/>
          <w:color w:val="000000" w:themeColor="text1"/>
        </w:rPr>
        <w:t>.</w:t>
      </w:r>
      <w:r w:rsidRPr="00F15FEA">
        <w:rPr>
          <w:rFonts w:ascii="宋体" w:eastAsia="宋体" w:hAnsi="宋体"/>
          <w:color w:val="000000" w:themeColor="text1"/>
        </w:rPr>
        <w:t>最大的发展中国家</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D</w:t>
      </w:r>
      <w:r w:rsidRPr="00F15FEA">
        <w:rPr>
          <w:rFonts w:ascii="宋体" w:eastAsia="宋体" w:hAnsi="宋体" w:cs="Times New Roman"/>
          <w:color w:val="000000" w:themeColor="text1"/>
        </w:rPr>
        <w:t>.</w:t>
      </w:r>
      <w:r w:rsidRPr="00F15FEA">
        <w:rPr>
          <w:rFonts w:ascii="宋体" w:eastAsia="宋体" w:hAnsi="宋体"/>
          <w:color w:val="000000" w:themeColor="text1"/>
        </w:rPr>
        <w:t>中国特色社会主义进入新时代</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答案:D</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lastRenderedPageBreak/>
        <w:t>解析:改革开放以来我国取得了巨大成就,标志着中国特色社会主义进入新时代。此题选D项。</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noProof/>
          <w:color w:val="000000" w:themeColor="text1"/>
        </w:rPr>
        <w:drawing>
          <wp:inline distT="0" distB="0" distL="0" distR="0">
            <wp:extent cx="19050" cy="2032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9050" cy="20320"/>
                    </a:xfrm>
                    <a:prstGeom prst="rect">
                      <a:avLst/>
                    </a:prstGeom>
                  </pic:spPr>
                </pic:pic>
              </a:graphicData>
            </a:graphic>
          </wp:inline>
        </w:drawing>
      </w:r>
      <w:r w:rsidRPr="00F15FEA">
        <w:rPr>
          <w:rFonts w:ascii="宋体" w:eastAsia="宋体" w:hAnsi="宋体"/>
          <w:b/>
          <w:color w:val="000000" w:themeColor="text1"/>
        </w:rPr>
        <w:t>5</w:t>
      </w:r>
      <w:r w:rsidRPr="00F15FEA">
        <w:rPr>
          <w:rFonts w:ascii="宋体" w:eastAsia="宋体" w:hAnsi="宋体" w:cs="Times New Roman"/>
          <w:color w:val="000000" w:themeColor="text1"/>
        </w:rPr>
        <w:t>.</w:t>
      </w:r>
      <w:r w:rsidRPr="00F15FEA">
        <w:rPr>
          <w:rFonts w:ascii="宋体" w:eastAsia="宋体" w:hAnsi="宋体"/>
          <w:color w:val="000000" w:themeColor="text1"/>
        </w:rPr>
        <w:t>习近平总书记强调,必须弘扬伟大的长征精神,走好我们这一代人新的长征</w:t>
      </w:r>
      <w:r w:rsidRPr="00F15FEA">
        <w:rPr>
          <w:rFonts w:ascii="宋体" w:eastAsia="宋体" w:hAnsi="宋体"/>
          <w:noProof/>
          <w:color w:val="000000" w:themeColor="text1"/>
        </w:rPr>
        <w:drawing>
          <wp:inline distT="0" distB="0" distL="0" distR="0">
            <wp:extent cx="17780" cy="17780"/>
            <wp:effectExtent l="19050" t="0" r="127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17780"/>
                    </a:xfrm>
                    <a:prstGeom prst="rect">
                      <a:avLst/>
                    </a:prstGeom>
                  </pic:spPr>
                </pic:pic>
              </a:graphicData>
            </a:graphic>
          </wp:inline>
        </w:drawing>
      </w:r>
      <w:r w:rsidRPr="00F15FEA">
        <w:rPr>
          <w:rFonts w:ascii="宋体" w:eastAsia="宋体" w:hAnsi="宋体"/>
          <w:color w:val="000000" w:themeColor="text1"/>
        </w:rPr>
        <w:t>路。我们这一代人新的长征路是指(　　)</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A</w:t>
      </w:r>
      <w:r w:rsidRPr="00F15FEA">
        <w:rPr>
          <w:rFonts w:ascii="宋体" w:eastAsia="宋体" w:hAnsi="宋体" w:cs="Times New Roman"/>
          <w:color w:val="000000" w:themeColor="text1"/>
        </w:rPr>
        <w:t>.</w:t>
      </w:r>
      <w:r w:rsidRPr="00F15FEA">
        <w:rPr>
          <w:rFonts w:ascii="宋体" w:eastAsia="宋体" w:hAnsi="宋体"/>
          <w:color w:val="000000" w:themeColor="text1"/>
        </w:rPr>
        <w:t>可持续发展之路</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B</w:t>
      </w:r>
      <w:r w:rsidRPr="00F15FEA">
        <w:rPr>
          <w:rFonts w:ascii="宋体" w:eastAsia="宋体" w:hAnsi="宋体" w:cs="Times New Roman"/>
          <w:color w:val="000000" w:themeColor="text1"/>
        </w:rPr>
        <w:t>.</w:t>
      </w:r>
      <w:r w:rsidRPr="00F15FEA">
        <w:rPr>
          <w:rFonts w:ascii="宋体" w:eastAsia="宋体" w:hAnsi="宋体"/>
          <w:color w:val="000000" w:themeColor="text1"/>
        </w:rPr>
        <w:t>中国特色社会主义道路</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C</w:t>
      </w:r>
      <w:r w:rsidRPr="00F15FEA">
        <w:rPr>
          <w:rFonts w:ascii="宋体" w:eastAsia="宋体" w:hAnsi="宋体" w:cs="Times New Roman"/>
          <w:color w:val="000000" w:themeColor="text1"/>
        </w:rPr>
        <w:t>.</w:t>
      </w:r>
      <w:r w:rsidRPr="00F15FEA">
        <w:rPr>
          <w:rFonts w:ascii="宋体" w:eastAsia="宋体" w:hAnsi="宋体"/>
          <w:color w:val="000000" w:themeColor="text1"/>
        </w:rPr>
        <w:t>实现</w:t>
      </w:r>
      <w:r w:rsidRPr="00F15FEA">
        <w:rPr>
          <w:rFonts w:ascii="宋体" w:eastAsia="宋体" w:hAnsi="宋体" w:cs="Times New Roman"/>
          <w:color w:val="000000" w:themeColor="text1"/>
        </w:rPr>
        <w:t>“</w:t>
      </w:r>
      <w:r w:rsidRPr="00F15FEA">
        <w:rPr>
          <w:rFonts w:ascii="宋体" w:eastAsia="宋体" w:hAnsi="宋体"/>
          <w:color w:val="000000" w:themeColor="text1"/>
        </w:rPr>
        <w:t>两个一百年</w:t>
      </w:r>
      <w:r w:rsidRPr="00F15FEA">
        <w:rPr>
          <w:rFonts w:ascii="宋体" w:eastAsia="宋体" w:hAnsi="宋体" w:cs="Times New Roman"/>
          <w:color w:val="000000" w:themeColor="text1"/>
        </w:rPr>
        <w:t>”</w:t>
      </w:r>
      <w:r w:rsidRPr="00F15FEA">
        <w:rPr>
          <w:rFonts w:ascii="宋体" w:eastAsia="宋体" w:hAnsi="宋体"/>
          <w:color w:val="000000" w:themeColor="text1"/>
        </w:rPr>
        <w:t>奋斗目标</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D</w:t>
      </w:r>
      <w:r w:rsidRPr="00F15FEA">
        <w:rPr>
          <w:rFonts w:ascii="宋体" w:eastAsia="宋体" w:hAnsi="宋体" w:cs="Times New Roman"/>
          <w:color w:val="000000" w:themeColor="text1"/>
        </w:rPr>
        <w:t>.</w:t>
      </w:r>
      <w:r w:rsidRPr="00F15FEA">
        <w:rPr>
          <w:rFonts w:ascii="宋体" w:eastAsia="宋体" w:hAnsi="宋体"/>
          <w:color w:val="000000" w:themeColor="text1"/>
        </w:rPr>
        <w:t>全面建成小康社会</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答案:C</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解析:习近平说:</w:t>
      </w:r>
      <w:r w:rsidRPr="00F15FEA">
        <w:rPr>
          <w:rFonts w:ascii="宋体" w:eastAsia="宋体" w:hAnsi="宋体" w:cs="Times New Roman"/>
          <w:color w:val="000000" w:themeColor="text1"/>
        </w:rPr>
        <w:t>“</w:t>
      </w:r>
      <w:r w:rsidRPr="00F15FEA">
        <w:rPr>
          <w:rFonts w:ascii="宋体" w:eastAsia="宋体" w:hAnsi="宋体"/>
          <w:color w:val="000000" w:themeColor="text1"/>
        </w:rPr>
        <w:t>长征永远在路上。今天是实现‘两个一百年’奋斗目标的新长征。我们这一代人要走好我们这一代人的长征路。</w:t>
      </w:r>
      <w:r w:rsidRPr="00F15FEA">
        <w:rPr>
          <w:rFonts w:ascii="宋体" w:eastAsia="宋体" w:hAnsi="宋体" w:cs="Times New Roman"/>
          <w:color w:val="000000" w:themeColor="text1"/>
        </w:rPr>
        <w:t>”</w:t>
      </w:r>
      <w:r w:rsidRPr="00F15FEA">
        <w:rPr>
          <w:rFonts w:ascii="宋体" w:eastAsia="宋体" w:hAnsi="宋体"/>
          <w:color w:val="000000" w:themeColor="text1"/>
        </w:rPr>
        <w:t>所</w:t>
      </w:r>
      <w:r w:rsidRPr="00F15FEA">
        <w:rPr>
          <w:rFonts w:ascii="宋体" w:eastAsia="宋体" w:hAnsi="宋体"/>
          <w:noProof/>
          <w:color w:val="000000" w:themeColor="text1"/>
        </w:rPr>
        <w:drawing>
          <wp:inline distT="0" distB="0" distL="0" distR="0">
            <wp:extent cx="24130" cy="2159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4130" cy="21590"/>
                    </a:xfrm>
                    <a:prstGeom prst="rect">
                      <a:avLst/>
                    </a:prstGeom>
                  </pic:spPr>
                </pic:pic>
              </a:graphicData>
            </a:graphic>
          </wp:inline>
        </w:drawing>
      </w:r>
      <w:r w:rsidRPr="00F15FEA">
        <w:rPr>
          <w:rFonts w:ascii="宋体" w:eastAsia="宋体" w:hAnsi="宋体"/>
          <w:color w:val="000000" w:themeColor="text1"/>
        </w:rPr>
        <w:t>以新的长征路指的是实现</w:t>
      </w:r>
      <w:r w:rsidRPr="00F15FEA">
        <w:rPr>
          <w:rFonts w:ascii="宋体" w:eastAsia="宋体" w:hAnsi="宋体" w:cs="Times New Roman"/>
          <w:color w:val="000000" w:themeColor="text1"/>
        </w:rPr>
        <w:t>“</w:t>
      </w:r>
      <w:r w:rsidRPr="00F15FEA">
        <w:rPr>
          <w:rFonts w:ascii="宋体" w:eastAsia="宋体" w:hAnsi="宋体"/>
          <w:color w:val="000000" w:themeColor="text1"/>
        </w:rPr>
        <w:t>两个一百年</w:t>
      </w:r>
      <w:r w:rsidRPr="00F15FEA">
        <w:rPr>
          <w:rFonts w:ascii="宋体" w:eastAsia="宋体" w:hAnsi="宋体" w:cs="Times New Roman"/>
          <w:color w:val="000000" w:themeColor="text1"/>
        </w:rPr>
        <w:t>”</w:t>
      </w:r>
      <w:r w:rsidRPr="00F15FEA">
        <w:rPr>
          <w:rFonts w:ascii="宋体" w:eastAsia="宋体" w:hAnsi="宋体"/>
          <w:color w:val="000000" w:themeColor="text1"/>
        </w:rPr>
        <w:t>奋斗目标、实现中华民族伟大复兴的中国梦,C项正确。A项错误,可持续发展之路指的是节能环保方面,不符合题意,排除。B项错误,中国特色社会主义道路是我们一直要走的路,排除。D项表述不完</w:t>
      </w:r>
      <w:r w:rsidRPr="00F15FEA">
        <w:rPr>
          <w:rFonts w:ascii="宋体" w:eastAsia="宋体" w:hAnsi="宋体"/>
          <w:noProof/>
          <w:color w:val="000000" w:themeColor="text1"/>
        </w:rPr>
        <w:drawing>
          <wp:inline distT="0" distB="0" distL="0" distR="0">
            <wp:extent cx="17780" cy="17780"/>
            <wp:effectExtent l="19050" t="0" r="127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17780"/>
                    </a:xfrm>
                    <a:prstGeom prst="rect">
                      <a:avLst/>
                    </a:prstGeom>
                  </pic:spPr>
                </pic:pic>
              </a:graphicData>
            </a:graphic>
          </wp:inline>
        </w:drawing>
      </w:r>
      <w:r w:rsidRPr="00F15FEA">
        <w:rPr>
          <w:rFonts w:ascii="宋体" w:eastAsia="宋体" w:hAnsi="宋体"/>
          <w:color w:val="000000" w:themeColor="text1"/>
        </w:rPr>
        <w:t>整,排除。故本题选C项。</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6</w:t>
      </w:r>
      <w:r w:rsidRPr="00F15FEA">
        <w:rPr>
          <w:rFonts w:ascii="宋体" w:eastAsia="宋体" w:hAnsi="宋体" w:cs="Times New Roman"/>
          <w:color w:val="000000" w:themeColor="text1"/>
        </w:rPr>
        <w:t>.“</w:t>
      </w:r>
      <w:r w:rsidRPr="00F15FEA">
        <w:rPr>
          <w:rFonts w:ascii="宋体" w:eastAsia="宋体" w:hAnsi="宋体"/>
          <w:color w:val="000000" w:themeColor="text1"/>
        </w:rPr>
        <w:t>无端忽作太平梦,放眼昆仑绝顶来</w:t>
      </w:r>
      <w:r w:rsidRPr="00F15FEA">
        <w:rPr>
          <w:rFonts w:ascii="宋体" w:eastAsia="宋体" w:hAnsi="宋体" w:cs="Times New Roman"/>
          <w:color w:val="000000" w:themeColor="text1"/>
        </w:rPr>
        <w:t>”</w:t>
      </w:r>
      <w:r w:rsidRPr="00F15FEA">
        <w:rPr>
          <w:rFonts w:ascii="宋体" w:eastAsia="宋体" w:hAnsi="宋体"/>
          <w:color w:val="000000" w:themeColor="text1"/>
        </w:rPr>
        <w:t>,自古,中国人都有对未来的梦想的期望。现如今,我们的梦想和期望就是</w:t>
      </w:r>
      <w:r w:rsidRPr="00F15FEA">
        <w:rPr>
          <w:rFonts w:ascii="宋体" w:eastAsia="宋体" w:hAnsi="宋体" w:cs="Times New Roman"/>
          <w:color w:val="000000" w:themeColor="text1"/>
        </w:rPr>
        <w:t>“</w:t>
      </w:r>
      <w:r w:rsidRPr="00F15FEA">
        <w:rPr>
          <w:rFonts w:ascii="宋体" w:eastAsia="宋体" w:hAnsi="宋体"/>
          <w:color w:val="000000" w:themeColor="text1"/>
        </w:rPr>
        <w:t>中国梦</w:t>
      </w:r>
      <w:r w:rsidRPr="00F15FEA">
        <w:rPr>
          <w:rFonts w:ascii="宋体" w:eastAsia="宋体" w:hAnsi="宋体" w:cs="Times New Roman"/>
          <w:color w:val="000000" w:themeColor="text1"/>
        </w:rPr>
        <w:t>”</w:t>
      </w:r>
      <w:r w:rsidRPr="00F15FEA">
        <w:rPr>
          <w:rFonts w:ascii="宋体" w:eastAsia="宋体" w:hAnsi="宋体"/>
          <w:color w:val="000000" w:themeColor="text1"/>
        </w:rPr>
        <w:t>。</w:t>
      </w:r>
      <w:r w:rsidRPr="00F15FEA">
        <w:rPr>
          <w:rFonts w:ascii="宋体" w:eastAsia="宋体" w:hAnsi="宋体" w:cs="Times New Roman"/>
          <w:color w:val="000000" w:themeColor="text1"/>
        </w:rPr>
        <w:t>“</w:t>
      </w:r>
      <w:r w:rsidRPr="00F15FEA">
        <w:rPr>
          <w:rFonts w:ascii="宋体" w:eastAsia="宋体" w:hAnsi="宋体"/>
          <w:color w:val="000000" w:themeColor="text1"/>
        </w:rPr>
        <w:t>中国梦</w:t>
      </w:r>
      <w:r w:rsidRPr="00F15FEA">
        <w:rPr>
          <w:rFonts w:ascii="宋体" w:eastAsia="宋体" w:hAnsi="宋体" w:cs="Times New Roman"/>
          <w:color w:val="000000" w:themeColor="text1"/>
        </w:rPr>
        <w:t>”</w:t>
      </w:r>
      <w:r w:rsidRPr="00F15FEA">
        <w:rPr>
          <w:rFonts w:ascii="宋体" w:eastAsia="宋体" w:hAnsi="宋体"/>
          <w:color w:val="000000" w:themeColor="text1"/>
        </w:rPr>
        <w:t>的本质内涵是(　　)</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A</w:t>
      </w:r>
      <w:r w:rsidRPr="00F15FEA">
        <w:rPr>
          <w:rFonts w:ascii="宋体" w:eastAsia="宋体" w:hAnsi="宋体" w:cs="Times New Roman"/>
          <w:color w:val="000000" w:themeColor="text1"/>
        </w:rPr>
        <w:t>.</w:t>
      </w:r>
      <w:r w:rsidRPr="00F15FEA">
        <w:rPr>
          <w:rFonts w:ascii="宋体" w:eastAsia="宋体" w:hAnsi="宋体"/>
          <w:color w:val="000000" w:themeColor="text1"/>
        </w:rPr>
        <w:t>全面建成小康社会</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B</w:t>
      </w:r>
      <w:r w:rsidRPr="00F15FEA">
        <w:rPr>
          <w:rFonts w:ascii="宋体" w:eastAsia="宋体" w:hAnsi="宋体" w:cs="Times New Roman"/>
          <w:color w:val="000000" w:themeColor="text1"/>
        </w:rPr>
        <w:t>.</w:t>
      </w:r>
      <w:r w:rsidRPr="00F15FEA">
        <w:rPr>
          <w:rFonts w:ascii="宋体" w:eastAsia="宋体" w:hAnsi="宋体"/>
          <w:color w:val="000000" w:themeColor="text1"/>
        </w:rPr>
        <w:t>老有所养、幼有所教、病有所医</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C</w:t>
      </w:r>
      <w:r w:rsidRPr="00F15FEA">
        <w:rPr>
          <w:rFonts w:ascii="宋体" w:eastAsia="宋体" w:hAnsi="宋体" w:cs="Times New Roman"/>
          <w:color w:val="000000" w:themeColor="text1"/>
        </w:rPr>
        <w:t>.</w:t>
      </w:r>
      <w:r w:rsidRPr="00F15FEA">
        <w:rPr>
          <w:rFonts w:ascii="宋体" w:eastAsia="宋体" w:hAnsi="宋体"/>
          <w:color w:val="000000" w:themeColor="text1"/>
        </w:rPr>
        <w:t>国家富强、民族振兴、人民幸福</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D</w:t>
      </w:r>
      <w:r w:rsidRPr="00F15FEA">
        <w:rPr>
          <w:rFonts w:ascii="宋体" w:eastAsia="宋体" w:hAnsi="宋体" w:cs="Times New Roman"/>
          <w:color w:val="000000" w:themeColor="text1"/>
        </w:rPr>
        <w:t>.</w:t>
      </w:r>
      <w:r w:rsidRPr="00F15FEA">
        <w:rPr>
          <w:rFonts w:ascii="宋体" w:eastAsia="宋体" w:hAnsi="宋体"/>
          <w:color w:val="000000" w:themeColor="text1"/>
        </w:rPr>
        <w:t>建成富强文明和谐美丽国家</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答案:C</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解析:中国梦的本质是国家富强、民族振兴、人民幸福。此题选C项。</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7</w:t>
      </w:r>
      <w:r w:rsidRPr="00F15FEA">
        <w:rPr>
          <w:rFonts w:ascii="宋体" w:eastAsia="宋体" w:hAnsi="宋体" w:cs="Times New Roman"/>
          <w:color w:val="000000" w:themeColor="text1"/>
        </w:rPr>
        <w:t>.</w:t>
      </w:r>
      <w:r w:rsidRPr="00F15FEA">
        <w:rPr>
          <w:rFonts w:ascii="宋体" w:eastAsia="宋体" w:hAnsi="宋体"/>
          <w:color w:val="000000" w:themeColor="text1"/>
        </w:rPr>
        <w:t>观察漫画,</w:t>
      </w:r>
      <w:r w:rsidRPr="00F15FEA">
        <w:rPr>
          <w:rFonts w:ascii="宋体" w:eastAsia="宋体" w:hAnsi="宋体" w:cs="Times New Roman"/>
          <w:color w:val="000000" w:themeColor="text1"/>
        </w:rPr>
        <w:t>“</w:t>
      </w:r>
      <w:r w:rsidRPr="00F15FEA">
        <w:rPr>
          <w:rFonts w:ascii="宋体" w:eastAsia="宋体" w:hAnsi="宋体"/>
          <w:color w:val="000000" w:themeColor="text1"/>
        </w:rPr>
        <w:t>首颗量子卫星</w:t>
      </w:r>
      <w:r w:rsidRPr="00F15FEA">
        <w:rPr>
          <w:rFonts w:ascii="宋体" w:eastAsia="宋体" w:hAnsi="宋体" w:cs="Times New Roman"/>
          <w:color w:val="000000" w:themeColor="text1"/>
        </w:rPr>
        <w:t>”</w:t>
      </w:r>
      <w:r w:rsidRPr="00F15FEA">
        <w:rPr>
          <w:rFonts w:ascii="宋体" w:eastAsia="宋体" w:hAnsi="宋体"/>
          <w:color w:val="000000" w:themeColor="text1"/>
        </w:rPr>
        <w:t>发射成功,大大增强了中国人的自信,这股自信源自(　　)</w:t>
      </w:r>
    </w:p>
    <w:p w:rsidR="00943463" w:rsidRPr="00F15FEA" w:rsidRDefault="00B7447A" w:rsidP="00943463">
      <w:pPr>
        <w:tabs>
          <w:tab w:val="left" w:pos="1871"/>
          <w:tab w:val="left" w:pos="3407"/>
          <w:tab w:val="left" w:pos="4949"/>
          <w:tab w:val="left" w:pos="6599"/>
        </w:tabs>
        <w:jc w:val="center"/>
        <w:rPr>
          <w:rFonts w:ascii="宋体" w:eastAsia="宋体" w:hAnsi="宋体"/>
          <w:color w:val="000000" w:themeColor="text1"/>
        </w:rPr>
      </w:pPr>
      <w:r w:rsidRPr="00F15FEA">
        <w:rPr>
          <w:rFonts w:ascii="宋体" w:eastAsia="宋体" w:hAnsi="宋体"/>
          <w:noProof/>
          <w:color w:val="000000" w:themeColor="text1"/>
        </w:rPr>
        <w:drawing>
          <wp:inline distT="0" distB="0" distL="0" distR="0">
            <wp:extent cx="1561320" cy="977400"/>
            <wp:effectExtent l="19050" t="0" r="780" b="0"/>
            <wp:docPr id="12" name="c1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5" cstate="print"/>
                    <a:stretch>
                      <a:fillRect/>
                    </a:stretch>
                  </pic:blipFill>
                  <pic:spPr>
                    <a:xfrm>
                      <a:off x="0" y="0"/>
                      <a:ext cx="1561320" cy="977400"/>
                    </a:xfrm>
                    <a:prstGeom prst="rect">
                      <a:avLst/>
                    </a:prstGeom>
                  </pic:spPr>
                </pic:pic>
              </a:graphicData>
            </a:graphic>
          </wp:inline>
        </w:drawing>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A</w:t>
      </w:r>
      <w:r w:rsidRPr="00F15FEA">
        <w:rPr>
          <w:rFonts w:ascii="宋体" w:eastAsia="宋体" w:hAnsi="宋体" w:cs="Times New Roman"/>
          <w:color w:val="000000" w:themeColor="text1"/>
        </w:rPr>
        <w:t>.</w:t>
      </w:r>
      <w:r w:rsidRPr="00F15FEA">
        <w:rPr>
          <w:rFonts w:ascii="宋体" w:eastAsia="宋体" w:hAnsi="宋体"/>
          <w:color w:val="000000" w:themeColor="text1"/>
        </w:rPr>
        <w:t>社会主义事业新成就</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B</w:t>
      </w:r>
      <w:r w:rsidRPr="00F15FEA">
        <w:rPr>
          <w:rFonts w:ascii="宋体" w:eastAsia="宋体" w:hAnsi="宋体" w:cs="Times New Roman"/>
          <w:color w:val="000000" w:themeColor="text1"/>
        </w:rPr>
        <w:t>.</w:t>
      </w:r>
      <w:r w:rsidRPr="00F15FEA">
        <w:rPr>
          <w:rFonts w:ascii="宋体" w:eastAsia="宋体" w:hAnsi="宋体"/>
          <w:color w:val="000000" w:themeColor="text1"/>
        </w:rPr>
        <w:t>制度自信</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C</w:t>
      </w:r>
      <w:r w:rsidRPr="00F15FEA">
        <w:rPr>
          <w:rFonts w:ascii="宋体" w:eastAsia="宋体" w:hAnsi="宋体" w:cs="Times New Roman"/>
          <w:color w:val="000000" w:themeColor="text1"/>
        </w:rPr>
        <w:t>.</w:t>
      </w:r>
      <w:r w:rsidRPr="00F15FEA">
        <w:rPr>
          <w:rFonts w:ascii="宋体" w:eastAsia="宋体" w:hAnsi="宋体"/>
          <w:color w:val="000000" w:themeColor="text1"/>
        </w:rPr>
        <w:t>文化自信</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D</w:t>
      </w:r>
      <w:r w:rsidRPr="00F15FEA">
        <w:rPr>
          <w:rFonts w:ascii="宋体" w:eastAsia="宋体" w:hAnsi="宋体" w:cs="Times New Roman"/>
          <w:color w:val="000000" w:themeColor="text1"/>
        </w:rPr>
        <w:t>.</w:t>
      </w:r>
      <w:r w:rsidRPr="00F15FEA">
        <w:rPr>
          <w:rFonts w:ascii="宋体" w:eastAsia="宋体" w:hAnsi="宋体"/>
          <w:color w:val="000000" w:themeColor="text1"/>
        </w:rPr>
        <w:t>理论自信</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答案:A</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解析:首颗量子卫星发射成功,增强了国人的自信。这股自信来源于我国社会主义事业取得的新成就。此题选A项。〚导学号92884040〛</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8</w:t>
      </w:r>
      <w:r w:rsidRPr="00F15FEA">
        <w:rPr>
          <w:rFonts w:ascii="宋体" w:eastAsia="宋体" w:hAnsi="宋体" w:cs="Times New Roman"/>
          <w:color w:val="000000" w:themeColor="text1"/>
        </w:rPr>
        <w:t>.</w:t>
      </w:r>
      <w:r w:rsidRPr="00F15FEA">
        <w:rPr>
          <w:rFonts w:ascii="宋体" w:eastAsia="宋体" w:hAnsi="宋体"/>
          <w:color w:val="000000" w:themeColor="text1"/>
        </w:rPr>
        <w:t>我国著名生物学家童第周年轻时曾留学比利时,面对洋人的嘲笑与侮辱,他用自己的行动证明了中国人绝不比外国人差。对此下列说法正确的是(　　)</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s="宋体" w:hint="eastAsia"/>
          <w:color w:val="000000" w:themeColor="text1"/>
        </w:rPr>
        <w:t>①</w:t>
      </w:r>
      <w:r w:rsidRPr="00F15FEA">
        <w:rPr>
          <w:rFonts w:ascii="宋体" w:eastAsia="宋体" w:hAnsi="宋体"/>
          <w:color w:val="000000" w:themeColor="text1"/>
        </w:rPr>
        <w:t xml:space="preserve">这说明童第周是一个自信的中国人　</w:t>
      </w:r>
      <w:r w:rsidRPr="00F15FEA">
        <w:rPr>
          <w:rFonts w:ascii="宋体" w:eastAsia="宋体" w:hAnsi="宋体" w:cs="宋体" w:hint="eastAsia"/>
          <w:color w:val="000000" w:themeColor="text1"/>
        </w:rPr>
        <w:t>②</w:t>
      </w:r>
      <w:r w:rsidRPr="00F15FEA">
        <w:rPr>
          <w:rFonts w:ascii="宋体" w:eastAsia="宋体" w:hAnsi="宋体"/>
          <w:color w:val="000000" w:themeColor="text1"/>
        </w:rPr>
        <w:t xml:space="preserve">童第周妄自尊大,盲目自信　</w:t>
      </w:r>
      <w:r w:rsidRPr="00F15FEA">
        <w:rPr>
          <w:rFonts w:ascii="宋体" w:eastAsia="宋体" w:hAnsi="宋体" w:cs="宋体" w:hint="eastAsia"/>
          <w:color w:val="000000" w:themeColor="text1"/>
        </w:rPr>
        <w:t>③</w:t>
      </w:r>
      <w:r w:rsidRPr="00F15FEA">
        <w:rPr>
          <w:rFonts w:ascii="宋体" w:eastAsia="宋体" w:hAnsi="宋体"/>
          <w:color w:val="000000" w:themeColor="text1"/>
        </w:rPr>
        <w:t xml:space="preserve">童第周用实际行动维护了国家的利益和尊严　</w:t>
      </w:r>
      <w:r w:rsidRPr="00F15FEA">
        <w:rPr>
          <w:rFonts w:ascii="宋体" w:eastAsia="宋体" w:hAnsi="宋体" w:cs="宋体" w:hint="eastAsia"/>
          <w:color w:val="000000" w:themeColor="text1"/>
        </w:rPr>
        <w:t>④</w:t>
      </w:r>
      <w:r w:rsidRPr="00F15FEA">
        <w:rPr>
          <w:rFonts w:ascii="宋体" w:eastAsia="宋体" w:hAnsi="宋体"/>
          <w:color w:val="000000" w:themeColor="text1"/>
        </w:rPr>
        <w:t>我们要以童第</w:t>
      </w:r>
      <w:r w:rsidRPr="00F15FEA">
        <w:rPr>
          <w:rFonts w:ascii="宋体" w:eastAsia="宋体" w:hAnsi="宋体"/>
          <w:noProof/>
          <w:color w:val="000000" w:themeColor="text1"/>
        </w:rPr>
        <w:drawing>
          <wp:inline distT="0" distB="0" distL="0" distR="0">
            <wp:extent cx="13970" cy="16510"/>
            <wp:effectExtent l="19050" t="0" r="508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3970" cy="16510"/>
                    </a:xfrm>
                    <a:prstGeom prst="rect">
                      <a:avLst/>
                    </a:prstGeom>
                  </pic:spPr>
                </pic:pic>
              </a:graphicData>
            </a:graphic>
          </wp:inline>
        </w:drawing>
      </w:r>
      <w:r w:rsidRPr="00F15FEA">
        <w:rPr>
          <w:rFonts w:ascii="宋体" w:eastAsia="宋体" w:hAnsi="宋体"/>
          <w:color w:val="000000" w:themeColor="text1"/>
        </w:rPr>
        <w:t>周为榜样,用实干精神赢得他人的尊重</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lastRenderedPageBreak/>
        <w:t>A</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①②③</w:t>
      </w:r>
      <w:r w:rsidRPr="00F15FEA">
        <w:rPr>
          <w:rFonts w:ascii="宋体" w:eastAsia="宋体" w:hAnsi="宋体"/>
          <w:color w:val="000000" w:themeColor="text1"/>
        </w:rPr>
        <w:tab/>
        <w:t>B</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①②④</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C</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①③④</w:t>
      </w:r>
      <w:r w:rsidRPr="00F15FEA">
        <w:rPr>
          <w:rFonts w:ascii="宋体" w:eastAsia="宋体" w:hAnsi="宋体"/>
          <w:color w:val="000000" w:themeColor="text1"/>
        </w:rPr>
        <w:tab/>
        <w:t>D</w:t>
      </w:r>
      <w:r w:rsidRPr="00F15FEA">
        <w:rPr>
          <w:rFonts w:ascii="宋体" w:eastAsia="宋体" w:hAnsi="宋体" w:cs="Times New Roman"/>
          <w:color w:val="000000" w:themeColor="text1"/>
        </w:rPr>
        <w:t>.</w:t>
      </w:r>
      <w:r w:rsidRPr="00F15FEA">
        <w:rPr>
          <w:rFonts w:ascii="宋体" w:eastAsia="宋体" w:hAnsi="宋体" w:cs="宋体" w:hint="eastAsia"/>
          <w:color w:val="000000" w:themeColor="text1"/>
        </w:rPr>
        <w:t>②③④</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答案:C</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解析:本题考查如何做自信的中国人。题干表述了童第周用自己的行动证明了中国人不比外国人差,可见他是一个自信的人,也用自己的实际行动维护了国家的利益和尊严,所以我们要向他学习,用实干精神赢得他人的尊重,</w:t>
      </w:r>
      <w:r w:rsidRPr="00F15FEA">
        <w:rPr>
          <w:rFonts w:ascii="宋体" w:eastAsia="宋体" w:hAnsi="宋体" w:cs="宋体" w:hint="eastAsia"/>
          <w:color w:val="000000" w:themeColor="text1"/>
        </w:rPr>
        <w:t>①③④</w:t>
      </w:r>
      <w:r w:rsidRPr="00F15FEA">
        <w:rPr>
          <w:rFonts w:ascii="宋体" w:eastAsia="宋体" w:hAnsi="宋体"/>
          <w:color w:val="000000" w:themeColor="text1"/>
        </w:rPr>
        <w:t>正确;</w:t>
      </w:r>
      <w:r w:rsidRPr="00F15FEA">
        <w:rPr>
          <w:rFonts w:ascii="宋体" w:eastAsia="宋体" w:hAnsi="宋体" w:cs="宋体" w:hint="eastAsia"/>
          <w:color w:val="000000" w:themeColor="text1"/>
        </w:rPr>
        <w:t>②</w:t>
      </w:r>
      <w:r w:rsidRPr="00F15FEA">
        <w:rPr>
          <w:rFonts w:ascii="宋体" w:eastAsia="宋体" w:hAnsi="宋体"/>
          <w:color w:val="000000" w:themeColor="text1"/>
        </w:rPr>
        <w:t>错误,童第周的做法是自尊自信的表现,不是妄自尊大,排除。故本题选</w:t>
      </w:r>
      <w:r w:rsidRPr="00F15FEA">
        <w:rPr>
          <w:rFonts w:ascii="宋体" w:eastAsia="宋体" w:hAnsi="宋体"/>
          <w:noProof/>
          <w:color w:val="000000" w:themeColor="text1"/>
        </w:rPr>
        <w:drawing>
          <wp:inline distT="0" distB="0" distL="0" distR="0">
            <wp:extent cx="20320" cy="2159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0320" cy="21590"/>
                    </a:xfrm>
                    <a:prstGeom prst="rect">
                      <a:avLst/>
                    </a:prstGeom>
                  </pic:spPr>
                </pic:pic>
              </a:graphicData>
            </a:graphic>
          </wp:inline>
        </w:drawing>
      </w:r>
      <w:r w:rsidRPr="00F15FEA">
        <w:rPr>
          <w:rFonts w:ascii="宋体" w:eastAsia="宋体" w:hAnsi="宋体"/>
          <w:color w:val="000000" w:themeColor="text1"/>
        </w:rPr>
        <w:t>C项。</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二、非选择题</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9</w:t>
      </w:r>
      <w:r w:rsidRPr="00F15FEA">
        <w:rPr>
          <w:rFonts w:ascii="宋体" w:eastAsia="宋体" w:hAnsi="宋体" w:cs="Times New Roman"/>
          <w:color w:val="000000" w:themeColor="text1"/>
        </w:rPr>
        <w:t>.</w:t>
      </w:r>
      <w:r w:rsidRPr="00F15FEA">
        <w:rPr>
          <w:rFonts w:ascii="宋体" w:eastAsia="宋体" w:hAnsi="宋体"/>
          <w:color w:val="000000" w:themeColor="text1"/>
        </w:rPr>
        <w:t>(2018</w:t>
      </w:r>
      <w:r w:rsidRPr="00F15FEA">
        <w:rPr>
          <w:rFonts w:ascii="宋体" w:eastAsia="宋体" w:hAnsi="宋体" w:cs="Times New Roman"/>
          <w:color w:val="000000" w:themeColor="text1"/>
        </w:rPr>
        <w:t>·</w:t>
      </w:r>
      <w:r w:rsidRPr="00F15FEA">
        <w:rPr>
          <w:rFonts w:ascii="宋体" w:eastAsia="宋体" w:hAnsi="宋体"/>
          <w:color w:val="000000" w:themeColor="text1"/>
        </w:rPr>
        <w:t>浙江宁波中考)阅读材料,回答问题。</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材料　2017年10月18日,党的十九大在北京召开。报告指出,中国特色社会主义进入了新时代,这是我国发展新的历史方位。新矛盾、新目标、新思想……十九大报告</w:t>
      </w:r>
      <w:r w:rsidRPr="00F15FEA">
        <w:rPr>
          <w:rFonts w:ascii="宋体" w:eastAsia="宋体" w:hAnsi="宋体" w:cs="Times New Roman"/>
          <w:color w:val="000000" w:themeColor="text1"/>
        </w:rPr>
        <w:t>“</w:t>
      </w:r>
      <w:r w:rsidRPr="00F15FEA">
        <w:rPr>
          <w:rFonts w:ascii="宋体" w:eastAsia="宋体" w:hAnsi="宋体"/>
          <w:color w:val="000000" w:themeColor="text1"/>
        </w:rPr>
        <w:t>新意</w:t>
      </w:r>
      <w:r w:rsidRPr="00F15FEA">
        <w:rPr>
          <w:rFonts w:ascii="宋体" w:eastAsia="宋体" w:hAnsi="宋体" w:cs="Times New Roman"/>
          <w:color w:val="000000" w:themeColor="text1"/>
        </w:rPr>
        <w:t>”</w:t>
      </w:r>
      <w:r w:rsidRPr="00F15FEA">
        <w:rPr>
          <w:rFonts w:ascii="宋体" w:eastAsia="宋体" w:hAnsi="宋体"/>
          <w:color w:val="000000" w:themeColor="text1"/>
        </w:rPr>
        <w:t>盎然。</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材料中的</w:t>
      </w:r>
      <w:r w:rsidRPr="00F15FEA">
        <w:rPr>
          <w:rFonts w:ascii="宋体" w:eastAsia="宋体" w:hAnsi="宋体" w:cs="Times New Roman"/>
          <w:color w:val="000000" w:themeColor="text1"/>
        </w:rPr>
        <w:t>“</w:t>
      </w:r>
      <w:r w:rsidRPr="00F15FEA">
        <w:rPr>
          <w:rFonts w:ascii="宋体" w:eastAsia="宋体" w:hAnsi="宋体"/>
          <w:color w:val="000000" w:themeColor="text1"/>
        </w:rPr>
        <w:t>新矛盾</w:t>
      </w:r>
      <w:r w:rsidRPr="00F15FEA">
        <w:rPr>
          <w:rFonts w:ascii="宋体" w:eastAsia="宋体" w:hAnsi="宋体" w:cs="Times New Roman"/>
          <w:color w:val="000000" w:themeColor="text1"/>
        </w:rPr>
        <w:t>”“</w:t>
      </w:r>
      <w:r w:rsidRPr="00F15FEA">
        <w:rPr>
          <w:rFonts w:ascii="宋体" w:eastAsia="宋体" w:hAnsi="宋体"/>
          <w:color w:val="000000" w:themeColor="text1"/>
        </w:rPr>
        <w:t>新目标</w:t>
      </w:r>
      <w:r w:rsidRPr="00F15FEA">
        <w:rPr>
          <w:rFonts w:ascii="宋体" w:eastAsia="宋体" w:hAnsi="宋体" w:cs="Times New Roman"/>
          <w:color w:val="000000" w:themeColor="text1"/>
        </w:rPr>
        <w:t>”</w:t>
      </w:r>
      <w:r w:rsidRPr="00F15FEA">
        <w:rPr>
          <w:rFonts w:ascii="宋体" w:eastAsia="宋体" w:hAnsi="宋体"/>
          <w:color w:val="000000" w:themeColor="text1"/>
        </w:rPr>
        <w:t>分别是什么?</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答案:新矛盾:人民日益增长的美好生活需要和不平衡不充分的发展之间的矛盾。</w:t>
      </w:r>
    </w:p>
    <w:p w:rsidR="00943463" w:rsidRPr="00F15FEA" w:rsidRDefault="00B7447A" w:rsidP="00943463">
      <w:pPr>
        <w:tabs>
          <w:tab w:val="left" w:pos="1871"/>
          <w:tab w:val="left" w:pos="3407"/>
          <w:tab w:val="left" w:pos="4949"/>
          <w:tab w:val="left" w:pos="6599"/>
        </w:tabs>
        <w:ind w:firstLineChars="200" w:firstLine="420"/>
        <w:rPr>
          <w:rFonts w:ascii="宋体" w:eastAsia="宋体" w:hAnsi="宋体"/>
          <w:color w:val="000000" w:themeColor="text1"/>
        </w:rPr>
      </w:pPr>
      <w:r w:rsidRPr="00F15FEA">
        <w:rPr>
          <w:rFonts w:ascii="宋体" w:eastAsia="宋体" w:hAnsi="宋体"/>
          <w:color w:val="000000" w:themeColor="text1"/>
        </w:rPr>
        <w:t>新目标:到2035年,基本实现社会主义现代化;到本世纪中叶,把我国建成富强民主文明和谐美丽的社会主义现代化强国。</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10</w:t>
      </w:r>
      <w:r w:rsidRPr="00F15FEA">
        <w:rPr>
          <w:rFonts w:ascii="宋体" w:eastAsia="宋体" w:hAnsi="宋体" w:cs="Times New Roman"/>
          <w:color w:val="000000" w:themeColor="text1"/>
        </w:rPr>
        <w:t>.</w:t>
      </w:r>
      <w:r w:rsidRPr="00F15FEA">
        <w:rPr>
          <w:rFonts w:ascii="宋体" w:eastAsia="宋体" w:hAnsi="宋体"/>
          <w:color w:val="000000" w:themeColor="text1"/>
        </w:rPr>
        <w:t>在中华民族复兴的道路上,民族团结、祖国统一关乎社会主义事业的成败。我国自古重视民族团结和祖国统一事业……</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【民族繁荣】</w:t>
      </w:r>
    </w:p>
    <w:p w:rsidR="00943463" w:rsidRPr="00F15FEA" w:rsidRDefault="00B7447A" w:rsidP="00943463">
      <w:pPr>
        <w:tabs>
          <w:tab w:val="left" w:pos="1871"/>
          <w:tab w:val="left" w:pos="3407"/>
          <w:tab w:val="left" w:pos="4949"/>
          <w:tab w:val="left" w:pos="6599"/>
        </w:tabs>
        <w:ind w:firstLineChars="200" w:firstLine="420"/>
        <w:rPr>
          <w:rFonts w:ascii="宋体" w:eastAsia="宋体" w:hAnsi="宋体"/>
          <w:color w:val="000000" w:themeColor="text1"/>
        </w:rPr>
      </w:pPr>
      <w:r w:rsidRPr="00F15FEA">
        <w:rPr>
          <w:rFonts w:ascii="宋体" w:eastAsia="宋体" w:hAnsi="宋体"/>
          <w:color w:val="000000" w:themeColor="text1"/>
        </w:rPr>
        <w:t>2018年是西藏自治区成立53周年。西藏经济持续快速发展,建成门类齐全的现代化工业体系;现代物流业、旅游业等成为新的增长点;基础设施建设明显改善……</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(1)西藏经济持续快速发展的原因是什么?</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【祖国统一】</w:t>
      </w:r>
    </w:p>
    <w:p w:rsidR="00943463" w:rsidRPr="00F15FEA" w:rsidRDefault="00B7447A" w:rsidP="00943463">
      <w:pPr>
        <w:tabs>
          <w:tab w:val="left" w:pos="1871"/>
          <w:tab w:val="left" w:pos="3407"/>
          <w:tab w:val="left" w:pos="4949"/>
          <w:tab w:val="left" w:pos="6599"/>
        </w:tabs>
        <w:ind w:firstLineChars="200" w:firstLine="420"/>
        <w:rPr>
          <w:rFonts w:ascii="宋体" w:eastAsia="宋体" w:hAnsi="宋体"/>
          <w:color w:val="000000" w:themeColor="text1"/>
        </w:rPr>
      </w:pPr>
      <w:r w:rsidRPr="00F15FEA">
        <w:rPr>
          <w:rFonts w:ascii="宋体" w:eastAsia="宋体" w:hAnsi="宋体"/>
          <w:color w:val="000000" w:themeColor="text1"/>
        </w:rPr>
        <w:t>2018年7月13日上午,中共中央总书记习近平在人民大会堂会见中国国民党前主席连战率领的台湾各界人士参访团时强调,大道之行、人心所向,势不可挡。我们有充分的信心和足够的能力,牢牢把握正确方向,坚定不移推动两岸关系和平发展、推进祖国和平统一进程。</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(2)两岸关系和平发展有哪些积极作用?</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答案:(1)党和国家重视少数民族地区发展;坚持民族平等、民族团结、各民族共同繁荣的原则处理民族关系;坚持民族区域自治制度;各</w:t>
      </w:r>
      <w:r w:rsidRPr="00F15FEA">
        <w:rPr>
          <w:rFonts w:ascii="宋体" w:eastAsia="宋体" w:hAnsi="宋体"/>
          <w:noProof/>
          <w:color w:val="000000" w:themeColor="text1"/>
        </w:rPr>
        <w:drawing>
          <wp:inline distT="0" distB="0" distL="0" distR="0">
            <wp:extent cx="24130" cy="1397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4130" cy="13970"/>
                    </a:xfrm>
                    <a:prstGeom prst="rect">
                      <a:avLst/>
                    </a:prstGeom>
                  </pic:spPr>
                </pic:pic>
              </a:graphicData>
            </a:graphic>
          </wp:inline>
        </w:drawing>
      </w:r>
      <w:r w:rsidRPr="00F15FEA">
        <w:rPr>
          <w:rFonts w:ascii="宋体" w:eastAsia="宋体" w:hAnsi="宋体"/>
          <w:color w:val="000000" w:themeColor="text1"/>
        </w:rPr>
        <w:t>民族团结友善等。</w:t>
      </w:r>
    </w:p>
    <w:p w:rsidR="00943463" w:rsidRPr="00F15FEA" w:rsidRDefault="00B7447A" w:rsidP="00943463">
      <w:pPr>
        <w:tabs>
          <w:tab w:val="left" w:pos="1871"/>
          <w:tab w:val="left" w:pos="3407"/>
          <w:tab w:val="left" w:pos="4949"/>
          <w:tab w:val="left" w:pos="6599"/>
        </w:tabs>
        <w:ind w:firstLineChars="200" w:firstLine="420"/>
        <w:rPr>
          <w:rFonts w:ascii="宋体" w:eastAsia="宋体" w:hAnsi="宋体"/>
          <w:color w:val="000000" w:themeColor="text1"/>
        </w:rPr>
      </w:pPr>
      <w:r w:rsidRPr="00F15FEA">
        <w:rPr>
          <w:rFonts w:ascii="宋体" w:eastAsia="宋体" w:hAnsi="宋体"/>
          <w:color w:val="000000" w:themeColor="text1"/>
        </w:rPr>
        <w:t>(2)有利于早日实</w:t>
      </w:r>
      <w:r w:rsidRPr="00F15FEA">
        <w:rPr>
          <w:rFonts w:ascii="宋体" w:eastAsia="宋体" w:hAnsi="宋体"/>
          <w:noProof/>
          <w:color w:val="000000" w:themeColor="text1"/>
        </w:rPr>
        <w:drawing>
          <wp:inline distT="0" distB="0" distL="0" distR="0">
            <wp:extent cx="15240" cy="20320"/>
            <wp:effectExtent l="19050" t="0" r="381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20320"/>
                    </a:xfrm>
                    <a:prstGeom prst="rect">
                      <a:avLst/>
                    </a:prstGeom>
                  </pic:spPr>
                </pic:pic>
              </a:graphicData>
            </a:graphic>
          </wp:inline>
        </w:drawing>
      </w:r>
      <w:r w:rsidRPr="00F15FEA">
        <w:rPr>
          <w:rFonts w:ascii="宋体" w:eastAsia="宋体" w:hAnsi="宋体"/>
          <w:color w:val="000000" w:themeColor="text1"/>
        </w:rPr>
        <w:t>现祖国完全统一;有利于增进两岸人民友谊;有利于两岸共同发展和繁荣;有利于实现中华民族伟大复兴等。</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【汇聚中国</w:t>
      </w:r>
      <w:r w:rsidRPr="00F15FEA">
        <w:rPr>
          <w:rFonts w:ascii="宋体" w:eastAsia="宋体" w:hAnsi="宋体"/>
          <w:noProof/>
          <w:color w:val="000000" w:themeColor="text1"/>
        </w:rPr>
        <w:drawing>
          <wp:inline distT="0" distB="0" distL="0" distR="0">
            <wp:extent cx="20320" cy="2032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0320" cy="20320"/>
                    </a:xfrm>
                    <a:prstGeom prst="rect">
                      <a:avLst/>
                    </a:prstGeom>
                  </pic:spPr>
                </pic:pic>
              </a:graphicData>
            </a:graphic>
          </wp:inline>
        </w:drawing>
      </w:r>
      <w:r w:rsidRPr="00F15FEA">
        <w:rPr>
          <w:rFonts w:ascii="宋体" w:eastAsia="宋体" w:hAnsi="宋体"/>
          <w:color w:val="000000" w:themeColor="text1"/>
        </w:rPr>
        <w:t>力量　实现中国梦想】</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b/>
          <w:color w:val="000000" w:themeColor="text1"/>
        </w:rPr>
        <w:t>11</w:t>
      </w:r>
      <w:r w:rsidRPr="00F15FEA">
        <w:rPr>
          <w:rFonts w:ascii="宋体" w:eastAsia="宋体" w:hAnsi="宋体" w:cs="Times New Roman"/>
          <w:color w:val="000000" w:themeColor="text1"/>
        </w:rPr>
        <w:t>.</w:t>
      </w:r>
      <w:r w:rsidRPr="00F15FEA">
        <w:rPr>
          <w:rFonts w:ascii="宋体" w:eastAsia="宋体" w:hAnsi="宋体"/>
          <w:color w:val="000000" w:themeColor="text1"/>
        </w:rPr>
        <w:t>中国梦是国家的、民族的,也是每一个中国人的。国家好、民族好,大家才会好。只有每个人都为实现梦想而奋斗,才能汇聚成实现中国梦的磅礴力量。</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【百年梦想】</w:t>
      </w:r>
    </w:p>
    <w:p w:rsidR="00943463" w:rsidRPr="00F15FEA" w:rsidRDefault="00B7447A" w:rsidP="00943463">
      <w:pPr>
        <w:tabs>
          <w:tab w:val="left" w:pos="1871"/>
          <w:tab w:val="left" w:pos="3407"/>
          <w:tab w:val="left" w:pos="4949"/>
          <w:tab w:val="left" w:pos="6599"/>
        </w:tabs>
        <w:ind w:firstLineChars="200" w:firstLine="420"/>
        <w:rPr>
          <w:rFonts w:ascii="宋体" w:eastAsia="宋体" w:hAnsi="宋体"/>
          <w:color w:val="000000" w:themeColor="text1"/>
        </w:rPr>
      </w:pPr>
      <w:r w:rsidRPr="00F15FEA">
        <w:rPr>
          <w:rFonts w:ascii="宋体" w:eastAsia="宋体" w:hAnsi="宋体"/>
          <w:color w:val="000000" w:themeColor="text1"/>
        </w:rPr>
        <w:t>习总书记把</w:t>
      </w:r>
      <w:r w:rsidRPr="00F15FEA">
        <w:rPr>
          <w:rFonts w:ascii="宋体" w:eastAsia="宋体" w:hAnsi="宋体" w:cs="Times New Roman"/>
          <w:color w:val="000000" w:themeColor="text1"/>
        </w:rPr>
        <w:t>“</w:t>
      </w:r>
      <w:r w:rsidRPr="00F15FEA">
        <w:rPr>
          <w:rFonts w:ascii="宋体" w:eastAsia="宋体" w:hAnsi="宋体"/>
          <w:color w:val="000000" w:themeColor="text1"/>
        </w:rPr>
        <w:t>中国梦</w:t>
      </w:r>
      <w:r w:rsidRPr="00F15FEA">
        <w:rPr>
          <w:rFonts w:ascii="宋体" w:eastAsia="宋体" w:hAnsi="宋体" w:cs="Times New Roman"/>
          <w:color w:val="000000" w:themeColor="text1"/>
        </w:rPr>
        <w:t>”</w:t>
      </w:r>
      <w:r w:rsidRPr="00F15FEA">
        <w:rPr>
          <w:rFonts w:ascii="宋体" w:eastAsia="宋体" w:hAnsi="宋体"/>
          <w:color w:val="000000" w:themeColor="text1"/>
        </w:rPr>
        <w:t>定义为</w:t>
      </w:r>
      <w:r w:rsidRPr="00F15FEA">
        <w:rPr>
          <w:rFonts w:ascii="宋体" w:eastAsia="宋体" w:hAnsi="宋体" w:cs="Times New Roman"/>
          <w:color w:val="000000" w:themeColor="text1"/>
        </w:rPr>
        <w:t>“</w:t>
      </w:r>
      <w:r w:rsidRPr="00F15FEA">
        <w:rPr>
          <w:rFonts w:ascii="宋体" w:eastAsia="宋体" w:hAnsi="宋体"/>
          <w:color w:val="000000" w:themeColor="text1"/>
        </w:rPr>
        <w:t>实现中华民族伟大复兴,是中华民族近代以来最伟大的梦想</w:t>
      </w:r>
      <w:r w:rsidRPr="00F15FEA">
        <w:rPr>
          <w:rFonts w:ascii="宋体" w:eastAsia="宋体" w:hAnsi="宋体" w:cs="Times New Roman"/>
          <w:color w:val="000000" w:themeColor="text1"/>
        </w:rPr>
        <w:t>”</w:t>
      </w:r>
      <w:r w:rsidRPr="00F15FEA">
        <w:rPr>
          <w:rFonts w:ascii="宋体" w:eastAsia="宋体" w:hAnsi="宋体"/>
          <w:color w:val="000000" w:themeColor="text1"/>
        </w:rPr>
        <w:t>。其具体表现是国家富强、民族振兴、人民幸福,实现途径是走中</w:t>
      </w:r>
      <w:r w:rsidRPr="00F15FEA">
        <w:rPr>
          <w:rFonts w:ascii="宋体" w:eastAsia="宋体" w:hAnsi="宋体"/>
          <w:noProof/>
          <w:color w:val="000000" w:themeColor="text1"/>
        </w:rPr>
        <w:drawing>
          <wp:inline distT="0" distB="0" distL="0" distR="0">
            <wp:extent cx="12700" cy="21590"/>
            <wp:effectExtent l="19050" t="0" r="635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2700" cy="21590"/>
                    </a:xfrm>
                    <a:prstGeom prst="rect">
                      <a:avLst/>
                    </a:prstGeom>
                  </pic:spPr>
                </pic:pic>
              </a:graphicData>
            </a:graphic>
          </wp:inline>
        </w:drawing>
      </w:r>
      <w:r w:rsidRPr="00F15FEA">
        <w:rPr>
          <w:rFonts w:ascii="宋体" w:eastAsia="宋体" w:hAnsi="宋体"/>
          <w:color w:val="000000" w:themeColor="text1"/>
        </w:rPr>
        <w:t>国特色的社会主义道路、坚持中国特色社会主义理论体系、弘扬民族精神、凝聚中国力量,实施手段是政治、经济、文化、社会、生态文明五位一体建设。</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lastRenderedPageBreak/>
        <w:t>(1)中国力量是指</w:t>
      </w:r>
      <w:r w:rsidRPr="00F15FEA">
        <w:rPr>
          <w:rFonts w:ascii="宋体" w:eastAsia="宋体" w:hAnsi="宋体"/>
          <w:color w:val="000000" w:themeColor="text1"/>
          <w:u w:val="single" w:color="000000"/>
        </w:rPr>
        <w:t xml:space="preserve">　　　　　　　　　　　　　　　　　　</w:t>
      </w:r>
      <w:r w:rsidRPr="00F15FEA">
        <w:rPr>
          <w:rFonts w:ascii="宋体" w:eastAsia="宋体" w:hAnsi="宋体"/>
          <w:color w:val="000000" w:themeColor="text1"/>
        </w:rPr>
        <w:t>。 </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(2)简要说明实现中国梦的必要性。</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【百年夙愿】</w:t>
      </w:r>
    </w:p>
    <w:p w:rsidR="00943463" w:rsidRPr="00F15FEA" w:rsidRDefault="00B7447A" w:rsidP="00943463">
      <w:pPr>
        <w:tabs>
          <w:tab w:val="left" w:pos="1871"/>
          <w:tab w:val="left" w:pos="3407"/>
          <w:tab w:val="left" w:pos="4949"/>
          <w:tab w:val="left" w:pos="6599"/>
        </w:tabs>
        <w:jc w:val="center"/>
        <w:rPr>
          <w:rFonts w:ascii="宋体" w:eastAsia="宋体" w:hAnsi="宋体"/>
          <w:color w:val="000000" w:themeColor="text1"/>
        </w:rPr>
      </w:pPr>
      <w:r w:rsidRPr="00F15FEA">
        <w:rPr>
          <w:rFonts w:ascii="宋体" w:eastAsia="宋体" w:hAnsi="宋体"/>
          <w:color w:val="000000" w:themeColor="text1"/>
        </w:rPr>
        <w:t>百年夙愿一</w:t>
      </w:r>
      <w:r w:rsidRPr="00F15FEA">
        <w:rPr>
          <w:rFonts w:ascii="宋体" w:eastAsia="宋体" w:hAnsi="宋体"/>
          <w:color w:val="000000" w:themeColor="text1"/>
        </w:rPr>
        <w:br/>
        <w:t>让我们低收入者共享改革开放成果。　　百年夙愿二</w:t>
      </w:r>
      <w:r w:rsidRPr="00F15FEA">
        <w:rPr>
          <w:rFonts w:ascii="宋体" w:eastAsia="宋体" w:hAnsi="宋体"/>
          <w:color w:val="000000" w:themeColor="text1"/>
        </w:rPr>
        <w:br/>
        <w:t>让我们呼吸洁净的空气,饮用安全的水,食用放心的食品。</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(3)根据上述两个</w:t>
      </w:r>
      <w:r w:rsidRPr="00F15FEA">
        <w:rPr>
          <w:rFonts w:ascii="宋体" w:eastAsia="宋体" w:hAnsi="宋体" w:cs="Times New Roman"/>
          <w:color w:val="000000" w:themeColor="text1"/>
        </w:rPr>
        <w:t>“</w:t>
      </w:r>
      <w:r w:rsidRPr="00F15FEA">
        <w:rPr>
          <w:rFonts w:ascii="宋体" w:eastAsia="宋体" w:hAnsi="宋体"/>
          <w:color w:val="000000" w:themeColor="text1"/>
        </w:rPr>
        <w:t>百年夙愿</w:t>
      </w:r>
      <w:r w:rsidRPr="00F15FEA">
        <w:rPr>
          <w:rFonts w:ascii="宋体" w:eastAsia="宋体" w:hAnsi="宋体" w:cs="Times New Roman"/>
          <w:color w:val="000000" w:themeColor="text1"/>
        </w:rPr>
        <w:t>”</w:t>
      </w:r>
      <w:r w:rsidRPr="00F15FEA">
        <w:rPr>
          <w:rFonts w:ascii="宋体" w:eastAsia="宋体" w:hAnsi="宋体"/>
          <w:color w:val="000000" w:themeColor="text1"/>
        </w:rPr>
        <w:t>可以看出我们中华民族千百年来对梦想有怎样的追求?</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【始于奋</w:t>
      </w:r>
      <w:r w:rsidRPr="00F15FEA">
        <w:rPr>
          <w:rFonts w:ascii="宋体" w:eastAsia="宋体" w:hAnsi="宋体"/>
          <w:noProof/>
          <w:color w:val="000000" w:themeColor="text1"/>
        </w:rPr>
        <w:drawing>
          <wp:inline distT="0" distB="0" distL="0" distR="0">
            <wp:extent cx="19050" cy="2159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9050" cy="21590"/>
                    </a:xfrm>
                    <a:prstGeom prst="rect">
                      <a:avLst/>
                    </a:prstGeom>
                  </pic:spPr>
                </pic:pic>
              </a:graphicData>
            </a:graphic>
          </wp:inline>
        </w:drawing>
      </w:r>
      <w:r w:rsidRPr="00F15FEA">
        <w:rPr>
          <w:rFonts w:ascii="宋体" w:eastAsia="宋体" w:hAnsi="宋体"/>
          <w:color w:val="000000" w:themeColor="text1"/>
        </w:rPr>
        <w:t>斗】</w:t>
      </w:r>
    </w:p>
    <w:p w:rsidR="00943463" w:rsidRPr="00F15FEA" w:rsidRDefault="00B7447A" w:rsidP="00943463">
      <w:pPr>
        <w:tabs>
          <w:tab w:val="left" w:pos="1871"/>
          <w:tab w:val="left" w:pos="3407"/>
          <w:tab w:val="left" w:pos="4949"/>
          <w:tab w:val="left" w:pos="6599"/>
        </w:tabs>
        <w:ind w:firstLineChars="200" w:firstLine="420"/>
        <w:rPr>
          <w:rFonts w:ascii="宋体" w:eastAsia="宋体" w:hAnsi="宋体"/>
          <w:color w:val="000000" w:themeColor="text1"/>
        </w:rPr>
      </w:pPr>
      <w:r w:rsidRPr="00F15FEA">
        <w:rPr>
          <w:rFonts w:ascii="宋体" w:eastAsia="宋体" w:hAnsi="宋体"/>
          <w:color w:val="000000" w:themeColor="text1"/>
        </w:rPr>
        <w:t>少年强则国强,国家富强、民族振兴让中国人更自信。自信的少年要敢于有梦、勇于追梦、勤于圆梦,为实现中国梦不懈奋斗,为梦想的实现增添青春力量。</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(4)我们青少年应该如何为中国梦的实现增添青春力量?</w:t>
      </w:r>
    </w:p>
    <w:p w:rsidR="00943463" w:rsidRPr="00F15FEA" w:rsidRDefault="00B7447A" w:rsidP="00943463">
      <w:pPr>
        <w:tabs>
          <w:tab w:val="left" w:pos="1871"/>
          <w:tab w:val="left" w:pos="3407"/>
          <w:tab w:val="left" w:pos="4949"/>
          <w:tab w:val="left" w:pos="6599"/>
        </w:tabs>
        <w:rPr>
          <w:rFonts w:ascii="宋体" w:eastAsia="宋体" w:hAnsi="宋体"/>
          <w:color w:val="000000" w:themeColor="text1"/>
        </w:rPr>
      </w:pPr>
      <w:r w:rsidRPr="00F15FEA">
        <w:rPr>
          <w:rFonts w:ascii="宋体" w:eastAsia="宋体" w:hAnsi="宋体"/>
          <w:color w:val="000000" w:themeColor="text1"/>
        </w:rPr>
        <w:t>答案:(1)全国各族人民大团结的力量。</w:t>
      </w:r>
    </w:p>
    <w:p w:rsidR="00943463" w:rsidRPr="00F15FEA" w:rsidRDefault="00B7447A" w:rsidP="00943463">
      <w:pPr>
        <w:tabs>
          <w:tab w:val="left" w:pos="1871"/>
          <w:tab w:val="left" w:pos="3407"/>
          <w:tab w:val="left" w:pos="4949"/>
          <w:tab w:val="left" w:pos="6599"/>
        </w:tabs>
        <w:ind w:firstLineChars="200" w:firstLine="420"/>
        <w:rPr>
          <w:rFonts w:ascii="宋体" w:eastAsia="宋体" w:hAnsi="宋体"/>
          <w:color w:val="000000" w:themeColor="text1"/>
        </w:rPr>
      </w:pPr>
      <w:r w:rsidRPr="00F15FEA">
        <w:rPr>
          <w:rFonts w:ascii="宋体" w:eastAsia="宋体" w:hAnsi="宋体"/>
          <w:color w:val="000000" w:themeColor="text1"/>
        </w:rPr>
        <w:t>(2)中国梦反映了近代以来一代又一代中国人的美好夙愿,揭示了中华民族的历史命运和当代中国的发展走向,指明了全国各族人民共同的奋斗目标,实现中华民族伟大复兴,体现了中华民族和中国人民的整体利益,是国家的梦、民族的梦,也是每个中国人的梦等。</w:t>
      </w:r>
    </w:p>
    <w:p w:rsidR="00943463" w:rsidRPr="00F15FEA" w:rsidRDefault="00B7447A" w:rsidP="00943463">
      <w:pPr>
        <w:tabs>
          <w:tab w:val="left" w:pos="1871"/>
          <w:tab w:val="left" w:pos="3407"/>
          <w:tab w:val="left" w:pos="4949"/>
          <w:tab w:val="left" w:pos="6599"/>
        </w:tabs>
        <w:ind w:firstLineChars="200" w:firstLine="420"/>
        <w:rPr>
          <w:rFonts w:ascii="宋体" w:eastAsia="宋体" w:hAnsi="宋体"/>
          <w:color w:val="000000" w:themeColor="text1"/>
        </w:rPr>
      </w:pPr>
      <w:r w:rsidRPr="00F15FEA">
        <w:rPr>
          <w:rFonts w:ascii="宋体" w:eastAsia="宋体" w:hAnsi="宋体"/>
          <w:color w:val="000000" w:themeColor="text1"/>
        </w:rPr>
        <w:t>(3)千百年来,中华民族夙兴夜寐,执着地追求实现小康、过幸福生活的社会梦想。新中国成立以来,尤其是改革开放以来,中华民族历经艰苦探索,重新焕发活力,实现了由贫困到温饱,再由温饱到小康的历史性跨越。百年梦想插上了腾飞的翅膀。</w:t>
      </w:r>
    </w:p>
    <w:p w:rsidR="00943463" w:rsidRPr="00F15FEA" w:rsidRDefault="00B7447A" w:rsidP="00943463">
      <w:pPr>
        <w:tabs>
          <w:tab w:val="left" w:pos="1871"/>
          <w:tab w:val="left" w:pos="3407"/>
          <w:tab w:val="left" w:pos="4949"/>
          <w:tab w:val="left" w:pos="6599"/>
        </w:tabs>
        <w:ind w:firstLineChars="200" w:firstLine="420"/>
        <w:rPr>
          <w:rFonts w:ascii="宋体" w:eastAsia="宋体" w:hAnsi="宋体"/>
          <w:color w:val="000000" w:themeColor="text1"/>
        </w:rPr>
      </w:pPr>
      <w:r w:rsidRPr="00F15FEA">
        <w:rPr>
          <w:rFonts w:ascii="宋体" w:eastAsia="宋体" w:hAnsi="宋体"/>
          <w:color w:val="000000" w:themeColor="text1"/>
        </w:rPr>
        <w:t>(</w:t>
      </w:r>
      <w:r w:rsidRPr="00F15FEA">
        <w:rPr>
          <w:rFonts w:ascii="宋体" w:eastAsia="宋体" w:hAnsi="宋体"/>
          <w:noProof/>
          <w:color w:val="000000" w:themeColor="text1"/>
        </w:rPr>
        <w:drawing>
          <wp:inline distT="0" distB="0" distL="0" distR="0">
            <wp:extent cx="19050" cy="127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9050" cy="12700"/>
                    </a:xfrm>
                    <a:prstGeom prst="rect">
                      <a:avLst/>
                    </a:prstGeom>
                  </pic:spPr>
                </pic:pic>
              </a:graphicData>
            </a:graphic>
          </wp:inline>
        </w:drawing>
      </w:r>
      <w:r w:rsidRPr="00F15FEA">
        <w:rPr>
          <w:rFonts w:ascii="宋体" w:eastAsia="宋体" w:hAnsi="宋体"/>
          <w:color w:val="000000" w:themeColor="text1"/>
        </w:rPr>
        <w:t>4)在经济全球化的时代,面对各种思想文化的碰撞和价值观念的冲突,我们需要培育理性平和、不卑不亢、开放包容的心态;既要胸怀理想又要求真务实,既要满怀激情又要锲而不舍;我们不忘初心,继续前行,坚定四个自信;我们要彰显新时代中国人的自信品格,与时代同进步,与祖国共成长等。</w:t>
      </w:r>
    </w:p>
    <w:p w:rsidR="00943463" w:rsidRPr="00F15FEA" w:rsidRDefault="00A6098C" w:rsidP="00943463">
      <w:pPr>
        <w:tabs>
          <w:tab w:val="left" w:pos="1871"/>
          <w:tab w:val="left" w:pos="3407"/>
          <w:tab w:val="left" w:pos="4949"/>
          <w:tab w:val="left" w:pos="6599"/>
        </w:tabs>
        <w:rPr>
          <w:rFonts w:ascii="宋体" w:eastAsia="宋体" w:hAnsi="宋体"/>
          <w:color w:val="000000" w:themeColor="text1"/>
        </w:rPr>
      </w:pPr>
    </w:p>
    <w:p w:rsidR="00677986" w:rsidRPr="00F15FEA" w:rsidRDefault="00A6098C" w:rsidP="00BA529A">
      <w:pPr>
        <w:rPr>
          <w:rFonts w:ascii="宋体" w:eastAsia="宋体" w:hAnsi="宋体"/>
          <w:color w:val="000000" w:themeColor="text1"/>
        </w:rPr>
      </w:pPr>
    </w:p>
    <w:sectPr w:rsidR="00677986" w:rsidRPr="00F15FEA" w:rsidSect="00850C6D">
      <w:headerReference w:type="even" r:id="rId19"/>
      <w:headerReference w:type="default" r:id="rId20"/>
      <w:footerReference w:type="even" r:id="rId21"/>
      <w:footerReference w:type="default" r:id="rId22"/>
      <w:headerReference w:type="first" r:id="rId23"/>
      <w:footerReference w:type="first" r:id="rId24"/>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98C" w:rsidRDefault="00A6098C" w:rsidP="00BC4C0B">
      <w:r>
        <w:separator/>
      </w:r>
    </w:p>
  </w:endnote>
  <w:endnote w:type="continuationSeparator" w:id="1">
    <w:p w:rsidR="00A6098C" w:rsidRDefault="00A6098C" w:rsidP="00BC4C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FEA" w:rsidRDefault="00F15FEA">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FEA" w:rsidRPr="00F15FEA" w:rsidRDefault="00F15FEA" w:rsidP="00F15FEA">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FEA" w:rsidRDefault="00F15FEA">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98C" w:rsidRDefault="00A6098C" w:rsidP="00BC4C0B">
      <w:r>
        <w:separator/>
      </w:r>
    </w:p>
  </w:footnote>
  <w:footnote w:type="continuationSeparator" w:id="1">
    <w:p w:rsidR="00A6098C" w:rsidRDefault="00A6098C" w:rsidP="00BC4C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FEA" w:rsidRDefault="00F15FE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FEA" w:rsidRDefault="00F15FEA" w:rsidP="00F15FEA">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FEA" w:rsidRDefault="00F15FE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4EBE1E6C">
      <w:start w:val="2"/>
      <w:numFmt w:val="decimal"/>
      <w:lvlText w:val="(%1)"/>
      <w:lvlJc w:val="left"/>
      <w:pPr>
        <w:tabs>
          <w:tab w:val="num" w:pos="555"/>
        </w:tabs>
        <w:ind w:left="555" w:hanging="555"/>
      </w:pPr>
      <w:rPr>
        <w:rFonts w:hint="default"/>
      </w:rPr>
    </w:lvl>
    <w:lvl w:ilvl="1" w:tplc="61323BEE" w:tentative="1">
      <w:start w:val="1"/>
      <w:numFmt w:val="lowerLetter"/>
      <w:lvlText w:val="%2)"/>
      <w:lvlJc w:val="left"/>
      <w:pPr>
        <w:tabs>
          <w:tab w:val="num" w:pos="840"/>
        </w:tabs>
        <w:ind w:left="840" w:hanging="420"/>
      </w:pPr>
    </w:lvl>
    <w:lvl w:ilvl="2" w:tplc="6A48D2C4" w:tentative="1">
      <w:start w:val="1"/>
      <w:numFmt w:val="lowerRoman"/>
      <w:lvlText w:val="%3."/>
      <w:lvlJc w:val="right"/>
      <w:pPr>
        <w:tabs>
          <w:tab w:val="num" w:pos="1260"/>
        </w:tabs>
        <w:ind w:left="1260" w:hanging="420"/>
      </w:pPr>
    </w:lvl>
    <w:lvl w:ilvl="3" w:tplc="4A88C1EC" w:tentative="1">
      <w:start w:val="1"/>
      <w:numFmt w:val="decimal"/>
      <w:lvlText w:val="%4."/>
      <w:lvlJc w:val="left"/>
      <w:pPr>
        <w:tabs>
          <w:tab w:val="num" w:pos="1680"/>
        </w:tabs>
        <w:ind w:left="1680" w:hanging="420"/>
      </w:pPr>
    </w:lvl>
    <w:lvl w:ilvl="4" w:tplc="F990BA3E" w:tentative="1">
      <w:start w:val="1"/>
      <w:numFmt w:val="lowerLetter"/>
      <w:lvlText w:val="%5)"/>
      <w:lvlJc w:val="left"/>
      <w:pPr>
        <w:tabs>
          <w:tab w:val="num" w:pos="2100"/>
        </w:tabs>
        <w:ind w:left="2100" w:hanging="420"/>
      </w:pPr>
    </w:lvl>
    <w:lvl w:ilvl="5" w:tplc="8A3E11CC" w:tentative="1">
      <w:start w:val="1"/>
      <w:numFmt w:val="lowerRoman"/>
      <w:lvlText w:val="%6."/>
      <w:lvlJc w:val="right"/>
      <w:pPr>
        <w:tabs>
          <w:tab w:val="num" w:pos="2520"/>
        </w:tabs>
        <w:ind w:left="2520" w:hanging="420"/>
      </w:pPr>
    </w:lvl>
    <w:lvl w:ilvl="6" w:tplc="3A145C7C" w:tentative="1">
      <w:start w:val="1"/>
      <w:numFmt w:val="decimal"/>
      <w:lvlText w:val="%7."/>
      <w:lvlJc w:val="left"/>
      <w:pPr>
        <w:tabs>
          <w:tab w:val="num" w:pos="2940"/>
        </w:tabs>
        <w:ind w:left="2940" w:hanging="420"/>
      </w:pPr>
    </w:lvl>
    <w:lvl w:ilvl="7" w:tplc="6FD8288E" w:tentative="1">
      <w:start w:val="1"/>
      <w:numFmt w:val="lowerLetter"/>
      <w:lvlText w:val="%8)"/>
      <w:lvlJc w:val="left"/>
      <w:pPr>
        <w:tabs>
          <w:tab w:val="num" w:pos="3360"/>
        </w:tabs>
        <w:ind w:left="3360" w:hanging="420"/>
      </w:pPr>
    </w:lvl>
    <w:lvl w:ilvl="8" w:tplc="33F21D42"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CAAA593E">
      <w:start w:val="1"/>
      <w:numFmt w:val="bullet"/>
      <w:lvlText w:val=""/>
      <w:lvlJc w:val="left"/>
      <w:pPr>
        <w:ind w:left="720" w:hanging="360"/>
      </w:pPr>
      <w:rPr>
        <w:rFonts w:ascii="Symbol" w:hAnsi="Symbol" w:hint="default"/>
      </w:rPr>
    </w:lvl>
    <w:lvl w:ilvl="1" w:tplc="1C462AAA" w:tentative="1">
      <w:start w:val="1"/>
      <w:numFmt w:val="bullet"/>
      <w:lvlText w:val="o"/>
      <w:lvlJc w:val="left"/>
      <w:pPr>
        <w:ind w:left="1440" w:hanging="360"/>
      </w:pPr>
      <w:rPr>
        <w:rFonts w:ascii="Courier New" w:hAnsi="Courier New" w:cs="Courier New" w:hint="default"/>
      </w:rPr>
    </w:lvl>
    <w:lvl w:ilvl="2" w:tplc="04D0F574" w:tentative="1">
      <w:start w:val="1"/>
      <w:numFmt w:val="bullet"/>
      <w:lvlText w:val=""/>
      <w:lvlJc w:val="left"/>
      <w:pPr>
        <w:ind w:left="2160" w:hanging="360"/>
      </w:pPr>
      <w:rPr>
        <w:rFonts w:ascii="Wingdings" w:hAnsi="Wingdings" w:hint="default"/>
      </w:rPr>
    </w:lvl>
    <w:lvl w:ilvl="3" w:tplc="29B42102" w:tentative="1">
      <w:start w:val="1"/>
      <w:numFmt w:val="bullet"/>
      <w:lvlText w:val=""/>
      <w:lvlJc w:val="left"/>
      <w:pPr>
        <w:ind w:left="2880" w:hanging="360"/>
      </w:pPr>
      <w:rPr>
        <w:rFonts w:ascii="Symbol" w:hAnsi="Symbol" w:hint="default"/>
      </w:rPr>
    </w:lvl>
    <w:lvl w:ilvl="4" w:tplc="CFBE306C" w:tentative="1">
      <w:start w:val="1"/>
      <w:numFmt w:val="bullet"/>
      <w:lvlText w:val="o"/>
      <w:lvlJc w:val="left"/>
      <w:pPr>
        <w:ind w:left="3600" w:hanging="360"/>
      </w:pPr>
      <w:rPr>
        <w:rFonts w:ascii="Courier New" w:hAnsi="Courier New" w:cs="Courier New" w:hint="default"/>
      </w:rPr>
    </w:lvl>
    <w:lvl w:ilvl="5" w:tplc="FD403FA8" w:tentative="1">
      <w:start w:val="1"/>
      <w:numFmt w:val="bullet"/>
      <w:lvlText w:val=""/>
      <w:lvlJc w:val="left"/>
      <w:pPr>
        <w:ind w:left="4320" w:hanging="360"/>
      </w:pPr>
      <w:rPr>
        <w:rFonts w:ascii="Wingdings" w:hAnsi="Wingdings" w:hint="default"/>
      </w:rPr>
    </w:lvl>
    <w:lvl w:ilvl="6" w:tplc="95D6C516" w:tentative="1">
      <w:start w:val="1"/>
      <w:numFmt w:val="bullet"/>
      <w:lvlText w:val=""/>
      <w:lvlJc w:val="left"/>
      <w:pPr>
        <w:ind w:left="5040" w:hanging="360"/>
      </w:pPr>
      <w:rPr>
        <w:rFonts w:ascii="Symbol" w:hAnsi="Symbol" w:hint="default"/>
      </w:rPr>
    </w:lvl>
    <w:lvl w:ilvl="7" w:tplc="6DE42962" w:tentative="1">
      <w:start w:val="1"/>
      <w:numFmt w:val="bullet"/>
      <w:lvlText w:val="o"/>
      <w:lvlJc w:val="left"/>
      <w:pPr>
        <w:ind w:left="5760" w:hanging="360"/>
      </w:pPr>
      <w:rPr>
        <w:rFonts w:ascii="Courier New" w:hAnsi="Courier New" w:cs="Courier New" w:hint="default"/>
      </w:rPr>
    </w:lvl>
    <w:lvl w:ilvl="8" w:tplc="198C80EC"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BFDE3662">
      <w:start w:val="1"/>
      <w:numFmt w:val="decimalEnclosedCircle"/>
      <w:lvlText w:val="%1"/>
      <w:lvlJc w:val="left"/>
      <w:pPr>
        <w:tabs>
          <w:tab w:val="num" w:pos="585"/>
        </w:tabs>
        <w:ind w:left="585" w:hanging="360"/>
      </w:pPr>
      <w:rPr>
        <w:rFonts w:hint="default"/>
      </w:rPr>
    </w:lvl>
    <w:lvl w:ilvl="1" w:tplc="B24455BC" w:tentative="1">
      <w:start w:val="1"/>
      <w:numFmt w:val="lowerLetter"/>
      <w:lvlText w:val="%2)"/>
      <w:lvlJc w:val="left"/>
      <w:pPr>
        <w:tabs>
          <w:tab w:val="num" w:pos="1065"/>
        </w:tabs>
        <w:ind w:left="1065" w:hanging="420"/>
      </w:pPr>
    </w:lvl>
    <w:lvl w:ilvl="2" w:tplc="6A26A614" w:tentative="1">
      <w:start w:val="1"/>
      <w:numFmt w:val="lowerRoman"/>
      <w:lvlText w:val="%3."/>
      <w:lvlJc w:val="right"/>
      <w:pPr>
        <w:tabs>
          <w:tab w:val="num" w:pos="1485"/>
        </w:tabs>
        <w:ind w:left="1485" w:hanging="420"/>
      </w:pPr>
    </w:lvl>
    <w:lvl w:ilvl="3" w:tplc="F266EF56" w:tentative="1">
      <w:start w:val="1"/>
      <w:numFmt w:val="decimal"/>
      <w:lvlText w:val="%4."/>
      <w:lvlJc w:val="left"/>
      <w:pPr>
        <w:tabs>
          <w:tab w:val="num" w:pos="1905"/>
        </w:tabs>
        <w:ind w:left="1905" w:hanging="420"/>
      </w:pPr>
    </w:lvl>
    <w:lvl w:ilvl="4" w:tplc="68EC9C5C" w:tentative="1">
      <w:start w:val="1"/>
      <w:numFmt w:val="lowerLetter"/>
      <w:lvlText w:val="%5)"/>
      <w:lvlJc w:val="left"/>
      <w:pPr>
        <w:tabs>
          <w:tab w:val="num" w:pos="2325"/>
        </w:tabs>
        <w:ind w:left="2325" w:hanging="420"/>
      </w:pPr>
    </w:lvl>
    <w:lvl w:ilvl="5" w:tplc="F3A8F672" w:tentative="1">
      <w:start w:val="1"/>
      <w:numFmt w:val="lowerRoman"/>
      <w:lvlText w:val="%6."/>
      <w:lvlJc w:val="right"/>
      <w:pPr>
        <w:tabs>
          <w:tab w:val="num" w:pos="2745"/>
        </w:tabs>
        <w:ind w:left="2745" w:hanging="420"/>
      </w:pPr>
    </w:lvl>
    <w:lvl w:ilvl="6" w:tplc="15688CA0" w:tentative="1">
      <w:start w:val="1"/>
      <w:numFmt w:val="decimal"/>
      <w:lvlText w:val="%7."/>
      <w:lvlJc w:val="left"/>
      <w:pPr>
        <w:tabs>
          <w:tab w:val="num" w:pos="3165"/>
        </w:tabs>
        <w:ind w:left="3165" w:hanging="420"/>
      </w:pPr>
    </w:lvl>
    <w:lvl w:ilvl="7" w:tplc="64BCE87A" w:tentative="1">
      <w:start w:val="1"/>
      <w:numFmt w:val="lowerLetter"/>
      <w:lvlText w:val="%8)"/>
      <w:lvlJc w:val="left"/>
      <w:pPr>
        <w:tabs>
          <w:tab w:val="num" w:pos="3585"/>
        </w:tabs>
        <w:ind w:left="3585" w:hanging="420"/>
      </w:pPr>
    </w:lvl>
    <w:lvl w:ilvl="8" w:tplc="17C42266"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F3826210">
      <w:start w:val="1"/>
      <w:numFmt w:val="decimalEnclosedCircle"/>
      <w:lvlText w:val="%1"/>
      <w:lvlJc w:val="left"/>
      <w:pPr>
        <w:tabs>
          <w:tab w:val="num" w:pos="360"/>
        </w:tabs>
        <w:ind w:left="360" w:hanging="360"/>
      </w:pPr>
      <w:rPr>
        <w:rFonts w:hint="default"/>
      </w:rPr>
    </w:lvl>
    <w:lvl w:ilvl="1" w:tplc="74EA973E" w:tentative="1">
      <w:start w:val="1"/>
      <w:numFmt w:val="lowerLetter"/>
      <w:lvlText w:val="%2)"/>
      <w:lvlJc w:val="left"/>
      <w:pPr>
        <w:tabs>
          <w:tab w:val="num" w:pos="840"/>
        </w:tabs>
        <w:ind w:left="840" w:hanging="420"/>
      </w:pPr>
    </w:lvl>
    <w:lvl w:ilvl="2" w:tplc="90D84F70" w:tentative="1">
      <w:start w:val="1"/>
      <w:numFmt w:val="lowerRoman"/>
      <w:lvlText w:val="%3."/>
      <w:lvlJc w:val="right"/>
      <w:pPr>
        <w:tabs>
          <w:tab w:val="num" w:pos="1260"/>
        </w:tabs>
        <w:ind w:left="1260" w:hanging="420"/>
      </w:pPr>
    </w:lvl>
    <w:lvl w:ilvl="3" w:tplc="FCDC4C7A" w:tentative="1">
      <w:start w:val="1"/>
      <w:numFmt w:val="decimal"/>
      <w:lvlText w:val="%4."/>
      <w:lvlJc w:val="left"/>
      <w:pPr>
        <w:tabs>
          <w:tab w:val="num" w:pos="1680"/>
        </w:tabs>
        <w:ind w:left="1680" w:hanging="420"/>
      </w:pPr>
    </w:lvl>
    <w:lvl w:ilvl="4" w:tplc="78BADC5E" w:tentative="1">
      <w:start w:val="1"/>
      <w:numFmt w:val="lowerLetter"/>
      <w:lvlText w:val="%5)"/>
      <w:lvlJc w:val="left"/>
      <w:pPr>
        <w:tabs>
          <w:tab w:val="num" w:pos="2100"/>
        </w:tabs>
        <w:ind w:left="2100" w:hanging="420"/>
      </w:pPr>
    </w:lvl>
    <w:lvl w:ilvl="5" w:tplc="B0EA709A" w:tentative="1">
      <w:start w:val="1"/>
      <w:numFmt w:val="lowerRoman"/>
      <w:lvlText w:val="%6."/>
      <w:lvlJc w:val="right"/>
      <w:pPr>
        <w:tabs>
          <w:tab w:val="num" w:pos="2520"/>
        </w:tabs>
        <w:ind w:left="2520" w:hanging="420"/>
      </w:pPr>
    </w:lvl>
    <w:lvl w:ilvl="6" w:tplc="25F0D9D0" w:tentative="1">
      <w:start w:val="1"/>
      <w:numFmt w:val="decimal"/>
      <w:lvlText w:val="%7."/>
      <w:lvlJc w:val="left"/>
      <w:pPr>
        <w:tabs>
          <w:tab w:val="num" w:pos="2940"/>
        </w:tabs>
        <w:ind w:left="2940" w:hanging="420"/>
      </w:pPr>
    </w:lvl>
    <w:lvl w:ilvl="7" w:tplc="83EC78D2" w:tentative="1">
      <w:start w:val="1"/>
      <w:numFmt w:val="lowerLetter"/>
      <w:lvlText w:val="%8)"/>
      <w:lvlJc w:val="left"/>
      <w:pPr>
        <w:tabs>
          <w:tab w:val="num" w:pos="3360"/>
        </w:tabs>
        <w:ind w:left="3360" w:hanging="420"/>
      </w:pPr>
    </w:lvl>
    <w:lvl w:ilvl="8" w:tplc="75AEFD3A"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30826CF0">
      <w:start w:val="1"/>
      <w:numFmt w:val="bullet"/>
      <w:lvlText w:val=""/>
      <w:lvlJc w:val="left"/>
      <w:pPr>
        <w:ind w:left="720" w:hanging="360"/>
      </w:pPr>
      <w:rPr>
        <w:rFonts w:ascii="Symbol" w:hAnsi="Symbol" w:hint="default"/>
      </w:rPr>
    </w:lvl>
    <w:lvl w:ilvl="1" w:tplc="D63443B6" w:tentative="1">
      <w:start w:val="1"/>
      <w:numFmt w:val="bullet"/>
      <w:lvlText w:val="o"/>
      <w:lvlJc w:val="left"/>
      <w:pPr>
        <w:ind w:left="1440" w:hanging="360"/>
      </w:pPr>
      <w:rPr>
        <w:rFonts w:ascii="Courier New" w:hAnsi="Courier New" w:cs="Courier New" w:hint="default"/>
      </w:rPr>
    </w:lvl>
    <w:lvl w:ilvl="2" w:tplc="1862B876" w:tentative="1">
      <w:start w:val="1"/>
      <w:numFmt w:val="bullet"/>
      <w:lvlText w:val=""/>
      <w:lvlJc w:val="left"/>
      <w:pPr>
        <w:ind w:left="2160" w:hanging="360"/>
      </w:pPr>
      <w:rPr>
        <w:rFonts w:ascii="Wingdings" w:hAnsi="Wingdings" w:hint="default"/>
      </w:rPr>
    </w:lvl>
    <w:lvl w:ilvl="3" w:tplc="F85ECD2A" w:tentative="1">
      <w:start w:val="1"/>
      <w:numFmt w:val="bullet"/>
      <w:lvlText w:val=""/>
      <w:lvlJc w:val="left"/>
      <w:pPr>
        <w:ind w:left="2880" w:hanging="360"/>
      </w:pPr>
      <w:rPr>
        <w:rFonts w:ascii="Symbol" w:hAnsi="Symbol" w:hint="default"/>
      </w:rPr>
    </w:lvl>
    <w:lvl w:ilvl="4" w:tplc="5B0C31D0" w:tentative="1">
      <w:start w:val="1"/>
      <w:numFmt w:val="bullet"/>
      <w:lvlText w:val="o"/>
      <w:lvlJc w:val="left"/>
      <w:pPr>
        <w:ind w:left="3600" w:hanging="360"/>
      </w:pPr>
      <w:rPr>
        <w:rFonts w:ascii="Courier New" w:hAnsi="Courier New" w:cs="Courier New" w:hint="default"/>
      </w:rPr>
    </w:lvl>
    <w:lvl w:ilvl="5" w:tplc="527E0EC6" w:tentative="1">
      <w:start w:val="1"/>
      <w:numFmt w:val="bullet"/>
      <w:lvlText w:val=""/>
      <w:lvlJc w:val="left"/>
      <w:pPr>
        <w:ind w:left="4320" w:hanging="360"/>
      </w:pPr>
      <w:rPr>
        <w:rFonts w:ascii="Wingdings" w:hAnsi="Wingdings" w:hint="default"/>
      </w:rPr>
    </w:lvl>
    <w:lvl w:ilvl="6" w:tplc="19A8999A" w:tentative="1">
      <w:start w:val="1"/>
      <w:numFmt w:val="bullet"/>
      <w:lvlText w:val=""/>
      <w:lvlJc w:val="left"/>
      <w:pPr>
        <w:ind w:left="5040" w:hanging="360"/>
      </w:pPr>
      <w:rPr>
        <w:rFonts w:ascii="Symbol" w:hAnsi="Symbol" w:hint="default"/>
      </w:rPr>
    </w:lvl>
    <w:lvl w:ilvl="7" w:tplc="39446BEC" w:tentative="1">
      <w:start w:val="1"/>
      <w:numFmt w:val="bullet"/>
      <w:lvlText w:val="o"/>
      <w:lvlJc w:val="left"/>
      <w:pPr>
        <w:ind w:left="5760" w:hanging="360"/>
      </w:pPr>
      <w:rPr>
        <w:rFonts w:ascii="Courier New" w:hAnsi="Courier New" w:cs="Courier New" w:hint="default"/>
      </w:rPr>
    </w:lvl>
    <w:lvl w:ilvl="8" w:tplc="ADA41C1E"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BC4C0B"/>
    <w:rsid w:val="0037339D"/>
    <w:rsid w:val="00A6098C"/>
    <w:rsid w:val="00B7447A"/>
    <w:rsid w:val="00BC4C0B"/>
    <w:rsid w:val="00F15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4346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B7447A"/>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B7447A"/>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F15FEA"/>
    <w:pPr>
      <w:tabs>
        <w:tab w:val="center" w:pos="4153"/>
        <w:tab w:val="right" w:pos="8306"/>
      </w:tabs>
      <w:snapToGrid w:val="0"/>
    </w:pPr>
    <w:rPr>
      <w:sz w:val="18"/>
      <w:szCs w:val="18"/>
    </w:rPr>
  </w:style>
  <w:style w:type="character" w:customStyle="1" w:styleId="Char7">
    <w:name w:val="页脚 Char"/>
    <w:basedOn w:val="a1"/>
    <w:link w:val="af5"/>
    <w:uiPriority w:val="99"/>
    <w:semiHidden/>
    <w:rsid w:val="00F15FEA"/>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36F68-B572-4CD9-8B6F-383800926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3497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2018-11-15T08:26:00Z</dcterms:created>
  <dcterms:modified xsi:type="dcterms:W3CDTF">2019-01-12T03:13:00Z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