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A0" w:rsidRPr="005242E6" w:rsidRDefault="002103FE" w:rsidP="005242E6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5242E6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1pt;margin-top:959pt;width:30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762819" w:rsidRPr="005242E6">
        <w:rPr>
          <w:rFonts w:ascii="宋体" w:eastAsia="宋体" w:hAnsi="宋体" w:hint="eastAsia"/>
          <w:b/>
          <w:color w:val="FF0000"/>
          <w:sz w:val="28"/>
          <w:szCs w:val="28"/>
        </w:rPr>
        <w:t>第七单元建设法治中国</w:t>
      </w:r>
    </w:p>
    <w:p w:rsidR="007355A0" w:rsidRPr="005242E6" w:rsidRDefault="00762819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242E6">
        <w:rPr>
          <w:rFonts w:ascii="宋体" w:eastAsia="宋体" w:hAnsi="宋体" w:cs="Times New Roman"/>
          <w:color w:val="000000" w:themeColor="text1"/>
          <w:sz w:val="21"/>
        </w:rPr>
        <w:t>考向考查主干知识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[依法治国、依宪治国、法律监督、公民守法]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1．</w:t>
      </w:r>
      <w:r w:rsidRPr="005242E6">
        <w:rPr>
          <w:rFonts w:ascii="宋体" w:eastAsia="宋体" w:hAnsi="宋体" w:cs="Times New Roman"/>
          <w:color w:val="000000" w:themeColor="text1"/>
        </w:rPr>
        <w:t>八集专题片《永远在路上》热播以来引起了人们的强烈反响。从白恩培、李春城等案件当事人的现身说法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到万庆良、王树森的痛哭忏悔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让我们强烈感受到依法治国的真实感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依法治国永远在路上！这启示我们(B)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①</w:t>
      </w:r>
      <w:r w:rsidRPr="005242E6">
        <w:rPr>
          <w:rFonts w:ascii="宋体" w:eastAsia="宋体" w:hAnsi="宋体" w:cs="Times New Roman"/>
          <w:color w:val="000000" w:themeColor="text1"/>
        </w:rPr>
        <w:t>依法治国就是必须要坚持法律面前人人平等</w:t>
      </w:r>
      <w:bookmarkStart w:id="0" w:name="_GoBack"/>
      <w:bookmarkEnd w:id="0"/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②</w:t>
      </w:r>
      <w:r w:rsidRPr="005242E6">
        <w:rPr>
          <w:rFonts w:ascii="宋体" w:eastAsia="宋体" w:hAnsi="宋体" w:cs="Times New Roman"/>
          <w:color w:val="000000" w:themeColor="text1"/>
        </w:rPr>
        <w:t>依法治国是社会主义民主的重要形式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③</w:t>
      </w:r>
      <w:r w:rsidRPr="005242E6">
        <w:rPr>
          <w:rFonts w:ascii="宋体" w:eastAsia="宋体" w:hAnsi="宋体" w:cs="Times New Roman"/>
          <w:color w:val="000000" w:themeColor="text1"/>
        </w:rPr>
        <w:t>依法治国是社</w:t>
      </w:r>
      <w:r w:rsidRPr="005242E6">
        <w:rPr>
          <w:rFonts w:ascii="宋体" w:eastAsia="宋体" w:hAnsi="宋体" w:cs="Times New Roman" w:hint="eastAsia"/>
          <w:color w:val="000000" w:themeColor="text1"/>
        </w:rPr>
        <w:t>会主义民主政治建设的基础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④依法治国是党领导人民治理国家的基本方略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A</w:t>
      </w:r>
      <w:r w:rsidRPr="005242E6">
        <w:rPr>
          <w:rFonts w:ascii="宋体" w:eastAsia="宋体" w:hAnsi="宋体" w:cs="Times New Roman" w:hint="eastAsia"/>
          <w:color w:val="000000" w:themeColor="text1"/>
        </w:rPr>
        <w:t>．</w:t>
      </w:r>
      <w:r w:rsidRPr="005242E6">
        <w:rPr>
          <w:rFonts w:ascii="宋体" w:eastAsia="宋体" w:hAnsi="宋体" w:cs="Times New Roman"/>
          <w:color w:val="000000" w:themeColor="text1"/>
        </w:rPr>
        <w:t>①②　　B．①④　　C．②③　　D．③④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2．</w:t>
      </w:r>
      <w:r w:rsidRPr="005242E6">
        <w:rPr>
          <w:rFonts w:ascii="宋体" w:eastAsia="宋体" w:hAnsi="宋体" w:cs="Times New Roman"/>
          <w:color w:val="000000" w:themeColor="text1"/>
        </w:rPr>
        <w:t>[2018·莆田]邓小平说：“要有群众监督制度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让群众和党员监督干部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特别是领导干部。”这表明(D)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A．</w:t>
      </w:r>
      <w:r w:rsidRPr="005242E6">
        <w:rPr>
          <w:rFonts w:ascii="宋体" w:eastAsia="宋体" w:hAnsi="宋体" w:cs="Times New Roman"/>
          <w:color w:val="000000" w:themeColor="text1"/>
        </w:rPr>
        <w:t>领导干部没有监督权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B．</w:t>
      </w:r>
      <w:r w:rsidRPr="005242E6">
        <w:rPr>
          <w:rFonts w:ascii="宋体" w:eastAsia="宋体" w:hAnsi="宋体" w:cs="Times New Roman"/>
          <w:color w:val="000000" w:themeColor="text1"/>
        </w:rPr>
        <w:t>法律监督就是人民监督政府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其主体是人民群众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C．</w:t>
      </w:r>
      <w:r w:rsidRPr="005242E6">
        <w:rPr>
          <w:rFonts w:ascii="宋体" w:eastAsia="宋体" w:hAnsi="宋体" w:cs="Times New Roman"/>
          <w:color w:val="000000" w:themeColor="text1"/>
        </w:rPr>
        <w:t>只有党员和干部享有监督权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D．</w:t>
      </w:r>
      <w:r w:rsidRPr="005242E6">
        <w:rPr>
          <w:rFonts w:ascii="宋体" w:eastAsia="宋体" w:hAnsi="宋体" w:cs="Times New Roman"/>
          <w:color w:val="000000" w:themeColor="text1"/>
        </w:rPr>
        <w:t>我国公民依法享有监督权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3．</w:t>
      </w:r>
      <w:r w:rsidRPr="005242E6">
        <w:rPr>
          <w:rFonts w:ascii="宋体" w:eastAsia="宋体" w:hAnsi="宋体" w:cs="Times New Roman"/>
          <w:color w:val="000000" w:themeColor="text1"/>
        </w:rPr>
        <w:t>[2018·青岛]合肥某学校门口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因停车不便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接送孩子的家长连续被电子警察抓拍到违法停车。家长在接受处罚的同时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给交警部门提出了建议。经实地考察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交警部门及时对该路段停车问题进行了整改。这体现了(A)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①</w:t>
      </w:r>
      <w:r w:rsidRPr="005242E6">
        <w:rPr>
          <w:rFonts w:ascii="宋体" w:eastAsia="宋体" w:hAnsi="宋体" w:cs="Times New Roman"/>
          <w:color w:val="000000" w:themeColor="text1"/>
        </w:rPr>
        <w:t>家长具有公民意识和社会责任感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②</w:t>
      </w:r>
      <w:r w:rsidRPr="005242E6">
        <w:rPr>
          <w:rFonts w:ascii="宋体" w:eastAsia="宋体" w:hAnsi="宋体" w:cs="Times New Roman"/>
          <w:color w:val="000000" w:themeColor="text1"/>
        </w:rPr>
        <w:t>交警部门正视群众需求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③</w:t>
      </w:r>
      <w:r w:rsidRPr="005242E6">
        <w:rPr>
          <w:rFonts w:ascii="宋体" w:eastAsia="宋体" w:hAnsi="宋体" w:cs="Times New Roman"/>
          <w:color w:val="000000" w:themeColor="text1"/>
        </w:rPr>
        <w:t>交警部门尊重公民的监督权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④</w:t>
      </w:r>
      <w:r w:rsidRPr="005242E6">
        <w:rPr>
          <w:rFonts w:ascii="宋体" w:eastAsia="宋体" w:hAnsi="宋体" w:cs="Times New Roman"/>
          <w:color w:val="000000" w:themeColor="text1"/>
        </w:rPr>
        <w:t>交警部门缺乏公信力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A．①②③</w:t>
      </w:r>
      <w:r w:rsidRPr="005242E6">
        <w:rPr>
          <w:rFonts w:ascii="宋体" w:eastAsia="宋体" w:hAnsi="宋体" w:cs="Times New Roman"/>
          <w:color w:val="000000" w:themeColor="text1"/>
        </w:rPr>
        <w:t xml:space="preserve">　 B．①②④　 C．①③④　 D．②③④</w:t>
      </w:r>
    </w:p>
    <w:p w:rsidR="007355A0" w:rsidRPr="005242E6" w:rsidRDefault="00762819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242E6">
        <w:rPr>
          <w:rFonts w:ascii="宋体" w:eastAsia="宋体" w:hAnsi="宋体" w:cs="Times New Roman"/>
          <w:color w:val="000000" w:themeColor="text1"/>
          <w:sz w:val="21"/>
        </w:rPr>
        <w:lastRenderedPageBreak/>
        <w:t>考向与</w:t>
      </w:r>
      <w:r w:rsidRPr="005242E6">
        <w:rPr>
          <w:rFonts w:ascii="宋体" w:eastAsia="宋体" w:hAnsi="宋体" w:cs="Times New Roman" w:hint="eastAsia"/>
          <w:color w:val="000000" w:themeColor="text1"/>
          <w:sz w:val="21"/>
        </w:rPr>
        <w:t>社会热点问题相结合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[国务院办公厅开通“国家政务服务投诉与建议”小程序]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4．2018</w:t>
      </w:r>
      <w:r w:rsidRPr="005242E6">
        <w:rPr>
          <w:rFonts w:ascii="宋体" w:eastAsia="宋体" w:hAnsi="宋体" w:cs="Times New Roman"/>
          <w:color w:val="000000" w:themeColor="text1"/>
        </w:rPr>
        <w:t>年9月20日起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国务院办公厅开通“国家政务服务投诉与建议”小程序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广泛接收社会各界对政务服务的问题线索和意见建议。国务院办公厅将对收集到的问题线索和意见建议进行专门研究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并督促有关地方和部门查清问题、查明原因、整改解决。对此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下列说法正确的是(D)</w:t>
      </w:r>
    </w:p>
    <w:p w:rsidR="007355A0" w:rsidRPr="005242E6" w:rsidRDefault="007355A0">
      <w:pPr>
        <w:pStyle w:val="a3"/>
        <w:ind w:firstLineChars="200" w:firstLine="420"/>
        <w:jc w:val="center"/>
        <w:rPr>
          <w:rFonts w:ascii="宋体" w:eastAsia="宋体" w:hAnsi="宋体" w:cs="Times New Roman"/>
          <w:color w:val="000000" w:themeColor="text1"/>
        </w:rPr>
      </w:pP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①说明政府在社会治理中起主导作用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②有利于建设为人民服务的政府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③有利于建设法治政府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④有利于增强民众的民主政治意识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A</w:t>
      </w:r>
      <w:r w:rsidRPr="005242E6">
        <w:rPr>
          <w:rFonts w:ascii="宋体" w:eastAsia="宋体" w:hAnsi="宋体" w:cs="Times New Roman" w:hint="eastAsia"/>
          <w:color w:val="000000" w:themeColor="text1"/>
        </w:rPr>
        <w:t>．</w:t>
      </w:r>
      <w:r w:rsidRPr="005242E6">
        <w:rPr>
          <w:rFonts w:ascii="宋体" w:eastAsia="宋体" w:hAnsi="宋体" w:cs="Times New Roman"/>
          <w:color w:val="000000" w:themeColor="text1"/>
        </w:rPr>
        <w:t>①②③　 B．①②④　 C．①③④　 D．①②③④</w:t>
      </w:r>
    </w:p>
    <w:p w:rsidR="007355A0" w:rsidRPr="005242E6" w:rsidRDefault="00762819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242E6">
        <w:rPr>
          <w:rFonts w:ascii="宋体" w:eastAsia="宋体" w:hAnsi="宋体" w:cs="Times New Roman"/>
          <w:color w:val="000000" w:themeColor="text1"/>
          <w:sz w:val="21"/>
        </w:rPr>
        <w:t>考向突出道德与法治核心素养考查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[政治认同、理性精神、法治意识、公共参与]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5．</w:t>
      </w:r>
      <w:r w:rsidRPr="005242E6">
        <w:rPr>
          <w:rFonts w:ascii="宋体" w:eastAsia="宋体" w:hAnsi="宋体" w:cs="Times New Roman"/>
          <w:color w:val="000000" w:themeColor="text1"/>
        </w:rPr>
        <w:t>全国开展打黑除恶专项行为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目的是社会安宁、创造平安中国。2018年9月14日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河南济源警方打掉一个家族式</w:t>
      </w:r>
      <w:r w:rsidRPr="005242E6">
        <w:rPr>
          <w:rFonts w:ascii="宋体" w:eastAsia="宋体" w:hAnsi="宋体" w:cs="Times New Roman" w:hint="eastAsia"/>
          <w:color w:val="000000" w:themeColor="text1"/>
        </w:rPr>
        <w:t>“村霸”黑恶团伙，抓获</w:t>
      </w:r>
      <w:r w:rsidRPr="005242E6">
        <w:rPr>
          <w:rFonts w:ascii="宋体" w:eastAsia="宋体" w:hAnsi="宋体" w:cs="Times New Roman"/>
          <w:color w:val="000000" w:themeColor="text1"/>
        </w:rPr>
        <w:t>48人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查扣财产超过5亿元。对此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理解正确的是(D)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①</w:t>
      </w:r>
      <w:r w:rsidRPr="005242E6">
        <w:rPr>
          <w:rFonts w:ascii="宋体" w:eastAsia="宋体" w:hAnsi="宋体" w:cs="Times New Roman"/>
          <w:color w:val="000000" w:themeColor="text1"/>
        </w:rPr>
        <w:t>小新：“黑社会是和谐社会的一个巨大毒瘤。”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②</w:t>
      </w:r>
      <w:r w:rsidRPr="005242E6">
        <w:rPr>
          <w:rFonts w:ascii="宋体" w:eastAsia="宋体" w:hAnsi="宋体" w:cs="Times New Roman"/>
          <w:color w:val="000000" w:themeColor="text1"/>
        </w:rPr>
        <w:t>小莉：“黑社会给人民的生命财产安全带来了极大的危害。”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③</w:t>
      </w:r>
      <w:r w:rsidRPr="005242E6">
        <w:rPr>
          <w:rFonts w:ascii="宋体" w:eastAsia="宋体" w:hAnsi="宋体" w:cs="Times New Roman"/>
          <w:color w:val="000000" w:themeColor="text1"/>
        </w:rPr>
        <w:t>小杰：“黑社会影响到了整个社会的繁荣稳定。”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④</w:t>
      </w:r>
      <w:r w:rsidRPr="005242E6">
        <w:rPr>
          <w:rFonts w:ascii="宋体" w:eastAsia="宋体" w:hAnsi="宋体" w:cs="Times New Roman"/>
          <w:color w:val="000000" w:themeColor="text1"/>
        </w:rPr>
        <w:t>小勤：“河南济源警方打掉一个家族式黑恶团伙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还当地一个平安环境。”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A．①③④</w:t>
      </w:r>
      <w:r w:rsidRPr="005242E6">
        <w:rPr>
          <w:rFonts w:ascii="宋体" w:eastAsia="宋体" w:hAnsi="宋体" w:cs="Times New Roman"/>
          <w:color w:val="000000" w:themeColor="text1"/>
        </w:rPr>
        <w:t xml:space="preserve">　 B．②③④　 C．①②④　 D．①②③④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6．</w:t>
      </w:r>
      <w:r w:rsidRPr="005242E6">
        <w:rPr>
          <w:rFonts w:ascii="宋体" w:eastAsia="宋体" w:hAnsi="宋体" w:cs="Times New Roman"/>
          <w:color w:val="000000" w:themeColor="text1"/>
        </w:rPr>
        <w:t>[2019·原创]2018年9月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最高人民法院发布《关于在司法解释中全面贯彻社会主义核心价值观的工作规划(2018－2023)》。《规划》要求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要在司法解释中大力弘扬正义、友善、互助的社会主义核心价值和道德要求。这说明了(B)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①</w:t>
      </w:r>
      <w:r w:rsidRPr="005242E6">
        <w:rPr>
          <w:rFonts w:ascii="宋体" w:eastAsia="宋体" w:hAnsi="宋体" w:cs="Times New Roman"/>
          <w:color w:val="000000" w:themeColor="text1"/>
        </w:rPr>
        <w:t>法律和道德是相辅相成、互相促进的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lastRenderedPageBreak/>
        <w:t>②</w:t>
      </w:r>
      <w:r w:rsidRPr="005242E6">
        <w:rPr>
          <w:rFonts w:ascii="宋体" w:eastAsia="宋体" w:hAnsi="宋体" w:cs="Times New Roman"/>
          <w:color w:val="000000" w:themeColor="text1"/>
        </w:rPr>
        <w:t>法律体现道德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并维护道德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③</w:t>
      </w:r>
      <w:r w:rsidRPr="005242E6">
        <w:rPr>
          <w:rFonts w:ascii="宋体" w:eastAsia="宋体" w:hAnsi="宋体" w:cs="Times New Roman"/>
          <w:color w:val="000000" w:themeColor="text1"/>
        </w:rPr>
        <w:t>法律是由国家制定或认可的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④</w:t>
      </w:r>
      <w:r w:rsidRPr="005242E6">
        <w:rPr>
          <w:rFonts w:ascii="宋体" w:eastAsia="宋体" w:hAnsi="宋体" w:cs="Times New Roman"/>
          <w:color w:val="000000" w:themeColor="text1"/>
        </w:rPr>
        <w:t>道德是在社会生活中逐渐形成的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A．②④  B．①②  C．③④  D．②③</w:t>
      </w:r>
    </w:p>
    <w:p w:rsidR="007355A0" w:rsidRPr="005242E6" w:rsidRDefault="00762819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242E6">
        <w:rPr>
          <w:rFonts w:ascii="宋体" w:eastAsia="宋体" w:hAnsi="宋体" w:cs="Times New Roman"/>
          <w:color w:val="000000" w:themeColor="text1"/>
          <w:sz w:val="21"/>
        </w:rPr>
        <w:t>考向价值判断专题练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7</w:t>
      </w:r>
      <w:r w:rsidRPr="005242E6">
        <w:rPr>
          <w:rFonts w:ascii="宋体" w:eastAsia="宋体" w:hAnsi="宋体" w:hint="eastAsia"/>
          <w:color w:val="000000" w:themeColor="text1"/>
        </w:rPr>
        <w:t>．</w:t>
      </w:r>
      <w:r w:rsidRPr="005242E6">
        <w:rPr>
          <w:rFonts w:ascii="宋体" w:eastAsia="宋体" w:hAnsi="宋体" w:cs="Times New Roman"/>
          <w:color w:val="000000" w:themeColor="text1"/>
        </w:rPr>
        <w:t>依法治国首先是依宪治国。</w:t>
      </w:r>
    </w:p>
    <w:p w:rsidR="007355A0" w:rsidRPr="005242E6" w:rsidRDefault="00762819">
      <w:pPr>
        <w:pStyle w:val="a3"/>
        <w:ind w:firstLineChars="200" w:firstLine="420"/>
        <w:jc w:val="left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判断：</w:t>
      </w:r>
      <w:r w:rsidRPr="005242E6">
        <w:rPr>
          <w:rFonts w:ascii="宋体" w:eastAsia="宋体" w:hAnsi="宋体" w:cs="Times New Roman"/>
          <w:color w:val="000000" w:themeColor="text1"/>
          <w:u w:val="single"/>
        </w:rPr>
        <w:t>正确</w:t>
      </w:r>
      <w:r w:rsidRPr="005242E6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7355A0" w:rsidRPr="005242E6" w:rsidRDefault="00762819">
      <w:pPr>
        <w:pStyle w:val="a3"/>
        <w:ind w:firstLineChars="200" w:firstLine="420"/>
        <w:jc w:val="left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理由：</w:t>
      </w:r>
      <w:r w:rsidRPr="005242E6">
        <w:rPr>
          <w:rFonts w:ascii="宋体" w:eastAsia="宋体" w:hAnsi="宋体" w:cs="Times New Roman"/>
          <w:color w:val="000000" w:themeColor="text1"/>
          <w:u w:val="single"/>
        </w:rPr>
        <w:t>宪法是国家的根本法、最高法</w:t>
      </w:r>
      <w:r w:rsidRPr="005242E6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5242E6">
        <w:rPr>
          <w:rFonts w:ascii="宋体" w:eastAsia="宋体" w:hAnsi="宋体" w:cs="Times New Roman"/>
          <w:color w:val="000000" w:themeColor="text1"/>
          <w:u w:val="single"/>
        </w:rPr>
        <w:t>在社会主义法律体系中居于核心地位</w:t>
      </w:r>
      <w:r w:rsidRPr="005242E6">
        <w:rPr>
          <w:rFonts w:ascii="宋体" w:eastAsia="宋体" w:hAnsi="宋体" w:cs="Times New Roman" w:hint="eastAsia"/>
          <w:color w:val="000000" w:themeColor="text1"/>
          <w:u w:val="single"/>
        </w:rPr>
        <w:t>，</w:t>
      </w:r>
      <w:r w:rsidRPr="005242E6">
        <w:rPr>
          <w:rFonts w:ascii="宋体" w:eastAsia="宋体" w:hAnsi="宋体" w:cs="Times New Roman"/>
          <w:color w:val="000000" w:themeColor="text1"/>
          <w:u w:val="single"/>
        </w:rPr>
        <w:t>全面推进依法治国首先要依宪治国</w:t>
      </w:r>
      <w:r w:rsidRPr="005242E6">
        <w:rPr>
          <w:rFonts w:ascii="宋体" w:eastAsia="宋体" w:hAnsi="宋体" w:cs="Times New Roman"/>
          <w:color w:val="000000" w:themeColor="text1"/>
        </w:rPr>
        <w:t>________________________________________________________________________。</w:t>
      </w:r>
    </w:p>
    <w:p w:rsidR="007355A0" w:rsidRPr="005242E6" w:rsidRDefault="00762819">
      <w:pPr>
        <w:pStyle w:val="5"/>
        <w:rPr>
          <w:rFonts w:ascii="宋体" w:eastAsia="宋体" w:hAnsi="宋体"/>
          <w:color w:val="000000" w:themeColor="text1"/>
          <w:sz w:val="21"/>
        </w:rPr>
      </w:pPr>
      <w:r w:rsidRPr="005242E6">
        <w:rPr>
          <w:rFonts w:ascii="宋体" w:eastAsia="宋体" w:hAnsi="宋体" w:cs="Times New Roman"/>
          <w:color w:val="000000" w:themeColor="text1"/>
          <w:sz w:val="21"/>
        </w:rPr>
        <w:t>考向情境化设计简答题 [法律的有效实施]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MingLiU_HKSCS"/>
          <w:color w:val="000000" w:themeColor="text1"/>
        </w:rPr>
      </w:pPr>
      <w:r w:rsidRPr="005242E6">
        <w:rPr>
          <w:rFonts w:ascii="宋体" w:eastAsia="宋体" w:hAnsi="宋体" w:cs="Times New Roman" w:hint="eastAsia"/>
          <w:color w:val="000000" w:themeColor="text1"/>
        </w:rPr>
        <w:t>8</w:t>
      </w:r>
      <w:r w:rsidRPr="005242E6">
        <w:rPr>
          <w:rFonts w:ascii="宋体" w:eastAsia="宋体" w:hAnsi="宋体" w:hint="eastAsia"/>
          <w:color w:val="000000" w:themeColor="text1"/>
        </w:rPr>
        <w:t>．</w:t>
      </w:r>
      <w:r w:rsidRPr="005242E6">
        <w:rPr>
          <w:rFonts w:ascii="宋体" w:eastAsia="宋体" w:hAnsi="宋体" w:cs="Times New Roman"/>
          <w:color w:val="000000" w:themeColor="text1"/>
        </w:rPr>
        <w:t>[2019·原创]材料一　就吉林长春长生生物疫苗案件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2018</w:t>
      </w:r>
      <w:r w:rsidRPr="005242E6">
        <w:rPr>
          <w:rFonts w:ascii="宋体" w:eastAsia="宋体" w:hAnsi="宋体" w:cs="Times New Roman"/>
          <w:color w:val="000000" w:themeColor="text1"/>
        </w:rPr>
        <w:t>年7月22日习近平作出重要指示指出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长春长生生物科技有限责任公司违法违规生产疫苗行为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性质恶劣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令人触目惊心。有关地方和部门要高度重视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立即调查事实真相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一</w:t>
      </w:r>
      <w:r w:rsidRPr="005242E6">
        <w:rPr>
          <w:rFonts w:ascii="宋体" w:eastAsia="宋体" w:hAnsi="宋体" w:cs="Times New Roman" w:hint="eastAsia"/>
          <w:color w:val="000000" w:themeColor="text1"/>
        </w:rPr>
        <w:t>查到底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严肃问责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依法从严处理。要及时公布调查进展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切实回应群众关切。习近平强调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确保药品安全是各级党委和政府义不容辞之责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要始终把人民群众的身体健康放在首位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以猛药去疴、刮骨疗毒的决心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完善我国疫苗管理体制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坚决守住安全底线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全力保障群众切身利益和社会安全稳定大局。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材料二　同日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李克强总理作出批示要求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国务院立刻派出调查组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对所有疫苗生产、销售等全流程全链条进行彻查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尽快查清事实真相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不论涉及哪些企业、哪些人都坚决严惩不贷、绝不姑息。对一切危害人民生命安全的违法犯罪</w:t>
      </w:r>
      <w:r w:rsidRPr="005242E6">
        <w:rPr>
          <w:rFonts w:ascii="宋体" w:eastAsia="宋体" w:hAnsi="宋体" w:cs="Times New Roman" w:hint="eastAsia"/>
          <w:color w:val="000000" w:themeColor="text1"/>
        </w:rPr>
        <w:t>行为坚决重拳打击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对不法分子坚决依法严惩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对监管失职渎职行为坚决严厉问责</w:t>
      </w:r>
      <w:r w:rsidRPr="005242E6">
        <w:rPr>
          <w:rFonts w:ascii="宋体" w:eastAsia="宋体" w:hAnsi="宋体" w:cs="MingLiU_HKSCS" w:hint="eastAsia"/>
          <w:color w:val="000000" w:themeColor="text1"/>
        </w:rPr>
        <w:t>，</w:t>
      </w:r>
      <w:r w:rsidRPr="005242E6">
        <w:rPr>
          <w:rFonts w:ascii="宋体" w:eastAsia="宋体" w:hAnsi="宋体" w:cs="Times New Roman" w:hint="eastAsia"/>
          <w:color w:val="000000" w:themeColor="text1"/>
        </w:rPr>
        <w:t>尽早还人民群众一个安全、放心、可信任的生活环境。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阅读材料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结合所学知识回答：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(1)材料体现了教材中的哪些观点？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中国共产党始终代表最广大人民的根本利益；中国共产党的宗旨是全心全意为人民服务；中国共产党的执政理念是立党为公、执政为民；坚持以人民为中心的思想；以人为本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维护人民群众的生命健康权等。</w:t>
      </w:r>
    </w:p>
    <w:p w:rsidR="007355A0" w:rsidRPr="005242E6" w:rsidRDefault="007355A0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(2)价值判断：依法治理和规范疫苗生产、销售市场秩序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就是要求行政机关依法行政。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这个观点是片面的。</w:t>
      </w:r>
    </w:p>
    <w:p w:rsidR="007355A0" w:rsidRPr="005242E6" w:rsidRDefault="00762819">
      <w:pPr>
        <w:pStyle w:val="a3"/>
        <w:ind w:firstLineChars="200" w:firstLine="420"/>
        <w:rPr>
          <w:rFonts w:ascii="宋体" w:eastAsia="宋体" w:hAnsi="宋体" w:cs="Times New Roman"/>
          <w:color w:val="000000" w:themeColor="text1"/>
        </w:rPr>
      </w:pPr>
      <w:r w:rsidRPr="005242E6">
        <w:rPr>
          <w:rFonts w:ascii="宋体" w:eastAsia="宋体" w:hAnsi="宋体" w:cs="Times New Roman"/>
          <w:color w:val="000000" w:themeColor="text1"/>
        </w:rPr>
        <w:t>依法治国是党领导人民治理国家的基本方略。全面推进科学立法、严格执法、公正司法、全民守法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坚持依法治国、依法执政、依法行政共同推进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坚持法治国家、法治政府、法治社会一体化建设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不断开创依法治国新局面。要治理和规范疫苗生产、销售市场秩序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除行政机关必须依法行政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加大管理和监督的力度外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还要求立法机关必须建立健全关于规范和管理医药市场的法律法规；司法机关要加大执法力度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公正司法；消费者要增强法律意识和法治观念</w:t>
      </w:r>
      <w:r w:rsidRPr="005242E6">
        <w:rPr>
          <w:rFonts w:ascii="宋体" w:eastAsia="宋体" w:hAnsi="宋体" w:cs="Times New Roman" w:hint="eastAsia"/>
          <w:color w:val="000000" w:themeColor="text1"/>
        </w:rPr>
        <w:t>，</w:t>
      </w:r>
      <w:r w:rsidRPr="005242E6">
        <w:rPr>
          <w:rFonts w:ascii="宋体" w:eastAsia="宋体" w:hAnsi="宋体" w:cs="Times New Roman"/>
          <w:color w:val="000000" w:themeColor="text1"/>
        </w:rPr>
        <w:t>依法维护自己的合法权益。</w:t>
      </w:r>
    </w:p>
    <w:p w:rsidR="007355A0" w:rsidRPr="005242E6" w:rsidRDefault="007355A0">
      <w:pPr>
        <w:rPr>
          <w:rFonts w:ascii="宋体" w:eastAsia="宋体" w:hAnsi="宋体"/>
          <w:color w:val="000000" w:themeColor="text1"/>
        </w:rPr>
      </w:pPr>
    </w:p>
    <w:sectPr w:rsidR="007355A0" w:rsidRPr="005242E6" w:rsidSect="00735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7DF" w:rsidRDefault="000A37DF" w:rsidP="00762819">
      <w:pPr>
        <w:spacing w:after="0" w:line="240" w:lineRule="auto"/>
      </w:pPr>
      <w:r>
        <w:separator/>
      </w:r>
    </w:p>
  </w:endnote>
  <w:endnote w:type="continuationSeparator" w:id="1">
    <w:p w:rsidR="000A37DF" w:rsidRDefault="000A37DF" w:rsidP="0076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Default="005242E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Pr="005242E6" w:rsidRDefault="005242E6" w:rsidP="005242E6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Default="005242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7DF" w:rsidRDefault="000A37DF" w:rsidP="00762819">
      <w:pPr>
        <w:spacing w:after="0" w:line="240" w:lineRule="auto"/>
      </w:pPr>
      <w:r>
        <w:separator/>
      </w:r>
    </w:p>
  </w:footnote>
  <w:footnote w:type="continuationSeparator" w:id="1">
    <w:p w:rsidR="000A37DF" w:rsidRDefault="000A37DF" w:rsidP="0076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Default="005242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Default="005242E6" w:rsidP="005242E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2E6" w:rsidRDefault="005242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5A0"/>
    <w:rsid w:val="000A37DF"/>
    <w:rsid w:val="002103FE"/>
    <w:rsid w:val="005242E6"/>
    <w:rsid w:val="007355A0"/>
    <w:rsid w:val="00762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5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qFormat/>
    <w:rsid w:val="007355A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7355A0"/>
    <w:rPr>
      <w:rFonts w:hAnsi="Courier New"/>
    </w:rPr>
  </w:style>
  <w:style w:type="paragraph" w:styleId="a4">
    <w:name w:val="Balloon Text"/>
    <w:basedOn w:val="a"/>
    <w:link w:val="Char"/>
    <w:rsid w:val="0076281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7628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762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628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5242E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242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347</Words>
  <Characters>1981</Characters>
  <Application>Microsoft Office Word</Application>
  <DocSecurity>0</DocSecurity>
  <Lines>16</Lines>
  <Paragraphs>4</Paragraphs>
  <ScaleCrop>false</ScaleCrop>
  <Manager/>
  <Company/>
  <LinksUpToDate>false</LinksUpToDate>
  <CharactersWithSpaces>2324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2018-12-10T01:58:00Z</dcterms:created>
  <dcterms:modified xsi:type="dcterms:W3CDTF">2019-03-09T06:58:00Z</dcterms:modified>
  <cp:category/>
</cp:coreProperties>
</file>