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6" w:rsidRPr="00CC15C1" w:rsidRDefault="009A12C3" w:rsidP="00CC15C1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CC15C1"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2pt;margin-top:900pt;width:21pt;height:30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B1744C" w:rsidRPr="00CC15C1">
        <w:rPr>
          <w:rFonts w:hAnsi="宋体" w:cs="Times New Roman"/>
          <w:b/>
          <w:color w:val="FF0000"/>
          <w:sz w:val="28"/>
          <w:szCs w:val="32"/>
        </w:rPr>
        <w:t>课时训练12　浮力及其应用</w:t>
      </w:r>
      <w:r w:rsidR="00B1744C" w:rsidRPr="00CC15C1">
        <w:rPr>
          <w:rFonts w:hAnsi="宋体" w:cs="Times New Roman"/>
          <w:b/>
          <w:color w:val="FF0000"/>
          <w:sz w:val="28"/>
          <w:szCs w:val="32"/>
        </w:rPr>
        <w:tab/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8"/>
        </w:rPr>
      </w:pPr>
      <w:r w:rsidRPr="00CC15C1">
        <w:rPr>
          <w:rFonts w:ascii="宋体" w:hAnsi="宋体"/>
          <w:szCs w:val="28"/>
        </w:rPr>
        <w:t>基础过关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一、选择题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1.下列关于浮力的说法正确的是</w:t>
      </w:r>
      <w:r w:rsidRPr="00CC15C1">
        <w:rPr>
          <w:rFonts w:ascii="宋体" w:hAnsi="宋体"/>
          <w:szCs w:val="21"/>
        </w:rPr>
        <w:tab/>
        <w:t>(　　)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A.轮船从长江驶入大海,所受的浮力变大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B.悬浮在液体中的物体所受的浮力大小等于物体的重力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C.阿基米德原理说明物体所受的浮力大小等于物体的重力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D.鸡蛋放入清水中沉在杯子底部,是因为鸡蛋在清水中不受浮力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2.</w:t>
      </w:r>
      <w:r w:rsidRPr="00CC15C1">
        <w:rPr>
          <w:rFonts w:ascii="宋体" w:hAnsi="宋体"/>
          <w:color w:val="4C4C4C"/>
          <w:szCs w:val="21"/>
        </w:rPr>
        <w:t>[2017·台州]</w:t>
      </w:r>
      <w:r w:rsidRPr="00CC15C1">
        <w:rPr>
          <w:rFonts w:ascii="宋体" w:hAnsi="宋体"/>
          <w:szCs w:val="21"/>
        </w:rPr>
        <w:t>用图K12-1中的实验装置验证阿基米德原理,当物块浸入溢水杯时,水会流入空桶中,下列说法正确的是</w:t>
      </w:r>
      <w:r w:rsidRPr="00CC15C1">
        <w:rPr>
          <w:rFonts w:ascii="宋体" w:hAnsi="宋体"/>
          <w:szCs w:val="21"/>
        </w:rPr>
        <w:tab/>
        <w:t>(　　)</w:t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2310480" cy="1207080"/>
            <wp:effectExtent l="19050" t="0" r="0" b="0"/>
            <wp:docPr id="231" name="HNZ-8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0480" cy="120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图K12-1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A.实验前溢水杯未装满水,对实验结果没有影响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B.物块浸入水中越深,水对溢水杯底部的压强越大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C.物块浸入水中越深,图乙中左侧弹簧测力计的示数越大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D.通过计算可知实验所用物块的密度为2×10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kg/m</w:t>
      </w:r>
      <w:r w:rsidRPr="00CC15C1">
        <w:rPr>
          <w:rFonts w:ascii="宋体" w:hAnsi="宋体"/>
          <w:szCs w:val="21"/>
          <w:vertAlign w:val="superscript"/>
        </w:rPr>
        <w:t>3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3.</w:t>
      </w:r>
      <w:r w:rsidRPr="00CC15C1">
        <w:rPr>
          <w:rFonts w:ascii="宋体" w:hAnsi="宋体"/>
          <w:color w:val="4C4C4C"/>
          <w:szCs w:val="21"/>
        </w:rPr>
        <w:t>[2017·株洲]</w:t>
      </w:r>
      <w:r w:rsidRPr="00CC15C1">
        <w:rPr>
          <w:rFonts w:ascii="宋体" w:hAnsi="宋体"/>
          <w:szCs w:val="21"/>
        </w:rPr>
        <w:t>如图K12-2所示,将薄壁玻璃杯倒扣在水面上,漂浮时玻璃杯露出水面的高度为</w:t>
      </w:r>
      <w:r w:rsidRPr="00CC15C1">
        <w:rPr>
          <w:rFonts w:ascii="宋体" w:hAnsi="宋体"/>
          <w:i/>
          <w:szCs w:val="21"/>
        </w:rPr>
        <w:t>h</w:t>
      </w:r>
      <w:r w:rsidRPr="00CC15C1">
        <w:rPr>
          <w:rFonts w:ascii="宋体" w:hAnsi="宋体"/>
          <w:szCs w:val="21"/>
          <w:vertAlign w:val="subscript"/>
        </w:rPr>
        <w:t>1</w:t>
      </w:r>
      <w:r w:rsidRPr="00CC15C1">
        <w:rPr>
          <w:rFonts w:ascii="宋体" w:hAnsi="宋体"/>
          <w:szCs w:val="21"/>
        </w:rPr>
        <w:t>,杯子中空气柱的高度为</w:t>
      </w:r>
      <w:r w:rsidRPr="00CC15C1">
        <w:rPr>
          <w:rFonts w:ascii="宋体" w:hAnsi="宋体"/>
          <w:i/>
          <w:szCs w:val="21"/>
        </w:rPr>
        <w:t>h</w:t>
      </w:r>
      <w:r w:rsidRPr="00CC15C1">
        <w:rPr>
          <w:rFonts w:ascii="宋体" w:hAnsi="宋体"/>
          <w:szCs w:val="21"/>
          <w:vertAlign w:val="subscript"/>
        </w:rPr>
        <w:t>2</w:t>
      </w:r>
      <w:r w:rsidRPr="00CC15C1">
        <w:rPr>
          <w:rFonts w:ascii="宋体" w:hAnsi="宋体"/>
          <w:szCs w:val="21"/>
        </w:rPr>
        <w:t>。水的密度为</w:t>
      </w:r>
      <w:r w:rsidRPr="00CC15C1">
        <w:rPr>
          <w:rFonts w:ascii="宋体" w:hAnsi="宋体"/>
          <w:i/>
          <w:szCs w:val="21"/>
        </w:rPr>
        <w:t>ρ</w:t>
      </w:r>
      <w:r w:rsidRPr="00CC15C1">
        <w:rPr>
          <w:rFonts w:ascii="宋体" w:hAnsi="宋体"/>
          <w:szCs w:val="21"/>
        </w:rPr>
        <w:t>,玻璃杯的横截面积为</w:t>
      </w:r>
      <w:r w:rsidRPr="00CC15C1">
        <w:rPr>
          <w:rFonts w:ascii="宋体" w:hAnsi="宋体"/>
          <w:i/>
          <w:szCs w:val="21"/>
        </w:rPr>
        <w:t>S</w:t>
      </w:r>
      <w:r w:rsidRPr="00CC15C1">
        <w:rPr>
          <w:rFonts w:ascii="宋体" w:hAnsi="宋体"/>
          <w:szCs w:val="21"/>
        </w:rPr>
        <w:t>,</w:t>
      </w:r>
      <w:r w:rsidRPr="00CC15C1">
        <w:rPr>
          <w:rFonts w:ascii="宋体" w:hAnsi="宋体"/>
          <w:i/>
          <w:szCs w:val="21"/>
        </w:rPr>
        <w:t>g</w:t>
      </w:r>
      <w:r w:rsidRPr="00CC15C1">
        <w:rPr>
          <w:rFonts w:ascii="宋体" w:hAnsi="宋体"/>
          <w:szCs w:val="21"/>
        </w:rPr>
        <w:t>为已知常量,则玻璃杯受到的重力为</w:t>
      </w:r>
      <w:r w:rsidRPr="00CC15C1">
        <w:rPr>
          <w:rFonts w:ascii="宋体" w:hAnsi="宋体"/>
          <w:szCs w:val="21"/>
        </w:rPr>
        <w:tab/>
        <w:t>(　　)</w:t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908280" cy="603360"/>
            <wp:effectExtent l="19050" t="0" r="6120" b="0"/>
            <wp:docPr id="232" name="HNZ-8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8280" cy="60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图K12-2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A.</w:t>
      </w:r>
      <w:r w:rsidRPr="00CC15C1">
        <w:rPr>
          <w:rFonts w:ascii="宋体" w:hAnsi="宋体"/>
          <w:i/>
          <w:szCs w:val="21"/>
        </w:rPr>
        <w:t>ρgsh</w:t>
      </w:r>
      <w:r w:rsidRPr="00CC15C1">
        <w:rPr>
          <w:rFonts w:ascii="宋体" w:hAnsi="宋体"/>
          <w:szCs w:val="21"/>
          <w:vertAlign w:val="subscript"/>
        </w:rPr>
        <w:t>1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B.</w:t>
      </w:r>
      <w:r w:rsidRPr="00CC15C1">
        <w:rPr>
          <w:rFonts w:ascii="宋体" w:hAnsi="宋体"/>
          <w:i/>
          <w:szCs w:val="21"/>
        </w:rPr>
        <w:t>ρgSh</w:t>
      </w:r>
      <w:r w:rsidRPr="00CC15C1">
        <w:rPr>
          <w:rFonts w:ascii="宋体" w:hAnsi="宋体"/>
          <w:szCs w:val="21"/>
          <w:vertAlign w:val="subscript"/>
        </w:rPr>
        <w:t>2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C.</w:t>
      </w:r>
      <w:r w:rsidRPr="00CC15C1">
        <w:rPr>
          <w:rFonts w:ascii="宋体" w:hAnsi="宋体"/>
          <w:i/>
          <w:szCs w:val="21"/>
        </w:rPr>
        <w:t>ρgS</w:t>
      </w:r>
      <w:r w:rsidRPr="00CC15C1">
        <w:rPr>
          <w:rFonts w:ascii="宋体" w:hAnsi="宋体"/>
          <w:szCs w:val="21"/>
        </w:rPr>
        <w:t>(</w:t>
      </w:r>
      <w:r w:rsidRPr="00CC15C1">
        <w:rPr>
          <w:rFonts w:ascii="宋体" w:hAnsi="宋体"/>
          <w:i/>
          <w:szCs w:val="21"/>
        </w:rPr>
        <w:t>h</w:t>
      </w:r>
      <w:r w:rsidRPr="00CC15C1">
        <w:rPr>
          <w:rFonts w:ascii="宋体" w:hAnsi="宋体"/>
          <w:szCs w:val="21"/>
          <w:vertAlign w:val="subscript"/>
        </w:rPr>
        <w:t>1</w:t>
      </w:r>
      <w:r w:rsidRPr="00CC15C1">
        <w:rPr>
          <w:rFonts w:ascii="宋体" w:hAnsi="宋体"/>
          <w:i/>
          <w:szCs w:val="21"/>
        </w:rPr>
        <w:t>+h</w:t>
      </w:r>
      <w:r w:rsidRPr="00CC15C1">
        <w:rPr>
          <w:rFonts w:ascii="宋体" w:hAnsi="宋体"/>
          <w:szCs w:val="21"/>
          <w:vertAlign w:val="subscript"/>
        </w:rPr>
        <w:t>2</w:t>
      </w:r>
      <w:r w:rsidRPr="00CC15C1">
        <w:rPr>
          <w:rFonts w:ascii="宋体" w:hAnsi="宋体"/>
          <w:szCs w:val="21"/>
        </w:rPr>
        <w:t>)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D.</w:t>
      </w:r>
      <w:r w:rsidRPr="00CC15C1">
        <w:rPr>
          <w:rFonts w:ascii="宋体" w:hAnsi="宋体"/>
          <w:i/>
          <w:szCs w:val="21"/>
        </w:rPr>
        <w:t>ρgS</w:t>
      </w:r>
      <w:r w:rsidRPr="00CC15C1">
        <w:rPr>
          <w:rFonts w:ascii="宋体" w:hAnsi="宋体"/>
          <w:szCs w:val="21"/>
        </w:rPr>
        <w:t>(</w:t>
      </w:r>
      <w:r w:rsidRPr="00CC15C1">
        <w:rPr>
          <w:rFonts w:ascii="宋体" w:hAnsi="宋体"/>
          <w:i/>
          <w:szCs w:val="21"/>
        </w:rPr>
        <w:t>h</w:t>
      </w:r>
      <w:r w:rsidRPr="00CC15C1">
        <w:rPr>
          <w:rFonts w:ascii="宋体" w:hAnsi="宋体"/>
          <w:szCs w:val="21"/>
          <w:vertAlign w:val="subscript"/>
        </w:rPr>
        <w:t>2</w:t>
      </w:r>
      <w:r w:rsidRPr="00CC15C1">
        <w:rPr>
          <w:rFonts w:ascii="宋体" w:hAnsi="宋体"/>
          <w:i/>
          <w:szCs w:val="21"/>
        </w:rPr>
        <w:t>-h</w:t>
      </w:r>
      <w:r w:rsidRPr="00CC15C1">
        <w:rPr>
          <w:rFonts w:ascii="宋体" w:hAnsi="宋体"/>
          <w:szCs w:val="21"/>
          <w:vertAlign w:val="subscript"/>
        </w:rPr>
        <w:t>1</w:t>
      </w:r>
      <w:r w:rsidRPr="00CC15C1">
        <w:rPr>
          <w:rFonts w:ascii="宋体" w:hAnsi="宋体"/>
          <w:szCs w:val="21"/>
        </w:rPr>
        <w:t>)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4.一枚重量为</w:t>
      </w:r>
      <w:r w:rsidRPr="00CC15C1">
        <w:rPr>
          <w:rFonts w:ascii="宋体" w:hAnsi="宋体"/>
          <w:i/>
          <w:szCs w:val="21"/>
        </w:rPr>
        <w:t>G</w:t>
      </w:r>
      <w:r w:rsidRPr="00CC15C1">
        <w:rPr>
          <w:rFonts w:ascii="宋体" w:hAnsi="宋体"/>
          <w:szCs w:val="21"/>
        </w:rPr>
        <w:t>的鸡蛋悬浮在盐水中,如图K12</w:t>
      </w:r>
      <w:r w:rsidRPr="00CC15C1">
        <w:rPr>
          <w:rFonts w:ascii="宋体" w:hAnsi="宋体"/>
          <w:i/>
          <w:szCs w:val="21"/>
        </w:rPr>
        <w:t>-</w:t>
      </w:r>
      <w:r w:rsidRPr="00CC15C1">
        <w:rPr>
          <w:rFonts w:ascii="宋体" w:hAnsi="宋体"/>
          <w:szCs w:val="21"/>
        </w:rPr>
        <w:t>3甲所示。往盐水中持续均匀缓慢加盐,鸡蛋所受浮力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</w:rPr>
        <w:t>随时间</w:t>
      </w:r>
      <w:r w:rsidRPr="00CC15C1">
        <w:rPr>
          <w:rFonts w:ascii="宋体" w:hAnsi="宋体"/>
          <w:i/>
          <w:szCs w:val="21"/>
        </w:rPr>
        <w:t>t</w:t>
      </w:r>
      <w:r w:rsidRPr="00CC15C1">
        <w:rPr>
          <w:rFonts w:ascii="宋体" w:hAnsi="宋体"/>
          <w:szCs w:val="21"/>
        </w:rPr>
        <w:t>变化</w:t>
      </w:r>
      <w:r w:rsidRPr="00CC15C1">
        <w:rPr>
          <w:rFonts w:ascii="宋体" w:hAnsi="宋体"/>
          <w:szCs w:val="21"/>
        </w:rPr>
        <w:lastRenderedPageBreak/>
        <w:t>的图像可能是图乙中的(　　)</w:t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545760" cy="731520"/>
            <wp:effectExtent l="19050" t="0" r="6690" b="0"/>
            <wp:docPr id="233" name="hnz-8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2666880" cy="728640"/>
            <wp:effectExtent l="19050" t="0" r="120" b="0"/>
            <wp:docPr id="234" name="HNZ-8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88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图K12-3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5.如图K12-4甲所示,烧杯中装有某种液体,</w:t>
      </w:r>
      <w:r w:rsidRPr="00CC15C1">
        <w:rPr>
          <w:rFonts w:ascii="宋体" w:hAnsi="宋体"/>
          <w:i/>
          <w:szCs w:val="21"/>
        </w:rPr>
        <w:t>A</w:t>
      </w:r>
      <w:r w:rsidRPr="00CC15C1">
        <w:rPr>
          <w:rFonts w:ascii="宋体" w:hAnsi="宋体"/>
          <w:szCs w:val="21"/>
        </w:rPr>
        <w:t>为圆柱形木块,用外力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</w:rPr>
        <w:t>缓慢将</w:t>
      </w:r>
      <w:r w:rsidRPr="00CC15C1">
        <w:rPr>
          <w:rFonts w:ascii="宋体" w:hAnsi="宋体"/>
          <w:i/>
          <w:szCs w:val="21"/>
        </w:rPr>
        <w:t>A</w:t>
      </w:r>
      <w:r w:rsidRPr="00CC15C1">
        <w:rPr>
          <w:rFonts w:ascii="宋体" w:hAnsi="宋体"/>
          <w:szCs w:val="21"/>
        </w:rPr>
        <w:t>压入其中,</w:t>
      </w:r>
      <w:r w:rsidRPr="00CC15C1">
        <w:rPr>
          <w:rFonts w:ascii="宋体" w:hAnsi="宋体"/>
          <w:i/>
          <w:szCs w:val="21"/>
        </w:rPr>
        <w:t>h</w:t>
      </w:r>
      <w:r w:rsidRPr="00CC15C1">
        <w:rPr>
          <w:rFonts w:ascii="宋体" w:hAnsi="宋体"/>
          <w:szCs w:val="21"/>
        </w:rPr>
        <w:t>表示木块的下表面到液面的距离,图乙中关于木块所受浮力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浮</w:t>
      </w:r>
      <w:r w:rsidRPr="00CC15C1">
        <w:rPr>
          <w:rFonts w:ascii="宋体" w:hAnsi="宋体"/>
          <w:szCs w:val="21"/>
        </w:rPr>
        <w:t>和</w:t>
      </w:r>
      <w:r w:rsidRPr="00CC15C1">
        <w:rPr>
          <w:rFonts w:ascii="宋体" w:hAnsi="宋体"/>
          <w:i/>
          <w:szCs w:val="21"/>
        </w:rPr>
        <w:t>h</w:t>
      </w:r>
      <w:r w:rsidRPr="00CC15C1">
        <w:rPr>
          <w:rFonts w:ascii="宋体" w:hAnsi="宋体"/>
          <w:szCs w:val="21"/>
        </w:rPr>
        <w:t>的关系图像正确的是</w:t>
      </w:r>
      <w:r w:rsidRPr="00CC15C1">
        <w:rPr>
          <w:rFonts w:ascii="宋体" w:hAnsi="宋体"/>
          <w:szCs w:val="21"/>
        </w:rPr>
        <w:tab/>
        <w:t>(　　)</w:t>
      </w: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762120" cy="874800"/>
            <wp:effectExtent l="19050" t="0" r="0" b="0"/>
            <wp:docPr id="235" name="HNZ-8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12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2728080" cy="911520"/>
            <wp:effectExtent l="19050" t="0" r="0" b="0"/>
            <wp:docPr id="236" name="HNZ-8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808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图K12-4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6.如图K12-5所示,把体积为300 cm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、密度为0.8×10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的木块浸没在水中放手,木块先上浮,最终漂浮于水面,则下列说法错误的是(</w:t>
      </w:r>
      <w:r w:rsidRPr="00CC15C1">
        <w:rPr>
          <w:rFonts w:ascii="宋体" w:hAnsi="宋体"/>
          <w:i/>
          <w:szCs w:val="21"/>
        </w:rPr>
        <w:t>g</w:t>
      </w:r>
      <w:r w:rsidRPr="00CC15C1">
        <w:rPr>
          <w:rFonts w:ascii="宋体" w:hAnsi="宋体"/>
          <w:szCs w:val="21"/>
        </w:rPr>
        <w:t>取10 N/kg)</w:t>
      </w:r>
      <w:r w:rsidRPr="00CC15C1">
        <w:rPr>
          <w:rFonts w:ascii="宋体" w:hAnsi="宋体"/>
          <w:szCs w:val="21"/>
        </w:rPr>
        <w:tab/>
        <w:t>(　　)</w:t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509040" cy="486720"/>
            <wp:effectExtent l="19050" t="0" r="5310" b="0"/>
            <wp:docPr id="237" name="HNZ-8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040" cy="48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图K12-5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A.木块浸没在水中受到的浮力是3 N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B.木块上浮过程中,露出水面前受到的浮力不变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C.木块浸没与木块漂浮时,水对容器底部的压强一样大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D.如果把漂浮木块露出水面部分切去,余下部分仍将漂浮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7.将两个完全相同且质量分布均匀的木块分别按如图K12-6所示的方法放入甲、乙两个相同的水槽内,放入前两水槽内水面相平,且水足够深。已知</w:t>
      </w:r>
      <w:r w:rsidRPr="00CC15C1">
        <w:rPr>
          <w:rFonts w:ascii="宋体" w:hAnsi="宋体"/>
          <w:i/>
          <w:szCs w:val="21"/>
        </w:rPr>
        <w:t>ρ</w:t>
      </w:r>
      <w:r w:rsidRPr="00CC15C1">
        <w:rPr>
          <w:rFonts w:ascii="宋体" w:hAnsi="宋体"/>
          <w:szCs w:val="21"/>
          <w:vertAlign w:val="subscript"/>
        </w:rPr>
        <w:t>木</w:t>
      </w:r>
      <w:r w:rsidRPr="00CC15C1">
        <w:rPr>
          <w:rFonts w:ascii="宋体" w:hAnsi="宋体"/>
          <w:i/>
          <w:szCs w:val="21"/>
        </w:rPr>
        <w:t>&lt;ρ</w:t>
      </w:r>
      <w:r w:rsidRPr="00CC15C1">
        <w:rPr>
          <w:rFonts w:ascii="宋体" w:hAnsi="宋体"/>
          <w:szCs w:val="21"/>
          <w:vertAlign w:val="subscript"/>
        </w:rPr>
        <w:t>水</w:t>
      </w:r>
      <w:r w:rsidRPr="00CC15C1">
        <w:rPr>
          <w:rFonts w:ascii="宋体" w:hAnsi="宋体"/>
          <w:szCs w:val="21"/>
        </w:rPr>
        <w:t>,则放入木块后(水未溢出),下列说法正确的是</w:t>
      </w:r>
      <w:r w:rsidRPr="00CC15C1">
        <w:rPr>
          <w:rFonts w:ascii="宋体" w:hAnsi="宋体"/>
          <w:szCs w:val="21"/>
        </w:rPr>
        <w:tab/>
        <w:t>(　　)</w:t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600200" cy="792360"/>
            <wp:effectExtent l="19050" t="0" r="0" b="0"/>
            <wp:docPr id="1" name="HNZ-8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图K12-6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A.甲水槽内的木块受到的浮力大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B.乙水槽底部受到水的压强大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C.甲水槽内木块排开水的体积大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D.两水槽内木块排开水的体积相等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8.如图K1</w:t>
      </w: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16510" cy="13970"/>
            <wp:effectExtent l="19050" t="0" r="254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5C1">
        <w:rPr>
          <w:rFonts w:ascii="宋体" w:hAnsi="宋体"/>
          <w:szCs w:val="21"/>
        </w:rPr>
        <w:t>2</w:t>
      </w:r>
      <w:r w:rsidRPr="00CC15C1">
        <w:rPr>
          <w:rFonts w:ascii="宋体" w:hAnsi="宋体"/>
          <w:i/>
          <w:szCs w:val="21"/>
        </w:rPr>
        <w:t>-</w:t>
      </w:r>
      <w:r w:rsidRPr="00CC15C1">
        <w:rPr>
          <w:rFonts w:ascii="宋体" w:hAnsi="宋体"/>
          <w:szCs w:val="21"/>
        </w:rPr>
        <w:t>7所示,</w:t>
      </w:r>
      <w:r w:rsidRPr="00CC15C1">
        <w:rPr>
          <w:rFonts w:ascii="宋体" w:hAnsi="宋体"/>
          <w:i/>
          <w:szCs w:val="21"/>
        </w:rPr>
        <w:t>a</w:t>
      </w:r>
      <w:r w:rsidRPr="00CC15C1">
        <w:rPr>
          <w:rFonts w:ascii="宋体" w:hAnsi="宋体"/>
          <w:szCs w:val="21"/>
        </w:rPr>
        <w:t>、</w:t>
      </w:r>
      <w:r w:rsidRPr="00CC15C1">
        <w:rPr>
          <w:rFonts w:ascii="宋体" w:hAnsi="宋体"/>
          <w:i/>
          <w:szCs w:val="21"/>
        </w:rPr>
        <w:t>b</w:t>
      </w:r>
      <w:r w:rsidRPr="00CC15C1">
        <w:rPr>
          <w:rFonts w:ascii="宋体" w:hAnsi="宋体"/>
          <w:szCs w:val="21"/>
        </w:rPr>
        <w:t>是两种物质质量与体积的关系图像,分别用</w:t>
      </w:r>
      <w:r w:rsidRPr="00CC15C1">
        <w:rPr>
          <w:rFonts w:ascii="宋体" w:hAnsi="宋体"/>
          <w:i/>
          <w:szCs w:val="21"/>
        </w:rPr>
        <w:t>a</w:t>
      </w:r>
      <w:r w:rsidRPr="00CC15C1">
        <w:rPr>
          <w:rFonts w:ascii="宋体" w:hAnsi="宋体"/>
          <w:szCs w:val="21"/>
        </w:rPr>
        <w:t>、</w:t>
      </w:r>
      <w:r w:rsidRPr="00CC15C1">
        <w:rPr>
          <w:rFonts w:ascii="宋体" w:hAnsi="宋体"/>
          <w:i/>
          <w:szCs w:val="21"/>
        </w:rPr>
        <w:t>b</w:t>
      </w:r>
      <w:r w:rsidRPr="00CC15C1">
        <w:rPr>
          <w:rFonts w:ascii="宋体" w:hAnsi="宋体"/>
          <w:szCs w:val="21"/>
        </w:rPr>
        <w:t>两种物质制成体积相等的甲、乙两实心物体,浸没在水中。松手稳定后</w:t>
      </w:r>
      <w:r w:rsidRPr="00CC15C1">
        <w:rPr>
          <w:rFonts w:ascii="宋体" w:hAnsi="宋体"/>
          <w:szCs w:val="21"/>
        </w:rPr>
        <w:tab/>
        <w:t>(　　)</w:t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999720" cy="807840"/>
            <wp:effectExtent l="19050" t="0" r="0" b="0"/>
            <wp:docPr id="3" name="HNZ-8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72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图K12-7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A.乙漂浮,乙受到的浮力小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B.甲漂浮,甲受到的浮力大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C.乙下沉,甲受到的浮力大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D.甲下沉,乙受到的浮力大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9.</w:t>
      </w:r>
      <w:r w:rsidRPr="00CC15C1">
        <w:rPr>
          <w:rFonts w:ascii="宋体" w:hAnsi="宋体"/>
          <w:color w:val="4C4C4C"/>
          <w:szCs w:val="21"/>
        </w:rPr>
        <w:t>[2018·淄博]</w:t>
      </w:r>
      <w:r w:rsidRPr="00CC15C1">
        <w:rPr>
          <w:rFonts w:ascii="宋体" w:hAnsi="宋体"/>
          <w:szCs w:val="21"/>
        </w:rPr>
        <w:t>如图K12-8所示,水平桌面上有两个完全相同的溢水杯甲和乙,杯中装满了水,将两个体积相同、材料不同的实心小球</w:t>
      </w:r>
      <w:r w:rsidRPr="00CC15C1">
        <w:rPr>
          <w:rFonts w:ascii="宋体" w:hAnsi="宋体"/>
          <w:i/>
          <w:szCs w:val="21"/>
        </w:rPr>
        <w:t>A</w:t>
      </w:r>
      <w:r w:rsidRPr="00CC15C1">
        <w:rPr>
          <w:rFonts w:ascii="宋体" w:hAnsi="宋体"/>
          <w:szCs w:val="21"/>
        </w:rPr>
        <w:t>和</w:t>
      </w:r>
      <w:r w:rsidRPr="00CC15C1">
        <w:rPr>
          <w:rFonts w:ascii="宋体" w:hAnsi="宋体"/>
          <w:i/>
          <w:szCs w:val="21"/>
        </w:rPr>
        <w:t>B</w:t>
      </w:r>
      <w:r w:rsidRPr="00CC15C1">
        <w:rPr>
          <w:rFonts w:ascii="宋体" w:hAnsi="宋体"/>
          <w:szCs w:val="21"/>
        </w:rPr>
        <w:t>分别放入溢水杯中。则下列</w:t>
      </w: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17780" cy="13970"/>
            <wp:effectExtent l="19050" t="0" r="127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5C1">
        <w:rPr>
          <w:rFonts w:ascii="宋体" w:hAnsi="宋体"/>
          <w:szCs w:val="21"/>
        </w:rPr>
        <w:t>说法错误的是</w:t>
      </w:r>
      <w:r w:rsidRPr="00CC15C1">
        <w:rPr>
          <w:rFonts w:ascii="宋体" w:hAnsi="宋体"/>
          <w:szCs w:val="21"/>
        </w:rPr>
        <w:tab/>
        <w:t>(　　)</w:t>
      </w:r>
    </w:p>
    <w:p w:rsidR="00532245" w:rsidRPr="00CC15C1" w:rsidRDefault="00B1744C" w:rsidP="00532245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1600200" cy="768240"/>
            <wp:effectExtent l="19050" t="0" r="0" b="0"/>
            <wp:docPr id="4" name="19WL28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76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245" w:rsidRPr="00CC15C1" w:rsidRDefault="00B1744C" w:rsidP="00532245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图K12-8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A.小球</w:t>
      </w:r>
      <w:r w:rsidRPr="00CC15C1">
        <w:rPr>
          <w:rFonts w:ascii="宋体" w:hAnsi="宋体"/>
          <w:i/>
          <w:szCs w:val="21"/>
        </w:rPr>
        <w:t>A</w:t>
      </w:r>
      <w:r w:rsidRPr="00CC15C1">
        <w:rPr>
          <w:rFonts w:ascii="宋体" w:hAnsi="宋体"/>
          <w:szCs w:val="21"/>
        </w:rPr>
        <w:t>的质量小于小球</w:t>
      </w:r>
      <w:r w:rsidRPr="00CC15C1">
        <w:rPr>
          <w:rFonts w:ascii="宋体" w:hAnsi="宋体"/>
          <w:i/>
          <w:szCs w:val="21"/>
        </w:rPr>
        <w:t>B</w:t>
      </w:r>
      <w:r w:rsidRPr="00CC15C1">
        <w:rPr>
          <w:rFonts w:ascii="宋体" w:hAnsi="宋体"/>
          <w:szCs w:val="21"/>
        </w:rPr>
        <w:t>的质量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B.小球</w:t>
      </w:r>
      <w:r w:rsidRPr="00CC15C1">
        <w:rPr>
          <w:rFonts w:ascii="宋体" w:hAnsi="宋体"/>
          <w:i/>
          <w:szCs w:val="21"/>
        </w:rPr>
        <w:t>A</w:t>
      </w:r>
      <w:r w:rsidRPr="00CC15C1">
        <w:rPr>
          <w:rFonts w:ascii="宋体" w:hAnsi="宋体"/>
          <w:szCs w:val="21"/>
        </w:rPr>
        <w:t>受到的浮力等于小球</w:t>
      </w:r>
      <w:r w:rsidRPr="00CC15C1">
        <w:rPr>
          <w:rFonts w:ascii="宋体" w:hAnsi="宋体"/>
          <w:i/>
          <w:szCs w:val="21"/>
        </w:rPr>
        <w:t>B</w:t>
      </w:r>
      <w:r w:rsidRPr="00CC15C1">
        <w:rPr>
          <w:rFonts w:ascii="宋体" w:hAnsi="宋体"/>
          <w:szCs w:val="21"/>
        </w:rPr>
        <w:t>受到的浮力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C.甲杯对桌面的压强等于乙杯对桌面的压强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D.水对甲杯底的压强等</w:t>
      </w: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5C1">
        <w:rPr>
          <w:rFonts w:ascii="宋体" w:hAnsi="宋体"/>
          <w:szCs w:val="21"/>
        </w:rPr>
        <w:t>于水对乙杯底的压强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10.建设一支强大的海军是实现中国梦的有力保障,核潜</w:t>
      </w: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16510" cy="19050"/>
            <wp:effectExtent l="19050" t="0" r="254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5C1">
        <w:rPr>
          <w:rFonts w:ascii="宋体" w:hAnsi="宋体"/>
          <w:szCs w:val="21"/>
        </w:rPr>
        <w:t>艇是海军的战略重器,如图K12-9是我国094型战略核潜艇,关于它在海中状态的有关分析正确的是</w:t>
      </w:r>
      <w:r w:rsidRPr="00CC15C1">
        <w:rPr>
          <w:rFonts w:ascii="宋体" w:hAnsi="宋体"/>
          <w:szCs w:val="21"/>
        </w:rPr>
        <w:tab/>
        <w:t>(　　)</w:t>
      </w:r>
    </w:p>
    <w:p w:rsidR="001446E4" w:rsidRPr="00CC15C1" w:rsidRDefault="00B1744C" w:rsidP="001446E4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143720" cy="815760"/>
            <wp:effectExtent l="19050" t="0" r="0" b="0"/>
            <wp:docPr id="2" name="h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8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6E4" w:rsidRPr="00CC15C1" w:rsidRDefault="00B1744C" w:rsidP="001446E4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图K12-9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A.上浮过程中所受浮力逐渐增大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B.悬浮时所受浮力等于重力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C.悬浮和漂浮时所受的浮</w:t>
      </w: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12700" cy="12700"/>
            <wp:effectExtent l="19050" t="0" r="635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5C1">
        <w:rPr>
          <w:rFonts w:ascii="宋体" w:hAnsi="宋体"/>
          <w:szCs w:val="21"/>
        </w:rPr>
        <w:t>力相等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D.漂浮和悬浮时排开海水质量相等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二、填空题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11.</w:t>
      </w:r>
      <w:r w:rsidRPr="00CC15C1">
        <w:rPr>
          <w:rFonts w:ascii="宋体" w:hAnsi="宋体"/>
          <w:color w:val="4C4C4C"/>
          <w:szCs w:val="21"/>
        </w:rPr>
        <w:t>[2018·广东]</w:t>
      </w:r>
      <w:r w:rsidRPr="00CC15C1">
        <w:rPr>
          <w:rFonts w:ascii="宋体" w:hAnsi="宋体"/>
          <w:szCs w:val="21"/>
        </w:rPr>
        <w:t>我国最新研发的63A式轻型水陆两栖坦克的质量为24 t,它在陆地上行驶时与水平地面接触的总面积为8 m</w:t>
      </w:r>
      <w:r w:rsidRPr="00CC15C1">
        <w:rPr>
          <w:rFonts w:ascii="宋体" w:hAnsi="宋体"/>
          <w:szCs w:val="21"/>
          <w:vertAlign w:val="superscript"/>
        </w:rPr>
        <w:t>2</w:t>
      </w:r>
      <w:r w:rsidRPr="00CC15C1">
        <w:rPr>
          <w:rFonts w:ascii="宋体" w:hAnsi="宋体"/>
          <w:szCs w:val="21"/>
        </w:rPr>
        <w:t>,对地面的压强为</w:t>
      </w: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Pa;坦克的前部和后部各装有一个浮控箱,当坦克在水面上浮渡时,它受到的浮力是</w:t>
      </w: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N,排开水的体积为</w:t>
      </w: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。(</w:t>
      </w:r>
      <w:r w:rsidRPr="00CC15C1">
        <w:rPr>
          <w:rFonts w:ascii="宋体" w:hAnsi="宋体"/>
          <w:i/>
          <w:szCs w:val="21"/>
        </w:rPr>
        <w:t>ρ</w:t>
      </w:r>
      <w:r w:rsidRPr="00CC15C1">
        <w:rPr>
          <w:rFonts w:ascii="宋体" w:hAnsi="宋体"/>
          <w:szCs w:val="21"/>
          <w:vertAlign w:val="subscript"/>
        </w:rPr>
        <w:t>水</w:t>
      </w:r>
      <w:r w:rsidRPr="00CC15C1">
        <w:rPr>
          <w:rFonts w:ascii="宋体" w:hAnsi="宋体"/>
          <w:szCs w:val="21"/>
        </w:rPr>
        <w:t>=1.0×10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,</w:t>
      </w:r>
      <w:r w:rsidRPr="00CC15C1">
        <w:rPr>
          <w:rFonts w:ascii="宋体" w:hAnsi="宋体"/>
          <w:i/>
          <w:szCs w:val="21"/>
        </w:rPr>
        <w:t>g</w:t>
      </w:r>
      <w:r w:rsidRPr="00CC15C1">
        <w:rPr>
          <w:rFonts w:ascii="宋体" w:hAnsi="宋体"/>
          <w:szCs w:val="21"/>
        </w:rPr>
        <w:t>取10 N/kg</w:t>
      </w: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20320" cy="1778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5C1">
        <w:rPr>
          <w:rFonts w:ascii="宋体" w:hAnsi="宋体"/>
          <w:szCs w:val="21"/>
        </w:rPr>
        <w:t>) 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12.</w:t>
      </w:r>
      <w:r w:rsidRPr="00CC15C1">
        <w:rPr>
          <w:rFonts w:ascii="宋体" w:hAnsi="宋体"/>
          <w:color w:val="4C4C4C"/>
          <w:szCs w:val="21"/>
        </w:rPr>
        <w:t>[20</w:t>
      </w:r>
      <w:r w:rsidRPr="00CC15C1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22860" cy="2413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5C1">
        <w:rPr>
          <w:rFonts w:ascii="宋体" w:hAnsi="宋体"/>
          <w:color w:val="4C4C4C"/>
          <w:szCs w:val="21"/>
        </w:rPr>
        <w:t>18·怀化]</w:t>
      </w:r>
      <w:r w:rsidRPr="00CC15C1">
        <w:rPr>
          <w:rFonts w:ascii="宋体" w:hAnsi="宋体"/>
          <w:szCs w:val="21"/>
        </w:rPr>
        <w:t>在平静的池水中漂浮着一个木球,木球的体积为4 dm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,露出水面的体积为总体积的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CC15C1">
        <w:rPr>
          <w:rFonts w:ascii="宋体" w:hAnsi="宋体"/>
          <w:szCs w:val="21"/>
        </w:rPr>
        <w:t>,那么木球受到的浮力为</w:t>
      </w: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N,木球的密度为</w:t>
      </w: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。(g取10 N/kg) 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13.</w:t>
      </w:r>
      <w:r w:rsidRPr="00CC15C1">
        <w:rPr>
          <w:rFonts w:ascii="宋体" w:hAnsi="宋体"/>
          <w:color w:val="4C4C4C"/>
          <w:szCs w:val="21"/>
        </w:rPr>
        <w:t>[2018·齐齐哈尔]</w:t>
      </w:r>
      <w:r w:rsidRPr="00CC15C1">
        <w:rPr>
          <w:rFonts w:ascii="宋体" w:hAnsi="宋体"/>
          <w:szCs w:val="21"/>
        </w:rPr>
        <w:t>如图K12-10甲所示的平底薄壁玻璃杯的底面积为30 cm</w:t>
      </w:r>
      <w:r w:rsidRPr="00CC15C1">
        <w:rPr>
          <w:rFonts w:ascii="宋体" w:hAnsi="宋体"/>
          <w:szCs w:val="21"/>
          <w:vertAlign w:val="superscript"/>
        </w:rPr>
        <w:t>2</w:t>
      </w:r>
      <w:r w:rsidRPr="00CC15C1">
        <w:rPr>
          <w:rFonts w:ascii="宋体" w:hAnsi="宋体"/>
          <w:szCs w:val="21"/>
        </w:rPr>
        <w:t>,装满水后水深0.1 m。如图乙所示,现将一个体积为50 cm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的木块缓慢放入水中,静止后有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</m:t>
            </m:r>
          </m:den>
        </m:f>
      </m:oMath>
      <w:r w:rsidRPr="00CC15C1">
        <w:rPr>
          <w:rFonts w:ascii="宋体" w:hAnsi="宋体"/>
          <w:szCs w:val="21"/>
        </w:rPr>
        <w:t>的体积露出水面。则图乙中水对杯子底部的压强是</w:t>
      </w:r>
      <w:r w:rsidRPr="00CC15C1">
        <w:rPr>
          <w:rFonts w:ascii="宋体" w:hAnsi="宋体"/>
          <w:szCs w:val="21"/>
          <w:u w:val="single" w:color="000000"/>
        </w:rPr>
        <w:t xml:space="preserve">　　　</w:t>
      </w:r>
      <w:r w:rsidRPr="00CC15C1">
        <w:rPr>
          <w:rFonts w:ascii="宋体" w:hAnsi="宋体"/>
          <w:szCs w:val="21"/>
        </w:rPr>
        <w:t>Pa,木块的密度是</w:t>
      </w: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g/cm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。(</w:t>
      </w:r>
      <w:r w:rsidRPr="00CC15C1">
        <w:rPr>
          <w:rFonts w:ascii="宋体" w:hAnsi="宋体"/>
          <w:i/>
          <w:szCs w:val="21"/>
        </w:rPr>
        <w:t>g</w:t>
      </w:r>
      <w:r w:rsidRPr="00CC15C1">
        <w:rPr>
          <w:rFonts w:ascii="宋体" w:hAnsi="宋体"/>
          <w:szCs w:val="21"/>
        </w:rPr>
        <w:t>取10 N/kg) </w:t>
      </w: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1179720" cy="801720"/>
            <wp:effectExtent l="19050" t="0" r="1380" b="0"/>
            <wp:docPr id="242" name="19WL27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8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图K12-10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三、实验探究题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14.</w:t>
      </w:r>
      <w:r w:rsidRPr="00CC15C1">
        <w:rPr>
          <w:rFonts w:ascii="宋体" w:hAnsi="宋体"/>
          <w:color w:val="4C4C4C"/>
          <w:szCs w:val="21"/>
        </w:rPr>
        <w:t>[2018·衡阳]</w:t>
      </w:r>
      <w:r w:rsidRPr="00CC15C1">
        <w:rPr>
          <w:rFonts w:ascii="宋体" w:hAnsi="宋体"/>
          <w:szCs w:val="21"/>
        </w:rPr>
        <w:t>为了直观验证阿基米德原理,实验装置如图K12-11所示,把弹簧测力计上端固定在铁架台上,用粗铁丝做一个框,挂在弹簧测力计挂钩上,在粗铁丝框上端悬吊一个金属块,下端放一小杯在金属块的正下方,有一个溢水杯,溢水杯放置在铁架台的支架上,溢水杯跟金属块、粗铁丝都不接触。</w:t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755440" cy="1478160"/>
            <wp:effectExtent l="19050" t="0" r="6810" b="0"/>
            <wp:docPr id="243" name="HNZ-9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4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5440" cy="147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图K12-11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  <w:u w:val="single" w:color="000000"/>
        </w:rPr>
      </w:pPr>
      <w:r w:rsidRPr="00CC15C1">
        <w:rPr>
          <w:rFonts w:ascii="宋体" w:hAnsi="宋体"/>
          <w:szCs w:val="21"/>
        </w:rPr>
        <w:t>(1)平稳缓慢地抬高溢水杯支架,使金属块完全浸没入水中(如图甲→乙→丙),在此过程中,弹簧测力计示数: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甲</w:t>
      </w:r>
      <w:r w:rsidRPr="00CC15C1">
        <w:rPr>
          <w:rFonts w:ascii="宋体" w:hAnsi="宋体"/>
          <w:szCs w:val="21"/>
          <w:u w:val="single" w:color="000000"/>
        </w:rPr>
        <w:t xml:space="preserve">　　　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(选填“大于”“等于”或“小于”)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丙</w:t>
      </w:r>
      <w:r w:rsidRPr="00CC15C1">
        <w:rPr>
          <w:rFonts w:ascii="宋体" w:hAnsi="宋体"/>
          <w:szCs w:val="21"/>
        </w:rPr>
        <w:t>。 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(2)再平稳缓慢地降低溢水杯支架,使金属块完全离开水面(如图丁所示)可以计算出图丙中金属块所受到的浮力约为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N,此时浮力的测量数值比真实数值将</w:t>
      </w: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(选填“偏大”或“偏小”)。 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15.</w:t>
      </w:r>
      <w:r w:rsidRPr="00CC15C1">
        <w:rPr>
          <w:rFonts w:ascii="宋体" w:hAnsi="宋体"/>
          <w:color w:val="4C4C4C"/>
          <w:szCs w:val="21"/>
        </w:rPr>
        <w:t>[2017·岳阳]</w:t>
      </w:r>
      <w:r w:rsidRPr="00CC15C1">
        <w:rPr>
          <w:rFonts w:ascii="宋体" w:hAnsi="宋体"/>
          <w:szCs w:val="21"/>
        </w:rPr>
        <w:t>图K12-12是探究“影响浮力大小的因素”的实验过程及数据。</w:t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1548360" cy="1124640"/>
            <wp:effectExtent l="19050" t="0" r="0" b="0"/>
            <wp:docPr id="244" name="HNZ-9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5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8360" cy="112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图K12-12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(1)如图甲所示,物体重</w:t>
      </w: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N。 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(2)如图乙所示,把物体浸没在水中时,弹簧测力计的示数为3.2 N,物体受浮力的大小为</w:t>
      </w:r>
      <w:r w:rsidRPr="00CC15C1">
        <w:rPr>
          <w:rFonts w:ascii="宋体" w:hAnsi="宋体"/>
          <w:szCs w:val="21"/>
          <w:u w:val="single" w:color="000000"/>
        </w:rPr>
        <w:t xml:space="preserve">　　　</w:t>
      </w:r>
      <w:r w:rsidRPr="00CC15C1">
        <w:rPr>
          <w:rFonts w:ascii="宋体" w:hAnsi="宋体"/>
          <w:szCs w:val="21"/>
        </w:rPr>
        <w:t>N。 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(3)分析甲、乙、丙三图所示实验数据可得:物体受浮力的大小与</w:t>
      </w:r>
      <w:r w:rsidRPr="00CC15C1">
        <w:rPr>
          <w:rFonts w:ascii="宋体" w:hAnsi="宋体"/>
          <w:szCs w:val="21"/>
          <w:u w:val="single" w:color="000000"/>
        </w:rPr>
        <w:t xml:space="preserve">　　　　　　</w:t>
      </w:r>
      <w:r w:rsidRPr="00CC15C1">
        <w:rPr>
          <w:rFonts w:ascii="宋体" w:hAnsi="宋体"/>
          <w:szCs w:val="21"/>
        </w:rPr>
        <w:t>有关。 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(4)若要探究物体所受浮力大小与物体的密度是否有关,应选择图K12-13中</w:t>
      </w: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(选填字母)两个物体,并将它们浸没在同种液体中,测出他们所受浮力的大小来进行比较。 </w:t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13970" cy="13970"/>
            <wp:effectExtent l="19050" t="0" r="508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2380320" cy="661320"/>
            <wp:effectExtent l="19050" t="0" r="930" b="0"/>
            <wp:docPr id="245" name="HNZ-9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6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0320" cy="66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图K12-13</w:t>
      </w:r>
    </w:p>
    <w:p w:rsidR="00CF3EF9" w:rsidRPr="00CC15C1" w:rsidRDefault="00443CDA" w:rsidP="00CF3EF9">
      <w:pPr>
        <w:spacing w:line="360" w:lineRule="auto"/>
        <w:jc w:val="center"/>
        <w:rPr>
          <w:rFonts w:ascii="宋体" w:hAnsi="宋体"/>
          <w:szCs w:val="21"/>
        </w:rPr>
      </w:pP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四、计算题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16.</w:t>
      </w:r>
      <w:r w:rsidRPr="00CC15C1">
        <w:rPr>
          <w:rFonts w:ascii="宋体" w:hAnsi="宋体"/>
          <w:color w:val="4C4C4C"/>
          <w:szCs w:val="21"/>
        </w:rPr>
        <w:t>[2018·邵阳]</w:t>
      </w:r>
      <w:r w:rsidRPr="00CC15C1">
        <w:rPr>
          <w:rFonts w:ascii="宋体" w:hAnsi="宋体"/>
          <w:szCs w:val="21"/>
        </w:rPr>
        <w:t>某次物理活动举行了“造船”比赛,他们用的材料是密度为1.5×10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的橡皮泥,其中王强同学选了一块竖立在水平桌面上的圆柱体橡皮泥,它的底面积为1.0×10</w:t>
      </w:r>
      <w:r w:rsidRPr="00CC15C1">
        <w:rPr>
          <w:rFonts w:ascii="宋体" w:hAnsi="宋体"/>
          <w:szCs w:val="21"/>
          <w:vertAlign w:val="superscript"/>
        </w:rPr>
        <w:t>-3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2</w:t>
      </w:r>
      <w:r w:rsidRPr="00CC15C1">
        <w:rPr>
          <w:rFonts w:ascii="宋体" w:hAnsi="宋体"/>
          <w:szCs w:val="21"/>
        </w:rPr>
        <w:t>、高为0.2 m,最后造</w:t>
      </w: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24130" cy="15240"/>
            <wp:effectExtent l="19050" t="0" r="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5C1">
        <w:rPr>
          <w:rFonts w:ascii="宋体" w:hAnsi="宋体"/>
          <w:szCs w:val="21"/>
        </w:rPr>
        <w:t>出了最大排水体积为6.0×10</w:t>
      </w:r>
      <w:r w:rsidRPr="00CC15C1">
        <w:rPr>
          <w:rFonts w:ascii="宋体" w:hAnsi="宋体"/>
          <w:szCs w:val="21"/>
          <w:vertAlign w:val="superscript"/>
        </w:rPr>
        <w:t>-4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的小船。求:(</w:t>
      </w:r>
      <w:r w:rsidRPr="00CC15C1">
        <w:rPr>
          <w:rFonts w:ascii="宋体" w:hAnsi="宋体"/>
          <w:i/>
          <w:szCs w:val="21"/>
        </w:rPr>
        <w:t>g</w:t>
      </w:r>
      <w:r w:rsidRPr="00CC15C1">
        <w:rPr>
          <w:rFonts w:ascii="宋体" w:hAnsi="宋体"/>
          <w:szCs w:val="21"/>
        </w:rPr>
        <w:t>取10 N/kg)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(1)王强同学所选橡皮泥的质量。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lastRenderedPageBreak/>
        <w:t>(2)橡皮泥对桌面产生的压强。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(3)王强同学造的船在水中最大排水时受到的浮力。</w:t>
      </w: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17.</w:t>
      </w:r>
      <w:r w:rsidRPr="00CC15C1">
        <w:rPr>
          <w:rFonts w:ascii="宋体" w:hAnsi="宋体"/>
          <w:color w:val="4C4C4C"/>
          <w:szCs w:val="21"/>
        </w:rPr>
        <w:t>[2018·安顺]</w:t>
      </w:r>
      <w:r w:rsidRPr="00CC15C1">
        <w:rPr>
          <w:rFonts w:ascii="宋体" w:hAnsi="宋体"/>
          <w:szCs w:val="21"/>
        </w:rPr>
        <w:t>如图K12-14所示,重为10 N的长方体木块静止在水面上,浸入水中的体积占木块总体积的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</m:t>
            </m:r>
          </m:den>
        </m:f>
      </m:oMath>
      <w:r w:rsidRPr="00CC15C1">
        <w:rPr>
          <w:rFonts w:ascii="宋体" w:hAnsi="宋体"/>
          <w:szCs w:val="21"/>
        </w:rPr>
        <w:t>。(</w:t>
      </w:r>
      <w:r w:rsidRPr="00CC15C1">
        <w:rPr>
          <w:rFonts w:ascii="宋体" w:hAnsi="宋体"/>
          <w:i/>
          <w:szCs w:val="21"/>
        </w:rPr>
        <w:t>g</w:t>
      </w:r>
      <w:r w:rsidRPr="00CC15C1">
        <w:rPr>
          <w:rFonts w:ascii="宋体" w:hAnsi="宋体"/>
          <w:szCs w:val="21"/>
        </w:rPr>
        <w:t>取10 N/kg)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(1)求木块所受到的浮力大小。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(2)若木块下表面所处的深度为0.2 m,求木块下表面受到水的压强。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(3)若要将木块全部浸入水中,求至少需要施加多大的压力。</w:t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493920" cy="627840"/>
            <wp:effectExtent l="19050" t="0" r="1380" b="0"/>
            <wp:docPr id="247" name="19WL8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7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920" cy="62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图K12-14</w:t>
      </w: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B1744C" w:rsidP="00CF3EF9">
      <w:pPr>
        <w:spacing w:line="360" w:lineRule="auto"/>
        <w:rPr>
          <w:rFonts w:ascii="宋体" w:hAnsi="宋体"/>
          <w:szCs w:val="28"/>
        </w:rPr>
      </w:pPr>
      <w:r w:rsidRPr="00CC15C1">
        <w:rPr>
          <w:rFonts w:ascii="宋体" w:hAnsi="宋体"/>
          <w:szCs w:val="28"/>
        </w:rPr>
        <w:t>能力培优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18.</w:t>
      </w:r>
      <w:r w:rsidRPr="00CC15C1">
        <w:rPr>
          <w:rFonts w:ascii="宋体" w:hAnsi="宋体"/>
          <w:color w:val="4C4C4C"/>
          <w:szCs w:val="21"/>
        </w:rPr>
        <w:t>[2018·十堰]</w:t>
      </w:r>
      <w:r w:rsidRPr="00CC15C1">
        <w:rPr>
          <w:rFonts w:ascii="宋体" w:hAnsi="宋体"/>
          <w:szCs w:val="21"/>
        </w:rPr>
        <w:t>将一底面积为0.01 m</w:t>
      </w:r>
      <w:r w:rsidRPr="00CC15C1">
        <w:rPr>
          <w:rFonts w:ascii="宋体" w:hAnsi="宋体"/>
          <w:szCs w:val="21"/>
          <w:vertAlign w:val="superscript"/>
        </w:rPr>
        <w:t>2</w:t>
      </w:r>
      <w:r w:rsidRPr="00CC15C1">
        <w:rPr>
          <w:rFonts w:ascii="宋体" w:hAnsi="宋体"/>
          <w:szCs w:val="21"/>
        </w:rPr>
        <w:t>的长方体木块用细线系在一个空容器的底部,然后向容器中缓慢加水直到木块上表面与液面相平,如图K12-15甲所示,在这个过程中,木块底部受到水的压强随容器中水的深度的变化图像如图乙所示,则木块所受到的最大浮力为</w:t>
      </w:r>
      <w:r w:rsidRPr="00CC15C1">
        <w:rPr>
          <w:rFonts w:ascii="宋体" w:hAnsi="宋体"/>
          <w:szCs w:val="21"/>
          <w:u w:val="single" w:color="000000"/>
        </w:rPr>
        <w:t xml:space="preserve">　　　</w:t>
      </w:r>
      <w:r w:rsidRPr="00CC15C1">
        <w:rPr>
          <w:rFonts w:ascii="宋体" w:hAnsi="宋体"/>
          <w:szCs w:val="21"/>
        </w:rPr>
        <w:t>N,木块重力为</w:t>
      </w: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N,细线对木块的最大拉</w:t>
      </w: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5C1">
        <w:rPr>
          <w:rFonts w:ascii="宋体" w:hAnsi="宋体"/>
          <w:szCs w:val="21"/>
        </w:rPr>
        <w:t>力为</w:t>
      </w: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N。(</w:t>
      </w:r>
      <w:r w:rsidRPr="00CC15C1">
        <w:rPr>
          <w:rFonts w:ascii="宋体" w:hAnsi="宋体"/>
          <w:i/>
          <w:szCs w:val="21"/>
        </w:rPr>
        <w:t>g</w:t>
      </w:r>
      <w:r w:rsidRPr="00CC15C1">
        <w:rPr>
          <w:rFonts w:ascii="宋体" w:hAnsi="宋体"/>
          <w:szCs w:val="21"/>
        </w:rPr>
        <w:t>取10 N/kg) </w:t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1987200" cy="1088280"/>
            <wp:effectExtent l="19050" t="0" r="0" b="0"/>
            <wp:docPr id="249" name="19WL27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8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7200" cy="108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图K12-15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19.</w:t>
      </w:r>
      <w:r w:rsidRPr="00CC15C1">
        <w:rPr>
          <w:rFonts w:ascii="宋体" w:hAnsi="宋体"/>
          <w:color w:val="4C4C4C"/>
          <w:szCs w:val="21"/>
        </w:rPr>
        <w:t>[2018·攀枝花]</w:t>
      </w:r>
      <w:r w:rsidRPr="00CC15C1">
        <w:rPr>
          <w:rFonts w:ascii="宋体" w:hAnsi="宋体"/>
          <w:szCs w:val="21"/>
        </w:rPr>
        <w:t>将一合金块轻轻地放入盛满水的溢水杯中,当其静止后有72 g水溢出,再将其捞出擦干后轻轻放入盛满酒精的溢水杯中,当其静止后有64 g酒精溢出,则合金块在酒精中受到的浮力为</w:t>
      </w: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N,合金块的密度为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。(</w:t>
      </w:r>
      <w:r w:rsidRPr="00CC15C1">
        <w:rPr>
          <w:rFonts w:ascii="宋体" w:hAnsi="宋体"/>
          <w:i/>
          <w:szCs w:val="21"/>
        </w:rPr>
        <w:t>ρ</w:t>
      </w:r>
      <w:r w:rsidRPr="00CC15C1">
        <w:rPr>
          <w:rFonts w:ascii="宋体" w:hAnsi="宋体"/>
          <w:szCs w:val="21"/>
          <w:vertAlign w:val="subscript"/>
        </w:rPr>
        <w:t>酒精</w:t>
      </w:r>
      <w:r w:rsidRPr="00CC15C1">
        <w:rPr>
          <w:rFonts w:ascii="宋体" w:hAnsi="宋体"/>
          <w:szCs w:val="21"/>
        </w:rPr>
        <w:t>=0.8×10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,g取10 N/kg) 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20.</w:t>
      </w:r>
      <w:r w:rsidRPr="00CC15C1">
        <w:rPr>
          <w:rFonts w:ascii="宋体" w:hAnsi="宋体"/>
          <w:color w:val="4C4C4C"/>
          <w:szCs w:val="21"/>
        </w:rPr>
        <w:t>[2018·广西北部湾]</w:t>
      </w:r>
      <w:r w:rsidRPr="00CC15C1">
        <w:rPr>
          <w:rFonts w:ascii="宋体" w:hAnsi="宋体"/>
          <w:szCs w:val="21"/>
        </w:rPr>
        <w:t>如图K12-16所示,桌子上有一个底面积为2×10</w:t>
      </w:r>
      <w:r w:rsidRPr="00CC15C1">
        <w:rPr>
          <w:rFonts w:ascii="宋体" w:hAnsi="宋体"/>
          <w:szCs w:val="21"/>
          <w:vertAlign w:val="superscript"/>
        </w:rPr>
        <w:t>-2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2</w:t>
      </w:r>
      <w:r w:rsidRPr="00CC15C1">
        <w:rPr>
          <w:rFonts w:ascii="宋体" w:hAnsi="宋体"/>
          <w:szCs w:val="21"/>
        </w:rPr>
        <w:t>、内盛有某液体的圆柱形容器,物块</w:t>
      </w:r>
      <w:r w:rsidRPr="00CC15C1">
        <w:rPr>
          <w:rFonts w:ascii="宋体" w:hAnsi="宋体"/>
          <w:i/>
          <w:szCs w:val="21"/>
        </w:rPr>
        <w:t>A</w:t>
      </w:r>
      <w:r w:rsidRPr="00CC15C1">
        <w:rPr>
          <w:rFonts w:ascii="宋体" w:hAnsi="宋体"/>
          <w:szCs w:val="21"/>
        </w:rPr>
        <w:t>(不吸液体)漂浮在液面上,则物块A的密度</w:t>
      </w: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(选填“大于”“小于”“等于”)液体的密度,若物块</w:t>
      </w:r>
      <w:r w:rsidRPr="00CC15C1">
        <w:rPr>
          <w:rFonts w:ascii="宋体" w:hAnsi="宋体"/>
          <w:i/>
          <w:szCs w:val="21"/>
        </w:rPr>
        <w:t>A</w:t>
      </w:r>
      <w:r w:rsidRPr="00CC15C1">
        <w:rPr>
          <w:rFonts w:ascii="宋体" w:hAnsi="宋体"/>
          <w:szCs w:val="21"/>
        </w:rPr>
        <w:t>的密度为0.5×10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,体积为4×10</w:t>
      </w:r>
      <w:r w:rsidRPr="00CC15C1">
        <w:rPr>
          <w:rFonts w:ascii="宋体" w:hAnsi="宋体"/>
          <w:szCs w:val="21"/>
          <w:vertAlign w:val="superscript"/>
        </w:rPr>
        <w:t>-4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则物块A的质量为</w:t>
      </w: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kg。现用力压物块</w:t>
      </w:r>
      <w:r w:rsidRPr="00CC15C1">
        <w:rPr>
          <w:rFonts w:ascii="宋体" w:hAnsi="宋体"/>
          <w:i/>
          <w:szCs w:val="21"/>
        </w:rPr>
        <w:t>A</w:t>
      </w:r>
      <w:r w:rsidRPr="00CC15C1">
        <w:rPr>
          <w:rFonts w:ascii="宋体" w:hAnsi="宋体"/>
          <w:szCs w:val="21"/>
        </w:rPr>
        <w:t>,使其缓慢向下,直到恰好浸没在液体中(液体未溢出),此时液体对容器底部压强增大了80 Pa,则该液体的密度为</w:t>
      </w: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。(</w:t>
      </w:r>
      <w:r w:rsidRPr="00CC15C1">
        <w:rPr>
          <w:rFonts w:ascii="宋体" w:hAnsi="宋体"/>
          <w:i/>
          <w:szCs w:val="21"/>
        </w:rPr>
        <w:t>g</w:t>
      </w:r>
      <w:r w:rsidRPr="00CC15C1">
        <w:rPr>
          <w:rFonts w:ascii="宋体" w:hAnsi="宋体"/>
          <w:szCs w:val="21"/>
        </w:rPr>
        <w:t>取10 N/kg) </w:t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667440" cy="642960"/>
            <wp:effectExtent l="19050" t="0" r="0" b="0"/>
            <wp:docPr id="250" name="19WL27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9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440" cy="64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图K12-16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21.</w:t>
      </w:r>
      <w:r w:rsidRPr="00CC15C1">
        <w:rPr>
          <w:rFonts w:ascii="宋体" w:hAnsi="宋体"/>
          <w:color w:val="4C4C4C"/>
          <w:szCs w:val="21"/>
        </w:rPr>
        <w:t>[2018·福建B卷]</w:t>
      </w:r>
      <w:r w:rsidRPr="00CC15C1">
        <w:rPr>
          <w:rFonts w:ascii="宋体" w:hAnsi="宋体"/>
          <w:szCs w:val="21"/>
        </w:rPr>
        <w:t>如图K12-17所示,薄壁圆柱形容器</w:t>
      </w:r>
      <w:r w:rsidRPr="00CC15C1">
        <w:rPr>
          <w:rFonts w:ascii="宋体" w:hAnsi="宋体"/>
          <w:i/>
          <w:szCs w:val="21"/>
        </w:rPr>
        <w:t>A</w:t>
      </w:r>
      <w:r w:rsidRPr="00CC15C1">
        <w:rPr>
          <w:rFonts w:ascii="宋体" w:hAnsi="宋体"/>
          <w:szCs w:val="21"/>
        </w:rPr>
        <w:t>、</w:t>
      </w:r>
      <w:r w:rsidRPr="00CC15C1">
        <w:rPr>
          <w:rFonts w:ascii="宋体" w:hAnsi="宋体"/>
          <w:i/>
          <w:szCs w:val="21"/>
        </w:rPr>
        <w:t>B</w:t>
      </w:r>
      <w:r w:rsidRPr="00CC15C1">
        <w:rPr>
          <w:rFonts w:ascii="宋体" w:hAnsi="宋体"/>
          <w:szCs w:val="21"/>
        </w:rPr>
        <w:t>放在水平桌面上,分别盛有不同的液体。</w:t>
      </w:r>
      <w:r w:rsidRPr="00CC15C1">
        <w:rPr>
          <w:rFonts w:ascii="宋体" w:hAnsi="宋体"/>
          <w:i/>
          <w:szCs w:val="21"/>
        </w:rPr>
        <w:t>A</w:t>
      </w:r>
      <w:r w:rsidRPr="00CC15C1">
        <w:rPr>
          <w:rFonts w:ascii="宋体" w:hAnsi="宋体"/>
          <w:szCs w:val="21"/>
        </w:rPr>
        <w:t>、</w:t>
      </w:r>
      <w:r w:rsidRPr="00CC15C1">
        <w:rPr>
          <w:rFonts w:ascii="宋体" w:hAnsi="宋体"/>
          <w:i/>
          <w:szCs w:val="21"/>
        </w:rPr>
        <w:t>B</w:t>
      </w:r>
      <w:r w:rsidRPr="00CC15C1">
        <w:rPr>
          <w:rFonts w:ascii="宋体" w:hAnsi="宋体"/>
          <w:szCs w:val="21"/>
        </w:rPr>
        <w:t>的底面积之比</w:t>
      </w:r>
      <w:r w:rsidRPr="00CC15C1">
        <w:rPr>
          <w:rFonts w:ascii="宋体" w:hAnsi="宋体"/>
          <w:i/>
          <w:szCs w:val="21"/>
        </w:rPr>
        <w:t>S</w:t>
      </w:r>
      <w:r w:rsidRPr="00CC15C1">
        <w:rPr>
          <w:rFonts w:ascii="宋体" w:hAnsi="宋体"/>
          <w:i/>
          <w:szCs w:val="21"/>
          <w:vertAlign w:val="subscript"/>
        </w:rPr>
        <w:t>A</w:t>
      </w:r>
      <w:r w:rsidRPr="00CC15C1">
        <w:rPr>
          <w:rFonts w:ascii="宋体" w:hAnsi="宋体"/>
          <w:i/>
          <w:szCs w:val="21"/>
        </w:rPr>
        <w:t>∶S</w:t>
      </w:r>
      <w:r w:rsidRPr="00CC15C1">
        <w:rPr>
          <w:rFonts w:ascii="宋体" w:hAnsi="宋体"/>
          <w:i/>
          <w:szCs w:val="21"/>
          <w:vertAlign w:val="subscript"/>
        </w:rPr>
        <w:t>B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2</w:t>
      </w:r>
      <w:r w:rsidRPr="00CC15C1">
        <w:rPr>
          <w:rFonts w:ascii="宋体" w:hAnsi="宋体"/>
          <w:i/>
          <w:szCs w:val="21"/>
        </w:rPr>
        <w:t>∶</w:t>
      </w:r>
      <w:r w:rsidRPr="00CC15C1">
        <w:rPr>
          <w:rFonts w:ascii="宋体" w:hAnsi="宋体"/>
          <w:szCs w:val="21"/>
        </w:rPr>
        <w:t>1,液面的高度之比</w:t>
      </w:r>
      <w:r w:rsidRPr="00CC15C1">
        <w:rPr>
          <w:rFonts w:ascii="宋体" w:hAnsi="宋体"/>
          <w:i/>
          <w:szCs w:val="21"/>
        </w:rPr>
        <w:t>h</w:t>
      </w:r>
      <w:r w:rsidRPr="00CC15C1">
        <w:rPr>
          <w:rFonts w:ascii="宋体" w:hAnsi="宋体"/>
          <w:i/>
          <w:szCs w:val="21"/>
          <w:vertAlign w:val="subscript"/>
        </w:rPr>
        <w:t>A</w:t>
      </w:r>
      <w:r w:rsidRPr="00CC15C1">
        <w:rPr>
          <w:rFonts w:ascii="宋体" w:hAnsi="宋体"/>
          <w:i/>
          <w:szCs w:val="21"/>
        </w:rPr>
        <w:t>∶h</w:t>
      </w:r>
      <w:r w:rsidRPr="00CC15C1">
        <w:rPr>
          <w:rFonts w:ascii="宋体" w:hAnsi="宋体"/>
          <w:i/>
          <w:szCs w:val="21"/>
          <w:vertAlign w:val="subscript"/>
        </w:rPr>
        <w:t>B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3</w:t>
      </w:r>
      <w:r w:rsidRPr="00CC15C1">
        <w:rPr>
          <w:rFonts w:ascii="宋体" w:hAnsi="宋体"/>
          <w:i/>
          <w:szCs w:val="21"/>
        </w:rPr>
        <w:t>∶</w:t>
      </w:r>
      <w:r w:rsidRPr="00CC15C1">
        <w:rPr>
          <w:rFonts w:ascii="宋体" w:hAnsi="宋体"/>
          <w:szCs w:val="21"/>
        </w:rPr>
        <w:t>2,液体对两个容器底部的压力大小相等。现将完全相同的两小球分别放入两容器中,液体均未溢出。静止时,</w:t>
      </w:r>
      <w:r w:rsidRPr="00CC15C1">
        <w:rPr>
          <w:rFonts w:ascii="宋体" w:hAnsi="宋体"/>
          <w:i/>
          <w:szCs w:val="21"/>
        </w:rPr>
        <w:t>A</w:t>
      </w:r>
      <w:r w:rsidRPr="00CC15C1">
        <w:rPr>
          <w:rFonts w:ascii="宋体" w:hAnsi="宋体"/>
          <w:szCs w:val="21"/>
        </w:rPr>
        <w:t>中的小球悬浮,</w:t>
      </w:r>
      <w:r w:rsidRPr="00CC15C1">
        <w:rPr>
          <w:rFonts w:ascii="宋体" w:hAnsi="宋体"/>
          <w:i/>
          <w:szCs w:val="21"/>
        </w:rPr>
        <w:t>B</w:t>
      </w:r>
      <w:r w:rsidRPr="00CC15C1">
        <w:rPr>
          <w:rFonts w:ascii="宋体" w:hAnsi="宋体"/>
          <w:szCs w:val="21"/>
        </w:rPr>
        <w:t>中的小球</w:t>
      </w:r>
      <w:r w:rsidRPr="00CC15C1">
        <w:rPr>
          <w:rFonts w:ascii="宋体" w:hAnsi="宋体"/>
          <w:i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(选填“漂浮”“悬浮”或“沉底”),</w:t>
      </w:r>
      <w:r w:rsidRPr="00CC15C1">
        <w:rPr>
          <w:rFonts w:ascii="宋体" w:hAnsi="宋体"/>
          <w:i/>
          <w:szCs w:val="21"/>
        </w:rPr>
        <w:t>A</w:t>
      </w:r>
      <w:r w:rsidRPr="00CC15C1">
        <w:rPr>
          <w:rFonts w:ascii="宋体" w:hAnsi="宋体"/>
          <w:szCs w:val="21"/>
        </w:rPr>
        <w:t>、</w:t>
      </w:r>
      <w:r w:rsidRPr="00CC15C1">
        <w:rPr>
          <w:rFonts w:ascii="宋体" w:hAnsi="宋体"/>
          <w:i/>
          <w:szCs w:val="21"/>
        </w:rPr>
        <w:t>B</w:t>
      </w:r>
      <w:r w:rsidRPr="00CC15C1">
        <w:rPr>
          <w:rFonts w:ascii="宋体" w:hAnsi="宋体"/>
          <w:szCs w:val="21"/>
        </w:rPr>
        <w:t>两容器底部受到液体的压强之比</w:t>
      </w:r>
      <w:r w:rsidRPr="00CC15C1">
        <w:rPr>
          <w:rFonts w:ascii="宋体" w:hAnsi="宋体"/>
          <w:i/>
          <w:szCs w:val="21"/>
        </w:rPr>
        <w:t>p</w:t>
      </w:r>
      <w:r w:rsidRPr="00CC15C1">
        <w:rPr>
          <w:rFonts w:ascii="宋体" w:hAnsi="宋体"/>
          <w:i/>
          <w:szCs w:val="21"/>
          <w:vertAlign w:val="subscript"/>
        </w:rPr>
        <w:t>A</w:t>
      </w:r>
      <w:r w:rsidRPr="00CC15C1">
        <w:rPr>
          <w:rFonts w:ascii="宋体" w:hAnsi="宋体"/>
          <w:i/>
          <w:szCs w:val="21"/>
        </w:rPr>
        <w:t>∶p</w:t>
      </w:r>
      <w:r w:rsidRPr="00CC15C1">
        <w:rPr>
          <w:rFonts w:ascii="宋体" w:hAnsi="宋体"/>
          <w:i/>
          <w:szCs w:val="21"/>
          <w:vertAlign w:val="subscript"/>
        </w:rPr>
        <w:t>B</w:t>
      </w:r>
      <w:r w:rsidRPr="00CC15C1">
        <w:rPr>
          <w:rFonts w:ascii="宋体" w:hAnsi="宋体"/>
          <w:szCs w:val="21"/>
        </w:rPr>
        <w:t>=</w:t>
      </w:r>
      <w:r w:rsidRPr="00CC15C1">
        <w:rPr>
          <w:rFonts w:ascii="宋体" w:hAnsi="宋体"/>
          <w:szCs w:val="21"/>
          <w:u w:val="single" w:color="000000"/>
        </w:rPr>
        <w:t xml:space="preserve">　　　　</w:t>
      </w:r>
      <w:r w:rsidRPr="00CC15C1">
        <w:rPr>
          <w:rFonts w:ascii="宋体" w:hAnsi="宋体"/>
          <w:szCs w:val="21"/>
        </w:rPr>
        <w:t>。 </w:t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1140120" cy="655200"/>
            <wp:effectExtent l="19050" t="0" r="2880" b="0"/>
            <wp:docPr id="251" name="19WL27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0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0120" cy="6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lastRenderedPageBreak/>
        <w:t>图K12-17</w:t>
      </w: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22.</w:t>
      </w:r>
      <w:r w:rsidRPr="00CC15C1">
        <w:rPr>
          <w:rFonts w:ascii="宋体" w:hAnsi="宋体"/>
          <w:color w:val="4C4C4C"/>
          <w:szCs w:val="21"/>
        </w:rPr>
        <w:t>[2018·安徽]</w:t>
      </w:r>
      <w:r w:rsidRPr="00CC15C1">
        <w:rPr>
          <w:rFonts w:ascii="宋体" w:hAnsi="宋体"/>
          <w:szCs w:val="21"/>
        </w:rPr>
        <w:t>重为200 N的方形玻璃槽,底面积为0.4 m</w:t>
      </w:r>
      <w:r w:rsidRPr="00CC15C1">
        <w:rPr>
          <w:rFonts w:ascii="宋体" w:hAnsi="宋体"/>
          <w:szCs w:val="21"/>
          <w:vertAlign w:val="superscript"/>
        </w:rPr>
        <w:t>2</w:t>
      </w:r>
      <w:r w:rsidRPr="00CC15C1">
        <w:rPr>
          <w:rFonts w:ascii="宋体" w:hAnsi="宋体"/>
          <w:szCs w:val="21"/>
        </w:rPr>
        <w:t>,放在水平台面上,向槽中加水至水深为0.3 m。(</w:t>
      </w:r>
      <w:r w:rsidRPr="00CC15C1">
        <w:rPr>
          <w:rFonts w:ascii="宋体" w:hAnsi="宋体"/>
          <w:i/>
          <w:szCs w:val="21"/>
        </w:rPr>
        <w:t>g</w:t>
      </w:r>
      <w:r w:rsidRPr="00CC15C1">
        <w:rPr>
          <w:rFonts w:ascii="宋体" w:hAnsi="宋体"/>
          <w:szCs w:val="21"/>
        </w:rPr>
        <w:t>取10 N/kg,玻璃槽的侧壁厚度不计)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(1)求水对玻璃槽底部的压强和槽底对水平台面的压强。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(2)将边长为20 cm的正方体物块轻轻放入水中,如图K12-18乙所示,当其静止时,测出该物块露出水面的高度为5 cm,求该物块的密度。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(3)如图丙所示,用力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</w:rPr>
        <w:t>垂直向下作用在物块的上表面,使物块露出水面的高度为2 cm并保持静止,求此时力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</w:rPr>
        <w:t>的大小。</w:t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2700360" cy="691920"/>
            <wp:effectExtent l="19050" t="0" r="4740" b="0"/>
            <wp:docPr id="252" name="19WL28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1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360" cy="6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B1744C" w:rsidP="00CF3EF9">
      <w:pPr>
        <w:spacing w:line="360" w:lineRule="auto"/>
        <w:jc w:val="center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图K12-18</w:t>
      </w: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23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CF3EF9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p w:rsidR="0043171D" w:rsidRPr="00CC15C1" w:rsidRDefault="00B1744C" w:rsidP="00CC15C1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CC15C1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B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2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D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3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D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[解析] 物体漂浮时,所受浮力等于重力,即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浮</w:t>
      </w:r>
      <w:r w:rsidRPr="00CC15C1">
        <w:rPr>
          <w:rFonts w:ascii="宋体" w:hAnsi="宋体"/>
          <w:i/>
          <w:szCs w:val="21"/>
        </w:rPr>
        <w:t>=G</w:t>
      </w:r>
      <w:r w:rsidRPr="00CC15C1">
        <w:rPr>
          <w:rFonts w:ascii="宋体" w:hAnsi="宋体"/>
          <w:szCs w:val="21"/>
        </w:rPr>
        <w:t xml:space="preserve"> ;由图可知,玻璃杯排开水的体积为</w:t>
      </w:r>
      <w:r w:rsidRPr="00CC15C1">
        <w:rPr>
          <w:rFonts w:ascii="宋体" w:hAnsi="宋体"/>
          <w:i/>
          <w:szCs w:val="21"/>
        </w:rPr>
        <w:t>V</w:t>
      </w:r>
      <w:r w:rsidRPr="00CC15C1">
        <w:rPr>
          <w:rFonts w:ascii="宋体" w:hAnsi="宋体"/>
          <w:szCs w:val="21"/>
          <w:vertAlign w:val="subscript"/>
        </w:rPr>
        <w:t>排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(</w:t>
      </w:r>
      <w:r w:rsidRPr="00CC15C1">
        <w:rPr>
          <w:rFonts w:ascii="宋体" w:hAnsi="宋体"/>
          <w:i/>
          <w:szCs w:val="21"/>
        </w:rPr>
        <w:t>h</w:t>
      </w:r>
      <w:r w:rsidRPr="00CC15C1">
        <w:rPr>
          <w:rFonts w:ascii="宋体" w:hAnsi="宋体"/>
          <w:szCs w:val="21"/>
          <w:vertAlign w:val="subscript"/>
        </w:rPr>
        <w:t>2</w:t>
      </w:r>
      <w:r w:rsidRPr="00CC15C1">
        <w:rPr>
          <w:rFonts w:ascii="宋体" w:hAnsi="宋体"/>
          <w:i/>
          <w:szCs w:val="21"/>
        </w:rPr>
        <w:t>-h</w:t>
      </w:r>
      <w:r w:rsidRPr="00CC15C1">
        <w:rPr>
          <w:rFonts w:ascii="宋体" w:hAnsi="宋体"/>
          <w:szCs w:val="21"/>
          <w:vertAlign w:val="subscript"/>
        </w:rPr>
        <w:t>1</w:t>
      </w:r>
      <w:r w:rsidRPr="00CC15C1">
        <w:rPr>
          <w:rFonts w:ascii="宋体" w:hAnsi="宋体"/>
          <w:szCs w:val="21"/>
        </w:rPr>
        <w:t>)</w:t>
      </w:r>
      <w:r w:rsidRPr="00CC15C1">
        <w:rPr>
          <w:rFonts w:ascii="宋体" w:hAnsi="宋体"/>
          <w:i/>
          <w:szCs w:val="21"/>
        </w:rPr>
        <w:t>S</w:t>
      </w:r>
      <w:r w:rsidRPr="00CC15C1">
        <w:rPr>
          <w:rFonts w:ascii="宋体" w:hAnsi="宋体"/>
          <w:szCs w:val="21"/>
        </w:rPr>
        <w:t>,</w:t>
      </w:r>
      <w:r w:rsidRPr="00CC15C1">
        <w:rPr>
          <w:rFonts w:ascii="宋体" w:hAnsi="宋体"/>
          <w:i/>
          <w:szCs w:val="21"/>
        </w:rPr>
        <w:t>G=F</w:t>
      </w:r>
      <w:r w:rsidRPr="00CC15C1">
        <w:rPr>
          <w:rFonts w:ascii="宋体" w:hAnsi="宋体"/>
          <w:szCs w:val="21"/>
          <w:vertAlign w:val="subscript"/>
        </w:rPr>
        <w:t>浮</w:t>
      </w:r>
      <w:r w:rsidRPr="00CC15C1">
        <w:rPr>
          <w:rFonts w:ascii="宋体" w:hAnsi="宋体"/>
          <w:i/>
          <w:szCs w:val="21"/>
        </w:rPr>
        <w:t>=G</w:t>
      </w:r>
      <w:r w:rsidRPr="00CC15C1">
        <w:rPr>
          <w:rFonts w:ascii="宋体" w:hAnsi="宋体"/>
          <w:szCs w:val="21"/>
          <w:vertAlign w:val="subscript"/>
        </w:rPr>
        <w:t>排</w:t>
      </w:r>
      <w:r w:rsidRPr="00CC15C1">
        <w:rPr>
          <w:rFonts w:ascii="宋体" w:hAnsi="宋体"/>
          <w:i/>
          <w:szCs w:val="21"/>
        </w:rPr>
        <w:t>=ρgV</w:t>
      </w:r>
      <w:r w:rsidRPr="00CC15C1">
        <w:rPr>
          <w:rFonts w:ascii="宋体" w:hAnsi="宋体"/>
          <w:szCs w:val="21"/>
          <w:vertAlign w:val="subscript"/>
        </w:rPr>
        <w:t>排</w:t>
      </w:r>
      <w:r w:rsidRPr="00CC15C1">
        <w:rPr>
          <w:rFonts w:ascii="宋体" w:hAnsi="宋体"/>
          <w:i/>
          <w:szCs w:val="21"/>
        </w:rPr>
        <w:t>=ρgS</w:t>
      </w:r>
      <w:r w:rsidRPr="00CC15C1">
        <w:rPr>
          <w:rFonts w:ascii="宋体" w:hAnsi="宋体"/>
          <w:szCs w:val="21"/>
        </w:rPr>
        <w:t>(</w:t>
      </w:r>
      <w:r w:rsidRPr="00CC15C1">
        <w:rPr>
          <w:rFonts w:ascii="宋体" w:hAnsi="宋体"/>
          <w:i/>
          <w:szCs w:val="21"/>
        </w:rPr>
        <w:t>h</w:t>
      </w:r>
      <w:r w:rsidRPr="00CC15C1">
        <w:rPr>
          <w:rFonts w:ascii="宋体" w:hAnsi="宋体"/>
          <w:szCs w:val="21"/>
          <w:vertAlign w:val="subscript"/>
        </w:rPr>
        <w:t>2</w:t>
      </w:r>
      <w:r w:rsidRPr="00CC15C1">
        <w:rPr>
          <w:rFonts w:ascii="宋体" w:hAnsi="宋体"/>
          <w:i/>
          <w:szCs w:val="21"/>
        </w:rPr>
        <w:t>-h</w:t>
      </w:r>
      <w:r w:rsidRPr="00CC15C1">
        <w:rPr>
          <w:rFonts w:ascii="宋体" w:hAnsi="宋体"/>
          <w:szCs w:val="21"/>
          <w:vertAlign w:val="subscript"/>
        </w:rPr>
        <w:t>1</w:t>
      </w:r>
      <w:r w:rsidRPr="00CC15C1">
        <w:rPr>
          <w:rFonts w:ascii="宋体" w:hAnsi="宋体"/>
          <w:szCs w:val="21"/>
        </w:rPr>
        <w:t>),故选D。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4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A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[解析] 鸡蛋悬浮在盐水中,说明它受到的浮力与重力相等;往盐水中持续均匀缓慢加盐,使盐水密度变大,鸡蛋</w:t>
      </w: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22860" cy="2032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5C1">
        <w:rPr>
          <w:rFonts w:ascii="宋体" w:hAnsi="宋体"/>
          <w:szCs w:val="21"/>
        </w:rPr>
        <w:t>受到的浮力增大,它将会上浮,直至漂浮在水面上,浮力又等于自身的重力,此后,再加盐</w:t>
      </w: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12700" cy="20320"/>
            <wp:effectExtent l="19050" t="0" r="635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5C1">
        <w:rPr>
          <w:rFonts w:ascii="宋体" w:hAnsi="宋体"/>
          <w:szCs w:val="21"/>
        </w:rPr>
        <w:t>,只能使鸡蛋露出水面的体积更大一些,但鸡蛋仍是漂在水面上,浮力仍等于重力,综合以上分析,只有A正确。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5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C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6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C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7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D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8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A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9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B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B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11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3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4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2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4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5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24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12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30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75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3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13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1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6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 xml:space="preserve"> 14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(1)等于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(2)1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2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偏大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 xml:space="preserve">[解析] (1)图甲中, 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甲</w:t>
      </w:r>
      <w:r w:rsidRPr="00CC15C1">
        <w:rPr>
          <w:rFonts w:ascii="宋体" w:hAnsi="宋体"/>
          <w:i/>
          <w:szCs w:val="21"/>
        </w:rPr>
        <w:t>=G</w:t>
      </w:r>
      <w:r w:rsidRPr="00CC15C1">
        <w:rPr>
          <w:rFonts w:ascii="宋体" w:hAnsi="宋体"/>
          <w:szCs w:val="21"/>
          <w:vertAlign w:val="subscript"/>
        </w:rPr>
        <w:t>物</w:t>
      </w:r>
      <w:r w:rsidRPr="00CC15C1">
        <w:rPr>
          <w:rFonts w:ascii="宋体" w:hAnsi="宋体"/>
          <w:i/>
          <w:szCs w:val="21"/>
        </w:rPr>
        <w:t>+G</w:t>
      </w:r>
      <w:r w:rsidRPr="00CC15C1">
        <w:rPr>
          <w:rFonts w:ascii="宋体" w:hAnsi="宋体"/>
          <w:szCs w:val="21"/>
          <w:vertAlign w:val="subscript"/>
        </w:rPr>
        <w:t>支架</w:t>
      </w:r>
      <w:r w:rsidRPr="00CC15C1">
        <w:rPr>
          <w:rFonts w:ascii="宋体" w:hAnsi="宋体"/>
          <w:i/>
          <w:szCs w:val="21"/>
        </w:rPr>
        <w:t>+G</w:t>
      </w:r>
      <w:r w:rsidRPr="00CC15C1">
        <w:rPr>
          <w:rFonts w:ascii="宋体" w:hAnsi="宋体"/>
          <w:szCs w:val="21"/>
          <w:vertAlign w:val="subscript"/>
        </w:rPr>
        <w:t>空杯</w:t>
      </w:r>
      <w:r w:rsidRPr="00CC15C1">
        <w:rPr>
          <w:rFonts w:ascii="宋体" w:hAnsi="宋体"/>
          <w:szCs w:val="21"/>
        </w:rPr>
        <w:t>,图丙中,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丙</w:t>
      </w:r>
      <w:r w:rsidRPr="00CC15C1">
        <w:rPr>
          <w:rFonts w:ascii="宋体" w:hAnsi="宋体"/>
          <w:i/>
          <w:szCs w:val="21"/>
        </w:rPr>
        <w:t>=G</w:t>
      </w:r>
      <w:r w:rsidRPr="00CC15C1">
        <w:rPr>
          <w:rFonts w:ascii="宋体" w:hAnsi="宋体"/>
          <w:szCs w:val="21"/>
          <w:vertAlign w:val="subscript"/>
        </w:rPr>
        <w:t>物</w:t>
      </w:r>
      <w:r w:rsidRPr="00CC15C1">
        <w:rPr>
          <w:rFonts w:ascii="宋体" w:hAnsi="宋体"/>
          <w:i/>
          <w:szCs w:val="21"/>
        </w:rPr>
        <w:t>-F</w:t>
      </w:r>
      <w:r w:rsidRPr="00CC15C1">
        <w:rPr>
          <w:rFonts w:ascii="宋体" w:hAnsi="宋体"/>
          <w:szCs w:val="21"/>
          <w:vertAlign w:val="subscript"/>
        </w:rPr>
        <w:t>浮</w:t>
      </w:r>
      <w:r w:rsidRPr="00CC15C1">
        <w:rPr>
          <w:rFonts w:ascii="宋体" w:hAnsi="宋体"/>
          <w:i/>
          <w:szCs w:val="21"/>
        </w:rPr>
        <w:t>+G</w:t>
      </w:r>
      <w:r w:rsidRPr="00CC15C1">
        <w:rPr>
          <w:rFonts w:ascii="宋体" w:hAnsi="宋体"/>
          <w:szCs w:val="21"/>
          <w:vertAlign w:val="subscript"/>
        </w:rPr>
        <w:t>支架</w:t>
      </w:r>
      <w:r w:rsidRPr="00CC15C1">
        <w:rPr>
          <w:rFonts w:ascii="宋体" w:hAnsi="宋体"/>
          <w:i/>
          <w:szCs w:val="21"/>
        </w:rPr>
        <w:t>+G</w:t>
      </w:r>
      <w:r w:rsidRPr="00CC15C1">
        <w:rPr>
          <w:rFonts w:ascii="宋体" w:hAnsi="宋体"/>
          <w:szCs w:val="21"/>
          <w:vertAlign w:val="subscript"/>
        </w:rPr>
        <w:t>空杯</w:t>
      </w:r>
      <w:r w:rsidRPr="00CC15C1">
        <w:rPr>
          <w:rFonts w:ascii="宋体" w:hAnsi="宋体"/>
          <w:i/>
          <w:szCs w:val="21"/>
        </w:rPr>
        <w:t>+G</w:t>
      </w:r>
      <w:r w:rsidRPr="00CC15C1">
        <w:rPr>
          <w:rFonts w:ascii="宋体" w:hAnsi="宋体"/>
          <w:szCs w:val="21"/>
          <w:vertAlign w:val="subscript"/>
        </w:rPr>
        <w:t>排水</w:t>
      </w:r>
      <w:r w:rsidRPr="00CC15C1">
        <w:rPr>
          <w:rFonts w:ascii="宋体" w:hAnsi="宋体"/>
          <w:szCs w:val="21"/>
        </w:rPr>
        <w:t xml:space="preserve"> ,根据阿基米德原理可知, 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浮</w:t>
      </w:r>
      <w:r w:rsidRPr="00CC15C1">
        <w:rPr>
          <w:rFonts w:ascii="宋体" w:hAnsi="宋体"/>
          <w:i/>
          <w:szCs w:val="21"/>
        </w:rPr>
        <w:t>=G</w:t>
      </w:r>
      <w:r w:rsidRPr="00CC15C1">
        <w:rPr>
          <w:rFonts w:ascii="宋体" w:hAnsi="宋体"/>
          <w:szCs w:val="21"/>
          <w:vertAlign w:val="subscript"/>
        </w:rPr>
        <w:t>排水</w:t>
      </w:r>
      <w:r w:rsidRPr="00CC15C1">
        <w:rPr>
          <w:rFonts w:ascii="宋体" w:hAnsi="宋体"/>
          <w:szCs w:val="21"/>
        </w:rPr>
        <w:t>,所以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丙</w:t>
      </w:r>
      <w:r w:rsidRPr="00CC15C1">
        <w:rPr>
          <w:rFonts w:ascii="宋体" w:hAnsi="宋体"/>
          <w:i/>
          <w:szCs w:val="21"/>
        </w:rPr>
        <w:t>=G</w:t>
      </w:r>
      <w:r w:rsidRPr="00CC15C1">
        <w:rPr>
          <w:rFonts w:ascii="宋体" w:hAnsi="宋体"/>
          <w:szCs w:val="21"/>
          <w:vertAlign w:val="subscript"/>
        </w:rPr>
        <w:t>物</w:t>
      </w:r>
      <w:r w:rsidRPr="00CC15C1">
        <w:rPr>
          <w:rFonts w:ascii="宋体" w:hAnsi="宋体"/>
          <w:i/>
          <w:szCs w:val="21"/>
        </w:rPr>
        <w:t>+G</w:t>
      </w:r>
      <w:r w:rsidRPr="00CC15C1">
        <w:rPr>
          <w:rFonts w:ascii="宋体" w:hAnsi="宋体"/>
          <w:szCs w:val="21"/>
          <w:vertAlign w:val="subscript"/>
        </w:rPr>
        <w:t>支架</w:t>
      </w:r>
      <w:r w:rsidRPr="00CC15C1">
        <w:rPr>
          <w:rFonts w:ascii="宋体" w:hAnsi="宋体"/>
          <w:i/>
          <w:szCs w:val="21"/>
        </w:rPr>
        <w:t>+G</w:t>
      </w:r>
      <w:r w:rsidRPr="00CC15C1">
        <w:rPr>
          <w:rFonts w:ascii="宋体" w:hAnsi="宋体"/>
          <w:szCs w:val="21"/>
          <w:vertAlign w:val="subscript"/>
        </w:rPr>
        <w:t>空杯</w:t>
      </w:r>
      <w:r w:rsidRPr="00CC15C1">
        <w:rPr>
          <w:rFonts w:ascii="宋体" w:hAnsi="宋体"/>
          <w:i/>
          <w:szCs w:val="21"/>
        </w:rPr>
        <w:t>=F</w:t>
      </w:r>
      <w:r w:rsidRPr="00CC15C1">
        <w:rPr>
          <w:rFonts w:ascii="宋体" w:hAnsi="宋体"/>
          <w:szCs w:val="21"/>
          <w:vertAlign w:val="subscript"/>
        </w:rPr>
        <w:t>甲</w:t>
      </w:r>
      <w:r w:rsidRPr="00CC15C1">
        <w:rPr>
          <w:rFonts w:ascii="宋体" w:hAnsi="宋体"/>
          <w:szCs w:val="21"/>
        </w:rPr>
        <w:t>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(2)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浮</w:t>
      </w:r>
      <w:r w:rsidRPr="00CC15C1">
        <w:rPr>
          <w:rFonts w:ascii="宋体" w:hAnsi="宋体"/>
          <w:i/>
          <w:szCs w:val="21"/>
        </w:rPr>
        <w:t>=F</w:t>
      </w:r>
      <w:r w:rsidRPr="00CC15C1">
        <w:rPr>
          <w:rFonts w:ascii="宋体" w:hAnsi="宋体"/>
          <w:szCs w:val="21"/>
          <w:vertAlign w:val="subscript"/>
        </w:rPr>
        <w:t>丁</w:t>
      </w:r>
      <w:r w:rsidRPr="00CC15C1">
        <w:rPr>
          <w:rFonts w:ascii="宋体" w:hAnsi="宋体"/>
          <w:i/>
          <w:szCs w:val="21"/>
        </w:rPr>
        <w:t>-F</w:t>
      </w:r>
      <w:r w:rsidRPr="00CC15C1">
        <w:rPr>
          <w:rFonts w:ascii="宋体" w:hAnsi="宋体"/>
          <w:szCs w:val="21"/>
          <w:vertAlign w:val="subscript"/>
        </w:rPr>
        <w:t>丙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4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4 N</w:t>
      </w:r>
      <w:r w:rsidRPr="00CC15C1">
        <w:rPr>
          <w:rFonts w:ascii="宋体" w:hAnsi="宋体"/>
          <w:i/>
          <w:szCs w:val="21"/>
        </w:rPr>
        <w:t>-</w:t>
      </w:r>
      <w:r w:rsidRPr="00CC15C1">
        <w:rPr>
          <w:rFonts w:ascii="宋体" w:hAnsi="宋体"/>
          <w:szCs w:val="21"/>
        </w:rPr>
        <w:t>3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2 N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1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2 N;在图丁中,金属块离开水面时表面会粘有少量水,使弹簧测力计示数偏大,即使测得的浮力偏大。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15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(1)4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2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(2)1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(3)液体的密度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(4)C、D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16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解:(1)橡皮泥的质量</w:t>
      </w:r>
      <w:r w:rsidRPr="00CC15C1">
        <w:rPr>
          <w:rFonts w:ascii="宋体" w:hAnsi="宋体"/>
          <w:i/>
          <w:szCs w:val="21"/>
        </w:rPr>
        <w:t>m=ρV=ρSh=</w:t>
      </w:r>
      <w:r w:rsidRPr="00CC15C1">
        <w:rPr>
          <w:rFonts w:ascii="宋体" w:hAnsi="宋体"/>
          <w:szCs w:val="21"/>
        </w:rPr>
        <w:t>1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5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i/>
          <w:szCs w:val="21"/>
          <w:vertAlign w:val="superscript"/>
        </w:rPr>
        <w:t>-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2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2 m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3 kg。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(2)橡皮泥对桌面产生的压强</w:t>
      </w:r>
      <w:r w:rsidRPr="00CC15C1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G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mg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3kg×10N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3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Pa。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(3)最大排水时受到的浮力为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浮</w:t>
      </w:r>
      <w:r w:rsidRPr="00CC15C1">
        <w:rPr>
          <w:rFonts w:ascii="宋体" w:hAnsi="宋体"/>
          <w:i/>
          <w:szCs w:val="21"/>
        </w:rPr>
        <w:t>=G</w:t>
      </w:r>
      <w:r w:rsidRPr="00CC15C1">
        <w:rPr>
          <w:rFonts w:ascii="宋体" w:hAnsi="宋体"/>
          <w:szCs w:val="21"/>
          <w:vertAlign w:val="subscript"/>
        </w:rPr>
        <w:t>排水</w:t>
      </w:r>
      <w:r w:rsidRPr="00CC15C1">
        <w:rPr>
          <w:rFonts w:ascii="宋体" w:hAnsi="宋体"/>
          <w:i/>
          <w:szCs w:val="21"/>
        </w:rPr>
        <w:t>=ρ</w:t>
      </w:r>
      <w:r w:rsidRPr="00CC15C1">
        <w:rPr>
          <w:rFonts w:ascii="宋体" w:hAnsi="宋体"/>
          <w:szCs w:val="21"/>
          <w:vertAlign w:val="subscript"/>
        </w:rPr>
        <w:t>水</w:t>
      </w:r>
      <w:r w:rsidRPr="00CC15C1">
        <w:rPr>
          <w:rFonts w:ascii="宋体" w:hAnsi="宋体"/>
          <w:i/>
          <w:szCs w:val="21"/>
        </w:rPr>
        <w:t>V</w:t>
      </w:r>
      <w:r w:rsidRPr="00CC15C1">
        <w:rPr>
          <w:rFonts w:ascii="宋体" w:hAnsi="宋体"/>
          <w:szCs w:val="21"/>
          <w:vertAlign w:val="subscript"/>
        </w:rPr>
        <w:t>排</w:t>
      </w:r>
      <w:r w:rsidRPr="00CC15C1">
        <w:rPr>
          <w:rFonts w:ascii="宋体" w:hAnsi="宋体"/>
          <w:i/>
          <w:szCs w:val="21"/>
        </w:rPr>
        <w:t>g=</w:t>
      </w:r>
      <w:r w:rsidRPr="00CC15C1">
        <w:rPr>
          <w:rFonts w:ascii="宋体" w:hAnsi="宋体"/>
          <w:szCs w:val="21"/>
        </w:rPr>
        <w:t>1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6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i/>
          <w:szCs w:val="21"/>
          <w:vertAlign w:val="superscript"/>
        </w:rPr>
        <w:t>-</w:t>
      </w:r>
      <w:r w:rsidRPr="00CC15C1">
        <w:rPr>
          <w:rFonts w:ascii="宋体" w:hAnsi="宋体"/>
          <w:szCs w:val="21"/>
          <w:vertAlign w:val="superscript"/>
        </w:rPr>
        <w:t>4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 N/kg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6 N。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17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解:(1)由图可知,木块漂浮在水面上,所受浮力等于重力,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浮</w:t>
      </w:r>
      <w:r w:rsidRPr="00CC15C1">
        <w:rPr>
          <w:rFonts w:ascii="宋体" w:hAnsi="宋体"/>
          <w:i/>
          <w:szCs w:val="21"/>
        </w:rPr>
        <w:t>=G=</w:t>
      </w:r>
      <w:r w:rsidRPr="00CC15C1">
        <w:rPr>
          <w:rFonts w:ascii="宋体" w:hAnsi="宋体"/>
          <w:szCs w:val="21"/>
        </w:rPr>
        <w:t>10 N。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(2)木块下表面受到水的压强</w:t>
      </w:r>
      <w:r w:rsidRPr="00CC15C1">
        <w:rPr>
          <w:rFonts w:ascii="宋体" w:hAnsi="宋体"/>
          <w:i/>
          <w:szCs w:val="21"/>
        </w:rPr>
        <w:t>p=ρ</w:t>
      </w:r>
      <w:r w:rsidRPr="00CC15C1">
        <w:rPr>
          <w:rFonts w:ascii="宋体" w:hAnsi="宋体"/>
          <w:szCs w:val="21"/>
          <w:vertAlign w:val="subscript"/>
        </w:rPr>
        <w:t>水</w:t>
      </w:r>
      <w:r w:rsidRPr="00CC15C1">
        <w:rPr>
          <w:rFonts w:ascii="宋体" w:hAnsi="宋体"/>
          <w:i/>
          <w:szCs w:val="21"/>
        </w:rPr>
        <w:t>gh=</w:t>
      </w:r>
      <w:r w:rsidRPr="00CC15C1">
        <w:rPr>
          <w:rFonts w:ascii="宋体" w:hAnsi="宋体"/>
          <w:szCs w:val="21"/>
        </w:rPr>
        <w:t>1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 N/kg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2 m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2000 Pa。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(3)当木块漂浮在水面上时,排开水的体积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i/>
          <w:szCs w:val="21"/>
        </w:rPr>
        <w:t>V</w:t>
      </w:r>
      <w:r w:rsidRPr="00CC15C1">
        <w:rPr>
          <w:rFonts w:ascii="宋体" w:hAnsi="宋体"/>
          <w:szCs w:val="21"/>
          <w:vertAlign w:val="subscript"/>
        </w:rPr>
        <w:t>排1</w:t>
      </w:r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浮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  <m:r>
              <w:rPr>
                <w:rFonts w:ascii="宋体" w:hAnsi="宋体"/>
                <w:szCs w:val="21"/>
              </w:rPr>
              <m:t>g</m:t>
            </m:r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10N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×10N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</m:den>
        </m:f>
      </m:oMath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1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i/>
          <w:szCs w:val="21"/>
          <w:vertAlign w:val="superscript"/>
        </w:rPr>
        <w:t>-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,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则木块的体积</w:t>
      </w:r>
      <w:r w:rsidRPr="00CC15C1">
        <w:rPr>
          <w:rFonts w:ascii="宋体" w:hAnsi="宋体"/>
          <w:i/>
          <w:szCs w:val="21"/>
        </w:rPr>
        <w:t>V</w:t>
      </w:r>
      <w:r w:rsidRPr="00CC15C1">
        <w:rPr>
          <w:rFonts w:ascii="宋体" w:hAnsi="宋体"/>
          <w:szCs w:val="21"/>
          <w:vertAlign w:val="subscript"/>
        </w:rPr>
        <w:t>木</w:t>
      </w:r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CC15C1">
        <w:rPr>
          <w:rFonts w:ascii="宋体" w:hAnsi="宋体"/>
          <w:i/>
          <w:szCs w:val="21"/>
        </w:rPr>
        <w:t>V</w:t>
      </w:r>
      <w:r w:rsidRPr="00CC15C1">
        <w:rPr>
          <w:rFonts w:ascii="宋体" w:hAnsi="宋体"/>
          <w:szCs w:val="21"/>
          <w:vertAlign w:val="subscript"/>
        </w:rPr>
        <w:t>排1</w:t>
      </w:r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i/>
          <w:szCs w:val="21"/>
          <w:vertAlign w:val="superscript"/>
        </w:rPr>
        <w:t>-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1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25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i/>
          <w:szCs w:val="21"/>
          <w:vertAlign w:val="superscript"/>
        </w:rPr>
        <w:t>-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,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木块浸没在水中时,排开水的体积</w:t>
      </w:r>
      <w:r w:rsidRPr="00CC15C1">
        <w:rPr>
          <w:rFonts w:ascii="宋体" w:hAnsi="宋体"/>
          <w:i/>
          <w:szCs w:val="21"/>
        </w:rPr>
        <w:t>V</w:t>
      </w:r>
      <w:r w:rsidRPr="00CC15C1">
        <w:rPr>
          <w:rFonts w:ascii="宋体" w:hAnsi="宋体"/>
          <w:szCs w:val="21"/>
          <w:vertAlign w:val="subscript"/>
        </w:rPr>
        <w:t>排2</w:t>
      </w:r>
      <w:r w:rsidRPr="00CC15C1">
        <w:rPr>
          <w:rFonts w:ascii="宋体" w:hAnsi="宋体"/>
          <w:i/>
          <w:szCs w:val="21"/>
        </w:rPr>
        <w:t>=V</w:t>
      </w:r>
      <w:r w:rsidRPr="00CC15C1">
        <w:rPr>
          <w:rFonts w:ascii="宋体" w:hAnsi="宋体"/>
          <w:szCs w:val="21"/>
          <w:vertAlign w:val="subscript"/>
        </w:rPr>
        <w:t>木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1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25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i/>
          <w:szCs w:val="21"/>
          <w:vertAlign w:val="superscript"/>
        </w:rPr>
        <w:t>-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,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木块浸没在水中时,所受浮力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浮2</w:t>
      </w:r>
      <w:r w:rsidRPr="00CC15C1">
        <w:rPr>
          <w:rFonts w:ascii="宋体" w:hAnsi="宋体"/>
          <w:i/>
          <w:szCs w:val="21"/>
        </w:rPr>
        <w:t>=ρ</w:t>
      </w:r>
      <w:r w:rsidRPr="00CC15C1">
        <w:rPr>
          <w:rFonts w:ascii="宋体" w:hAnsi="宋体"/>
          <w:szCs w:val="21"/>
          <w:vertAlign w:val="subscript"/>
        </w:rPr>
        <w:t>水</w:t>
      </w:r>
      <w:r w:rsidRPr="00CC15C1">
        <w:rPr>
          <w:rFonts w:ascii="宋体" w:hAnsi="宋体"/>
          <w:i/>
          <w:szCs w:val="21"/>
        </w:rPr>
        <w:t>V</w:t>
      </w:r>
      <w:r w:rsidRPr="00CC15C1">
        <w:rPr>
          <w:rFonts w:ascii="宋体" w:hAnsi="宋体"/>
          <w:szCs w:val="21"/>
          <w:vertAlign w:val="subscript"/>
        </w:rPr>
        <w:t>排2</w:t>
      </w:r>
      <w:r w:rsidRPr="00CC15C1">
        <w:rPr>
          <w:rFonts w:ascii="宋体" w:hAnsi="宋体"/>
          <w:i/>
          <w:szCs w:val="21"/>
        </w:rPr>
        <w:t>g=</w:t>
      </w:r>
      <w:r w:rsidRPr="00CC15C1">
        <w:rPr>
          <w:rFonts w:ascii="宋体" w:hAnsi="宋体"/>
          <w:szCs w:val="21"/>
        </w:rPr>
        <w:t>1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25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i/>
          <w:szCs w:val="21"/>
          <w:vertAlign w:val="superscript"/>
        </w:rPr>
        <w:t>-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 N/kg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12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5 N,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则要使木块浸没在水中,需要加的压力</w:t>
      </w:r>
      <w:r w:rsidRPr="00CC15C1">
        <w:rPr>
          <w:rFonts w:ascii="宋体" w:hAnsi="宋体"/>
          <w:i/>
          <w:szCs w:val="21"/>
        </w:rPr>
        <w:t>F=F</w:t>
      </w:r>
      <w:r w:rsidRPr="00CC15C1">
        <w:rPr>
          <w:rFonts w:ascii="宋体" w:hAnsi="宋体"/>
          <w:szCs w:val="21"/>
          <w:vertAlign w:val="subscript"/>
        </w:rPr>
        <w:t>浮2</w:t>
      </w:r>
      <w:r w:rsidRPr="00CC15C1">
        <w:rPr>
          <w:rFonts w:ascii="宋体" w:hAnsi="宋体"/>
          <w:i/>
          <w:szCs w:val="21"/>
        </w:rPr>
        <w:t>-G=</w:t>
      </w:r>
      <w:r w:rsidRPr="00CC15C1">
        <w:rPr>
          <w:rFonts w:ascii="宋体" w:hAnsi="宋体"/>
          <w:szCs w:val="21"/>
        </w:rPr>
        <w:t>12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5 N</w:t>
      </w:r>
      <w:r w:rsidRPr="00CC15C1">
        <w:rPr>
          <w:rFonts w:ascii="宋体" w:hAnsi="宋体"/>
          <w:i/>
          <w:szCs w:val="21"/>
        </w:rPr>
        <w:t>-</w:t>
      </w:r>
      <w:r w:rsidRPr="00CC15C1">
        <w:rPr>
          <w:rFonts w:ascii="宋体" w:hAnsi="宋体"/>
          <w:szCs w:val="21"/>
        </w:rPr>
        <w:t>10 N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2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5 N。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 xml:space="preserve"> 18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15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9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6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[解析] 根据图乙可知,木块刚漂浮时,木块浸入水中的深度为</w:t>
      </w:r>
      <w:r w:rsidRPr="00CC15C1">
        <w:rPr>
          <w:rFonts w:ascii="宋体" w:hAnsi="宋体"/>
          <w:i/>
          <w:szCs w:val="21"/>
        </w:rPr>
        <w:t>L</w:t>
      </w:r>
      <w:r w:rsidRPr="00CC15C1">
        <w:rPr>
          <w:rFonts w:ascii="宋体" w:hAnsi="宋体"/>
          <w:szCs w:val="21"/>
          <w:vertAlign w:val="subscript"/>
        </w:rPr>
        <w:t>1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9 cm;水的深度为9 cm到16 cm时,木块一直处于漂浮,</w:t>
      </w:r>
      <w:r w:rsidRPr="00CC15C1">
        <w:rPr>
          <w:rFonts w:ascii="宋体" w:hAnsi="宋体"/>
          <w:szCs w:val="21"/>
        </w:rPr>
        <w:lastRenderedPageBreak/>
        <w:t>浸入水中的深度不变;当水面的高度为16 cm时,细线刚好拉紧,线的拉力为零;当木块上表面与水面相平时,此时水面的高度为22 cm;所以木块全部浸没时木块底部受到的压强最大,由图乙可知,此时压强为1500 Pa,则木块受到的最大浮力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浮大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1500 Pa×0.01 m</w:t>
      </w:r>
      <w:r w:rsidRPr="00CC15C1">
        <w:rPr>
          <w:rFonts w:ascii="宋体" w:hAnsi="宋体"/>
          <w:szCs w:val="21"/>
          <w:vertAlign w:val="superscript"/>
        </w:rPr>
        <w:t>2</w:t>
      </w:r>
      <w:r w:rsidRPr="00CC15C1">
        <w:rPr>
          <w:rFonts w:ascii="宋体" w:hAnsi="宋体"/>
          <w:szCs w:val="21"/>
        </w:rPr>
        <w:t>=15 N。由图乙可知,木块刚刚漂浮时木块底部受到水的压强为900 Pa,此时木块的重力与水向上的压力(浮力)平衡,所以木块重力</w:t>
      </w:r>
      <w:r w:rsidRPr="00CC15C1">
        <w:rPr>
          <w:rFonts w:ascii="宋体" w:hAnsi="宋体"/>
          <w:i/>
          <w:szCs w:val="21"/>
        </w:rPr>
        <w:t>G=F</w:t>
      </w:r>
      <w:r w:rsidRPr="00CC15C1">
        <w:rPr>
          <w:rFonts w:ascii="宋体" w:hAnsi="宋体"/>
          <w:szCs w:val="21"/>
          <w:vertAlign w:val="subscript"/>
        </w:rPr>
        <w:t>向上</w:t>
      </w:r>
      <w:r w:rsidRPr="00CC15C1">
        <w:rPr>
          <w:rFonts w:ascii="宋体" w:hAnsi="宋体"/>
          <w:i/>
          <w:szCs w:val="21"/>
        </w:rPr>
        <w:t>=p</w:t>
      </w:r>
      <w:r w:rsidRPr="00CC15C1">
        <w:rPr>
          <w:rFonts w:ascii="宋体" w:hAnsi="宋体"/>
          <w:szCs w:val="21"/>
          <w:vertAlign w:val="subscript"/>
        </w:rPr>
        <w:t>向上</w:t>
      </w:r>
      <w:r w:rsidRPr="00CC15C1">
        <w:rPr>
          <w:rFonts w:ascii="宋体" w:hAnsi="宋体"/>
          <w:i/>
          <w:szCs w:val="21"/>
        </w:rPr>
        <w:t>S=</w:t>
      </w:r>
      <w:r w:rsidRPr="00CC15C1">
        <w:rPr>
          <w:rFonts w:ascii="宋体" w:hAnsi="宋体"/>
          <w:szCs w:val="21"/>
        </w:rPr>
        <w:t>900 Pa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01 m</w:t>
      </w:r>
      <w:r w:rsidRPr="00CC15C1">
        <w:rPr>
          <w:rFonts w:ascii="宋体" w:hAnsi="宋体"/>
          <w:szCs w:val="21"/>
          <w:vertAlign w:val="superscript"/>
        </w:rPr>
        <w:t>2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9 N。当木块上表面与液面相平时,木块受到的浮力最大,由力的平衡条件可得,此时细线对木块的拉力最大,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拉大</w:t>
      </w:r>
      <w:r w:rsidRPr="00CC15C1">
        <w:rPr>
          <w:rFonts w:ascii="宋体" w:hAnsi="宋体"/>
          <w:i/>
          <w:szCs w:val="21"/>
        </w:rPr>
        <w:t>=F</w:t>
      </w:r>
      <w:r w:rsidRPr="00CC15C1">
        <w:rPr>
          <w:rFonts w:ascii="宋体" w:hAnsi="宋体"/>
          <w:szCs w:val="21"/>
          <w:vertAlign w:val="subscript"/>
        </w:rPr>
        <w:t>浮大</w:t>
      </w:r>
      <w:r w:rsidRPr="00CC15C1">
        <w:rPr>
          <w:rFonts w:ascii="宋体" w:hAnsi="宋体"/>
          <w:i/>
          <w:szCs w:val="21"/>
        </w:rPr>
        <w:t>-G=</w:t>
      </w:r>
      <w:r w:rsidRPr="00CC15C1">
        <w:rPr>
          <w:rFonts w:ascii="宋体" w:hAnsi="宋体"/>
          <w:szCs w:val="21"/>
        </w:rPr>
        <w:t>15 N</w:t>
      </w:r>
      <w:r w:rsidRPr="00CC15C1">
        <w:rPr>
          <w:rFonts w:ascii="宋体" w:hAnsi="宋体"/>
          <w:i/>
          <w:szCs w:val="21"/>
        </w:rPr>
        <w:t>-</w:t>
      </w:r>
      <w:r w:rsidRPr="00CC15C1">
        <w:rPr>
          <w:rFonts w:ascii="宋体" w:hAnsi="宋体"/>
          <w:szCs w:val="21"/>
        </w:rPr>
        <w:t>9 N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6 N。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19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64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9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3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[解析] 该合金块放在水中时,受到的浮力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浮</w:t>
      </w:r>
      <w:r w:rsidRPr="00CC15C1">
        <w:rPr>
          <w:rFonts w:ascii="宋体" w:hAnsi="宋体"/>
          <w:i/>
          <w:szCs w:val="21"/>
        </w:rPr>
        <w:t>=G</w:t>
      </w:r>
      <w:r w:rsidRPr="00CC15C1">
        <w:rPr>
          <w:rFonts w:ascii="宋体" w:hAnsi="宋体"/>
          <w:szCs w:val="21"/>
          <w:vertAlign w:val="subscript"/>
        </w:rPr>
        <w:t>排</w:t>
      </w:r>
      <w:r w:rsidRPr="00CC15C1">
        <w:rPr>
          <w:rFonts w:ascii="宋体" w:hAnsi="宋体"/>
          <w:i/>
          <w:szCs w:val="21"/>
        </w:rPr>
        <w:t>=m</w:t>
      </w:r>
      <w:r w:rsidRPr="00CC15C1">
        <w:rPr>
          <w:rFonts w:ascii="宋体" w:hAnsi="宋体"/>
          <w:szCs w:val="21"/>
          <w:vertAlign w:val="subscript"/>
        </w:rPr>
        <w:t>水</w:t>
      </w:r>
      <w:r w:rsidRPr="00CC15C1">
        <w:rPr>
          <w:rFonts w:ascii="宋体" w:hAnsi="宋体"/>
          <w:i/>
          <w:szCs w:val="21"/>
        </w:rPr>
        <w:t>g=</w:t>
      </w:r>
      <w:r w:rsidRPr="00CC15C1">
        <w:rPr>
          <w:rFonts w:ascii="宋体" w:hAnsi="宋体"/>
          <w:szCs w:val="21"/>
        </w:rPr>
        <w:t>72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i/>
          <w:szCs w:val="21"/>
          <w:vertAlign w:val="superscript"/>
        </w:rPr>
        <w:t>-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 N/kg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72 N;该合金块放在酒精中时,受到的浮力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浮</w:t>
      </w:r>
      <w:r w:rsidRPr="00CC15C1">
        <w:rPr>
          <w:rFonts w:ascii="宋体" w:hAnsi="宋体"/>
          <w:i/>
          <w:szCs w:val="21"/>
        </w:rPr>
        <w:t>'=G</w:t>
      </w:r>
      <w:r w:rsidRPr="00CC15C1">
        <w:rPr>
          <w:rFonts w:ascii="宋体" w:hAnsi="宋体"/>
          <w:szCs w:val="21"/>
          <w:vertAlign w:val="subscript"/>
        </w:rPr>
        <w:t>排</w:t>
      </w:r>
      <w:r w:rsidRPr="00CC15C1">
        <w:rPr>
          <w:rFonts w:ascii="宋体" w:hAnsi="宋体"/>
          <w:i/>
          <w:szCs w:val="21"/>
        </w:rPr>
        <w:t>'=m</w:t>
      </w:r>
      <w:r w:rsidRPr="00CC15C1">
        <w:rPr>
          <w:rFonts w:ascii="宋体" w:hAnsi="宋体"/>
          <w:szCs w:val="21"/>
          <w:vertAlign w:val="subscript"/>
        </w:rPr>
        <w:t>酒精</w:t>
      </w:r>
      <w:r w:rsidRPr="00CC15C1">
        <w:rPr>
          <w:rFonts w:ascii="宋体" w:hAnsi="宋体"/>
          <w:i/>
          <w:szCs w:val="21"/>
        </w:rPr>
        <w:t>g=</w:t>
      </w:r>
      <w:r w:rsidRPr="00CC15C1">
        <w:rPr>
          <w:rFonts w:ascii="宋体" w:hAnsi="宋体"/>
          <w:szCs w:val="21"/>
        </w:rPr>
        <w:t>64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i/>
          <w:szCs w:val="21"/>
          <w:vertAlign w:val="superscript"/>
        </w:rPr>
        <w:t>-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 N/kg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64 N;由以上可知,合金块在酒精中受到的浮力小于在水中所受的浮力,而合金块的重力不变,所以合金块放入酒精中是沉底的,则合金块的体积</w:t>
      </w:r>
      <w:r w:rsidRPr="00CC15C1">
        <w:rPr>
          <w:rFonts w:ascii="宋体" w:hAnsi="宋体"/>
          <w:i/>
          <w:szCs w:val="21"/>
        </w:rPr>
        <w:t>V=V</w:t>
      </w:r>
      <w:r w:rsidRPr="00CC15C1">
        <w:rPr>
          <w:rFonts w:ascii="宋体" w:hAnsi="宋体"/>
          <w:szCs w:val="21"/>
          <w:vertAlign w:val="subscript"/>
        </w:rPr>
        <w:t>排酒精</w:t>
      </w:r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浮</m:t>
                </m:r>
              </m:sub>
            </m:sSub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酒精</m:t>
                </m:r>
              </m:sub>
            </m:sSub>
            <m:r>
              <w:rPr>
                <w:rFonts w:ascii="宋体" w:hAnsi="宋体"/>
                <w:szCs w:val="21"/>
              </w:rPr>
              <m:t>g</m:t>
            </m:r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64N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8×1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×10N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</m:den>
        </m:f>
      </m:oMath>
      <w:r w:rsidRPr="00CC15C1">
        <w:rPr>
          <w:rFonts w:ascii="宋体" w:hAnsi="宋体"/>
          <w:szCs w:val="21"/>
        </w:rPr>
        <w:t>8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i/>
          <w:szCs w:val="21"/>
          <w:vertAlign w:val="superscript"/>
        </w:rPr>
        <w:t>-</w:t>
      </w:r>
      <w:r w:rsidRPr="00CC15C1">
        <w:rPr>
          <w:rFonts w:ascii="宋体" w:hAnsi="宋体"/>
          <w:szCs w:val="21"/>
          <w:vertAlign w:val="superscript"/>
        </w:rPr>
        <w:t>5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,排开水的体积</w:t>
      </w:r>
      <w:r w:rsidRPr="00CC15C1">
        <w:rPr>
          <w:rFonts w:ascii="宋体" w:hAnsi="宋体"/>
          <w:i/>
          <w:szCs w:val="21"/>
        </w:rPr>
        <w:t>V</w:t>
      </w:r>
      <w:r w:rsidRPr="00CC15C1">
        <w:rPr>
          <w:rFonts w:ascii="宋体" w:hAnsi="宋体"/>
          <w:szCs w:val="21"/>
          <w:vertAlign w:val="subscript"/>
        </w:rPr>
        <w:t>排水</w:t>
      </w:r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浮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  <m:r>
              <w:rPr>
                <w:rFonts w:ascii="宋体" w:hAnsi="宋体"/>
                <w:szCs w:val="21"/>
              </w:rPr>
              <m:t>g</m:t>
            </m:r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72N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×10N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</m:den>
        </m:f>
      </m:oMath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7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2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i/>
          <w:szCs w:val="21"/>
          <w:vertAlign w:val="superscript"/>
        </w:rPr>
        <w:t>-</w:t>
      </w:r>
      <w:r w:rsidRPr="00CC15C1">
        <w:rPr>
          <w:rFonts w:ascii="宋体" w:hAnsi="宋体"/>
          <w:szCs w:val="21"/>
          <w:vertAlign w:val="superscript"/>
        </w:rPr>
        <w:t>5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,因为排开水的体积小于排开酒精的体积,所以合金块在水中漂浮,则物体受到的重力等于在水中受到的浮力,即</w:t>
      </w:r>
      <w:r w:rsidRPr="00CC15C1">
        <w:rPr>
          <w:rFonts w:ascii="宋体" w:hAnsi="宋体"/>
          <w:i/>
          <w:szCs w:val="21"/>
        </w:rPr>
        <w:t>G=F</w:t>
      </w:r>
      <w:r w:rsidRPr="00CC15C1">
        <w:rPr>
          <w:rFonts w:ascii="宋体" w:hAnsi="宋体"/>
          <w:szCs w:val="21"/>
          <w:vertAlign w:val="subscript"/>
        </w:rPr>
        <w:t>浮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72 N,则合金块的密度</w:t>
      </w:r>
      <w:r w:rsidRPr="00CC15C1">
        <w:rPr>
          <w:rFonts w:ascii="宋体" w:hAnsi="宋体"/>
          <w:i/>
          <w:szCs w:val="21"/>
        </w:rPr>
        <w:t>ρ=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m</m:t>
            </m:r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r>
                  <w:rPr>
                    <w:rFonts w:ascii="宋体" w:hAnsi="宋体"/>
                    <w:szCs w:val="21"/>
                  </w:rPr>
                  <m:t>G</m:t>
                </m:r>
              </m:num>
              <m:den>
                <m:r>
                  <w:rPr>
                    <w:rFonts w:ascii="宋体" w:hAnsi="宋体"/>
                    <w:szCs w:val="21"/>
                  </w:rPr>
                  <m:t>g</m:t>
                </m:r>
              </m:den>
            </m:f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.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72N</m:t>
                </m:r>
              </m:num>
              <m:den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10N</m:t>
                </m:r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/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kg</m:t>
                </m:r>
              </m:den>
            </m:f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8×1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5</m:t>
                </m:r>
              </m:sup>
            </m:sSup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</m:den>
        </m:f>
      </m:oMath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9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20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小于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2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9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3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21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漂浮</w:t>
      </w:r>
      <w:r w:rsidRPr="00CC15C1">
        <w:rPr>
          <w:rFonts w:ascii="宋体" w:hAnsi="宋体"/>
          <w:i/>
          <w:szCs w:val="21"/>
        </w:rPr>
        <w:t xml:space="preserve">　</w:t>
      </w:r>
      <w:r w:rsidRPr="00CC15C1">
        <w:rPr>
          <w:rFonts w:ascii="宋体" w:hAnsi="宋体"/>
          <w:szCs w:val="21"/>
        </w:rPr>
        <w:t>1</w:t>
      </w:r>
      <w:r w:rsidRPr="00CC15C1">
        <w:rPr>
          <w:rFonts w:ascii="宋体" w:hAnsi="宋体"/>
          <w:i/>
          <w:szCs w:val="21"/>
        </w:rPr>
        <w:t>∶</w:t>
      </w:r>
      <w:r w:rsidRPr="00CC15C1">
        <w:rPr>
          <w:rFonts w:ascii="宋体" w:hAnsi="宋体"/>
          <w:szCs w:val="21"/>
        </w:rPr>
        <w:t>2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[解析] 液体</w:t>
      </w: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15240" cy="12700"/>
            <wp:effectExtent l="19050" t="0" r="381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5C1">
        <w:rPr>
          <w:rFonts w:ascii="宋体" w:hAnsi="宋体"/>
          <w:szCs w:val="21"/>
        </w:rPr>
        <w:t>的体积之比为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V</m:t>
                </m:r>
              </m:e>
              <m:sub>
                <m:r>
                  <w:rPr>
                    <w:rFonts w:ascii="宋体" w:hAnsi="宋体"/>
                    <w:szCs w:val="21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V</m:t>
                </m:r>
              </m:e>
              <m:sub>
                <m:r>
                  <w:rPr>
                    <w:rFonts w:ascii="宋体" w:hAnsi="宋体"/>
                    <w:szCs w:val="21"/>
                  </w:rPr>
                  <m:t>B</m:t>
                </m:r>
              </m:sub>
            </m:sSub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w:rPr>
                    <w:rFonts w:ascii="宋体" w:hAnsi="宋体"/>
                    <w:szCs w:val="21"/>
                  </w:rPr>
                  <m:t>A</m:t>
                </m:r>
              </m:sub>
            </m:sSub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h</m:t>
                </m:r>
              </m:e>
              <m:sub>
                <m:r>
                  <w:rPr>
                    <w:rFonts w:ascii="宋体" w:hAnsi="宋体"/>
                    <w:szCs w:val="21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w:rPr>
                    <w:rFonts w:ascii="宋体" w:hAnsi="宋体"/>
                    <w:szCs w:val="21"/>
                  </w:rPr>
                  <m:t>B</m:t>
                </m:r>
              </m:sub>
            </m:sSub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h</m:t>
                </m:r>
              </m:e>
              <m:sub>
                <m:r>
                  <w:rPr>
                    <w:rFonts w:ascii="宋体" w:hAnsi="宋体"/>
                    <w:szCs w:val="21"/>
                  </w:rPr>
                  <m:t>B</m:t>
                </m:r>
              </m:sub>
            </m:sSub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2×3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1×2</m:t>
            </m:r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den>
        </m:f>
      </m:oMath>
      <w:r w:rsidRPr="00CC15C1">
        <w:rPr>
          <w:rFonts w:ascii="宋体" w:hAnsi="宋体"/>
          <w:szCs w:val="21"/>
        </w:rPr>
        <w:t>,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由于液体对两个容器底部的压力大小相等,则根据</w:t>
      </w:r>
      <w:r w:rsidRPr="00CC15C1">
        <w:rPr>
          <w:rFonts w:ascii="宋体" w:hAnsi="宋体"/>
          <w:i/>
          <w:szCs w:val="21"/>
        </w:rPr>
        <w:t>F=G=mg</w:t>
      </w:r>
      <w:r w:rsidRPr="00CC15C1">
        <w:rPr>
          <w:rFonts w:ascii="宋体" w:hAnsi="宋体"/>
          <w:szCs w:val="21"/>
        </w:rPr>
        <w:t>可知</w:t>
      </w:r>
      <w:r w:rsidRPr="00CC15C1">
        <w:rPr>
          <w:rFonts w:ascii="宋体" w:hAnsi="宋体"/>
          <w:i/>
          <w:szCs w:val="21"/>
        </w:rPr>
        <w:t>m</w:t>
      </w:r>
      <w:r w:rsidRPr="00CC15C1">
        <w:rPr>
          <w:rFonts w:ascii="宋体" w:hAnsi="宋体"/>
          <w:i/>
          <w:szCs w:val="21"/>
          <w:vertAlign w:val="subscript"/>
        </w:rPr>
        <w:t>A</w:t>
      </w:r>
      <w:r w:rsidRPr="00CC15C1">
        <w:rPr>
          <w:rFonts w:ascii="宋体" w:hAnsi="宋体"/>
          <w:i/>
          <w:szCs w:val="21"/>
        </w:rPr>
        <w:t>=m</w:t>
      </w:r>
      <w:r w:rsidRPr="00CC15C1">
        <w:rPr>
          <w:rFonts w:ascii="宋体" w:hAnsi="宋体"/>
          <w:i/>
          <w:szCs w:val="21"/>
          <w:vertAlign w:val="subscript"/>
        </w:rPr>
        <w:t>B</w:t>
      </w:r>
      <w:r w:rsidRPr="00CC15C1">
        <w:rPr>
          <w:rFonts w:ascii="宋体" w:hAnsi="宋体"/>
          <w:szCs w:val="21"/>
        </w:rPr>
        <w:t>,所以液体密度之比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w:rPr>
                    <w:rFonts w:ascii="宋体" w:hAnsi="宋体"/>
                    <w:szCs w:val="21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w:rPr>
                    <w:rFonts w:ascii="宋体" w:hAnsi="宋体"/>
                    <w:szCs w:val="21"/>
                  </w:rPr>
                  <m:t>B</m:t>
                </m:r>
              </m:sub>
            </m:sSub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宋体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宋体" w:hAnsi="宋体"/>
                        <w:szCs w:val="21"/>
                      </w:rPr>
                      <m:t>m</m:t>
                    </m:r>
                  </m:e>
                  <m:sub>
                    <m:r>
                      <w:rPr>
                        <w:rFonts w:ascii="宋体" w:hAnsi="宋体"/>
                        <w:szCs w:val="21"/>
                      </w:rPr>
                      <m:t>A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宋体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宋体" w:hAnsi="宋体"/>
                        <w:szCs w:val="21"/>
                      </w:rPr>
                      <m:t>V</m:t>
                    </m:r>
                  </m:e>
                  <m:sub>
                    <m:r>
                      <w:rPr>
                        <w:rFonts w:ascii="宋体" w:hAnsi="宋体"/>
                        <w:szCs w:val="21"/>
                      </w:rPr>
                      <m:t>A</m:t>
                    </m:r>
                  </m:sub>
                </m:sSub>
              </m:den>
            </m:f>
          </m:num>
          <m:den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宋体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宋体" w:hAnsi="宋体"/>
                        <w:szCs w:val="21"/>
                      </w:rPr>
                      <m:t>m</m:t>
                    </m:r>
                  </m:e>
                  <m:sub>
                    <m:r>
                      <w:rPr>
                        <w:rFonts w:ascii="宋体" w:hAnsi="宋体"/>
                        <w:szCs w:val="21"/>
                      </w:rPr>
                      <m:t>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宋体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宋体" w:hAnsi="宋体"/>
                        <w:szCs w:val="21"/>
                      </w:rPr>
                      <m:t>V</m:t>
                    </m:r>
                  </m:e>
                  <m:sub>
                    <m:r>
                      <w:rPr>
                        <w:rFonts w:ascii="宋体" w:hAnsi="宋体"/>
                        <w:szCs w:val="21"/>
                      </w:rPr>
                      <m:t>B</m:t>
                    </m:r>
                  </m:sub>
                </m:sSub>
              </m:den>
            </m:f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V</m:t>
                </m:r>
              </m:e>
              <m:sub>
                <m:r>
                  <w:rPr>
                    <w:rFonts w:ascii="宋体" w:hAnsi="宋体"/>
                    <w:szCs w:val="21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V</m:t>
                </m:r>
              </m:e>
              <m:sub>
                <m:r>
                  <w:rPr>
                    <w:rFonts w:ascii="宋体" w:hAnsi="宋体"/>
                    <w:szCs w:val="21"/>
                  </w:rPr>
                  <m:t>A</m:t>
                </m:r>
              </m:sub>
            </m:sSub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CC15C1">
        <w:rPr>
          <w:rFonts w:ascii="宋体" w:hAnsi="宋体"/>
          <w:szCs w:val="21"/>
        </w:rPr>
        <w:t>。由于</w:t>
      </w:r>
      <w:r w:rsidRPr="00CC15C1">
        <w:rPr>
          <w:rFonts w:ascii="宋体" w:hAnsi="宋体"/>
          <w:i/>
          <w:szCs w:val="21"/>
        </w:rPr>
        <w:t>A</w:t>
      </w:r>
      <w:r w:rsidRPr="00CC15C1">
        <w:rPr>
          <w:rFonts w:ascii="宋体" w:hAnsi="宋体"/>
          <w:szCs w:val="21"/>
        </w:rPr>
        <w:t>中的小球悬浮,根据悬浮条件可知</w:t>
      </w:r>
      <w:r w:rsidRPr="00CC15C1">
        <w:rPr>
          <w:rFonts w:ascii="宋体" w:hAnsi="宋体"/>
          <w:i/>
          <w:szCs w:val="21"/>
        </w:rPr>
        <w:t>ρ</w:t>
      </w:r>
      <w:r w:rsidRPr="00CC15C1">
        <w:rPr>
          <w:rFonts w:ascii="宋体" w:hAnsi="宋体"/>
          <w:szCs w:val="21"/>
          <w:vertAlign w:val="subscript"/>
        </w:rPr>
        <w:t>球</w:t>
      </w:r>
      <w:r w:rsidRPr="00CC15C1">
        <w:rPr>
          <w:rFonts w:ascii="宋体" w:hAnsi="宋体"/>
          <w:i/>
          <w:szCs w:val="21"/>
        </w:rPr>
        <w:t>=ρ</w:t>
      </w:r>
      <w:r w:rsidRPr="00CC15C1">
        <w:rPr>
          <w:rFonts w:ascii="宋体" w:hAnsi="宋体"/>
          <w:i/>
          <w:szCs w:val="21"/>
          <w:vertAlign w:val="subscript"/>
        </w:rPr>
        <w:t>A</w:t>
      </w:r>
      <w:r w:rsidRPr="00CC15C1">
        <w:rPr>
          <w:rFonts w:ascii="宋体" w:hAnsi="宋体"/>
          <w:szCs w:val="21"/>
        </w:rPr>
        <w:t>;所以</w:t>
      </w:r>
      <w:r w:rsidRPr="00CC15C1">
        <w:rPr>
          <w:rFonts w:ascii="宋体" w:hAnsi="宋体"/>
          <w:i/>
          <w:szCs w:val="21"/>
        </w:rPr>
        <w:t>ρ</w:t>
      </w:r>
      <w:r w:rsidRPr="00CC15C1">
        <w:rPr>
          <w:rFonts w:ascii="宋体" w:hAnsi="宋体"/>
          <w:szCs w:val="21"/>
          <w:vertAlign w:val="subscript"/>
        </w:rPr>
        <w:t>球</w:t>
      </w:r>
      <w:r w:rsidRPr="00CC15C1">
        <w:rPr>
          <w:rFonts w:ascii="宋体" w:hAnsi="宋体"/>
          <w:i/>
          <w:szCs w:val="21"/>
        </w:rPr>
        <w:t>&lt;ρ</w:t>
      </w:r>
      <w:r w:rsidRPr="00CC15C1">
        <w:rPr>
          <w:rFonts w:ascii="宋体" w:hAnsi="宋体"/>
          <w:i/>
          <w:szCs w:val="21"/>
          <w:vertAlign w:val="subscript"/>
        </w:rPr>
        <w:t>B</w:t>
      </w:r>
      <w:r w:rsidRPr="00CC15C1">
        <w:rPr>
          <w:rFonts w:ascii="宋体" w:hAnsi="宋体"/>
          <w:szCs w:val="21"/>
        </w:rPr>
        <w:t>,根据物体的浮沉条件可知,</w:t>
      </w:r>
      <w:r w:rsidRPr="00CC15C1">
        <w:rPr>
          <w:rFonts w:ascii="宋体" w:hAnsi="宋体"/>
          <w:i/>
          <w:szCs w:val="21"/>
        </w:rPr>
        <w:t>B</w:t>
      </w:r>
      <w:r w:rsidRPr="00CC15C1">
        <w:rPr>
          <w:rFonts w:ascii="宋体" w:hAnsi="宋体"/>
          <w:szCs w:val="21"/>
        </w:rPr>
        <w:t>中的小球漂浮。将完全相同的两小球分别放入两容器中,液体均未溢出,则液体对容器底部的压力等于液体的重力和小球的重力之和,所以液体对容器底部的压力相等,即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i/>
          <w:szCs w:val="21"/>
          <w:vertAlign w:val="subscript"/>
        </w:rPr>
        <w:t>A</w:t>
      </w:r>
      <w:r w:rsidRPr="00CC15C1">
        <w:rPr>
          <w:rFonts w:ascii="宋体" w:hAnsi="宋体"/>
          <w:i/>
          <w:szCs w:val="21"/>
        </w:rPr>
        <w:t>=F</w:t>
      </w:r>
      <w:r w:rsidRPr="00CC15C1">
        <w:rPr>
          <w:rFonts w:ascii="宋体" w:hAnsi="宋体"/>
          <w:i/>
          <w:szCs w:val="21"/>
          <w:vertAlign w:val="subscript"/>
        </w:rPr>
        <w:t>B</w:t>
      </w:r>
      <w:r w:rsidRPr="00CC15C1">
        <w:rPr>
          <w:rFonts w:ascii="宋体" w:hAnsi="宋体"/>
          <w:szCs w:val="21"/>
        </w:rPr>
        <w:t>;根据</w:t>
      </w:r>
      <w:r w:rsidRPr="00CC15C1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CC15C1">
        <w:rPr>
          <w:rFonts w:ascii="宋体" w:hAnsi="宋体"/>
          <w:szCs w:val="21"/>
        </w:rPr>
        <w:t>可得,</w:t>
      </w:r>
      <w:r w:rsidRPr="00CC15C1">
        <w:rPr>
          <w:rFonts w:ascii="宋体" w:hAnsi="宋体"/>
          <w:i/>
          <w:szCs w:val="21"/>
        </w:rPr>
        <w:t>p</w:t>
      </w:r>
      <w:r w:rsidRPr="00CC15C1">
        <w:rPr>
          <w:rFonts w:ascii="宋体" w:hAnsi="宋体"/>
          <w:i/>
          <w:szCs w:val="21"/>
          <w:vertAlign w:val="subscript"/>
        </w:rPr>
        <w:t>A</w:t>
      </w:r>
      <w:r w:rsidRPr="00CC15C1">
        <w:rPr>
          <w:rFonts w:ascii="宋体" w:hAnsi="宋体"/>
          <w:i/>
          <w:szCs w:val="21"/>
        </w:rPr>
        <w:t>∶p</w:t>
      </w:r>
      <w:r w:rsidRPr="00CC15C1">
        <w:rPr>
          <w:rFonts w:ascii="宋体" w:hAnsi="宋体"/>
          <w:i/>
          <w:szCs w:val="21"/>
          <w:vertAlign w:val="subscript"/>
        </w:rPr>
        <w:t>B</w:t>
      </w:r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w:rPr>
                    <w:rFonts w:ascii="宋体" w:hAnsi="宋体"/>
                    <w:szCs w:val="21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w:rPr>
                    <w:rFonts w:ascii="宋体" w:hAnsi="宋体"/>
                    <w:szCs w:val="21"/>
                  </w:rPr>
                  <m:t>A</m:t>
                </m:r>
              </m:sub>
            </m:sSub>
          </m:den>
        </m:f>
      </m:oMath>
      <w:r w:rsidRPr="00CC15C1">
        <w:rPr>
          <w:rFonts w:ascii="宋体" w:hAnsi="宋体"/>
          <w:i/>
          <w:szCs w:val="21"/>
        </w:rPr>
        <w:t>∶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w:rPr>
                    <w:rFonts w:ascii="宋体" w:hAnsi="宋体"/>
                    <w:szCs w:val="21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w:rPr>
                    <w:rFonts w:ascii="宋体" w:hAnsi="宋体"/>
                    <w:szCs w:val="21"/>
                  </w:rPr>
                  <m:t>B</m:t>
                </m:r>
              </m:sub>
            </m:sSub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w:rPr>
                    <w:rFonts w:ascii="宋体" w:hAnsi="宋体"/>
                    <w:szCs w:val="21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w:rPr>
                    <w:rFonts w:ascii="宋体" w:hAnsi="宋体"/>
                    <w:szCs w:val="21"/>
                  </w:rPr>
                  <m:t>B</m:t>
                </m:r>
              </m:sub>
            </m:sSub>
          </m:den>
        </m:f>
      </m:oMath>
      <w:r w:rsidRPr="00CC15C1">
        <w:rPr>
          <w:rFonts w:ascii="宋体" w:hAnsi="宋体"/>
          <w:i/>
          <w:szCs w:val="21"/>
        </w:rPr>
        <w:t>×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w:rPr>
                    <w:rFonts w:ascii="宋体" w:hAnsi="宋体"/>
                    <w:szCs w:val="21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w:rPr>
                    <w:rFonts w:ascii="宋体" w:hAnsi="宋体"/>
                    <w:szCs w:val="21"/>
                  </w:rPr>
                  <m:t>A</m:t>
                </m:r>
              </m:sub>
            </m:sSub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den>
        </m:f>
      </m:oMath>
      <w:r w:rsidRPr="00CC15C1">
        <w:rPr>
          <w:rFonts w:ascii="宋体" w:hAnsi="宋体"/>
          <w:i/>
          <w:szCs w:val="21"/>
        </w:rPr>
        <w:t>×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1</w:t>
      </w:r>
      <w:r w:rsidRPr="00CC15C1">
        <w:rPr>
          <w:rFonts w:ascii="宋体" w:hAnsi="宋体"/>
          <w:i/>
          <w:szCs w:val="21"/>
        </w:rPr>
        <w:t>∶</w:t>
      </w:r>
      <w:r w:rsidRPr="00CC15C1">
        <w:rPr>
          <w:rFonts w:ascii="宋体" w:hAnsi="宋体"/>
          <w:szCs w:val="21"/>
        </w:rPr>
        <w:t>2。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22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解:(1)水对玻璃槽底部的压强</w:t>
      </w:r>
      <w:r w:rsidRPr="00CC15C1">
        <w:rPr>
          <w:rFonts w:ascii="宋体" w:hAnsi="宋体"/>
          <w:i/>
          <w:szCs w:val="21"/>
        </w:rPr>
        <w:t>p</w:t>
      </w:r>
      <w:r w:rsidRPr="00CC15C1">
        <w:rPr>
          <w:rFonts w:ascii="宋体" w:hAnsi="宋体"/>
          <w:szCs w:val="21"/>
          <w:vertAlign w:val="subscript"/>
        </w:rPr>
        <w:t>水</w:t>
      </w:r>
      <w:r w:rsidRPr="00CC15C1">
        <w:rPr>
          <w:rFonts w:ascii="宋体" w:hAnsi="宋体"/>
          <w:i/>
          <w:szCs w:val="21"/>
        </w:rPr>
        <w:t>=ρ</w:t>
      </w:r>
      <w:r w:rsidRPr="00CC15C1">
        <w:rPr>
          <w:rFonts w:ascii="宋体" w:hAnsi="宋体"/>
          <w:szCs w:val="21"/>
          <w:vertAlign w:val="subscript"/>
        </w:rPr>
        <w:t>水</w:t>
      </w:r>
      <w:r w:rsidRPr="00CC15C1">
        <w:rPr>
          <w:rFonts w:ascii="宋体" w:hAnsi="宋体"/>
          <w:i/>
          <w:szCs w:val="21"/>
        </w:rPr>
        <w:t>gh=</w:t>
      </w:r>
      <w:r w:rsidRPr="00CC15C1">
        <w:rPr>
          <w:rFonts w:ascii="宋体" w:hAnsi="宋体"/>
          <w:szCs w:val="21"/>
        </w:rPr>
        <w:t>1.0×10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×10 N/kg×0.3 m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3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Pa;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槽底对水平台的压强</w:t>
      </w:r>
      <w:r w:rsidRPr="00CC15C1">
        <w:rPr>
          <w:rFonts w:ascii="宋体" w:hAnsi="宋体"/>
          <w:i/>
          <w:szCs w:val="21"/>
        </w:rPr>
        <w:t>p</w:t>
      </w:r>
      <w:r w:rsidRPr="00CC15C1">
        <w:rPr>
          <w:rFonts w:ascii="宋体" w:hAnsi="宋体"/>
          <w:szCs w:val="21"/>
          <w:vertAlign w:val="subscript"/>
        </w:rPr>
        <w:t>槽</w:t>
      </w:r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压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槽</m:t>
                </m:r>
              </m:sub>
            </m:sSub>
            <m:r>
              <m:rPr>
                <m:sty m:val="p"/>
              </m:rPr>
              <w:rPr>
                <w:rFonts w:ascii="宋体" w:hAnsi="宋体"/>
                <w:szCs w:val="21"/>
              </w:rPr>
              <m:t>+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  <m:r>
              <w:rPr>
                <w:rFonts w:ascii="宋体" w:hAnsi="宋体"/>
                <w:szCs w:val="21"/>
              </w:rPr>
              <m:t>Shg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200N+1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×0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×0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3m×10N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3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5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Pa。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(2)因为物块漂浮,所以</w:t>
      </w:r>
      <w:r w:rsidRPr="00CC15C1">
        <w:rPr>
          <w:rFonts w:ascii="宋体" w:hAnsi="宋体"/>
          <w:i/>
          <w:szCs w:val="21"/>
        </w:rPr>
        <w:t>F</w:t>
      </w:r>
      <w:r w:rsidRPr="00CC15C1">
        <w:rPr>
          <w:rFonts w:ascii="宋体" w:hAnsi="宋体"/>
          <w:szCs w:val="21"/>
          <w:vertAlign w:val="subscript"/>
        </w:rPr>
        <w:t>浮</w:t>
      </w:r>
      <w:r w:rsidRPr="00CC15C1">
        <w:rPr>
          <w:rFonts w:ascii="宋体" w:hAnsi="宋体"/>
          <w:i/>
          <w:szCs w:val="21"/>
        </w:rPr>
        <w:t>=G</w:t>
      </w:r>
      <w:r w:rsidRPr="00CC15C1">
        <w:rPr>
          <w:rFonts w:ascii="宋体" w:hAnsi="宋体"/>
          <w:szCs w:val="21"/>
          <w:vertAlign w:val="subscript"/>
        </w:rPr>
        <w:t>物</w:t>
      </w:r>
      <w:r w:rsidRPr="00CC15C1">
        <w:rPr>
          <w:rFonts w:ascii="宋体" w:hAnsi="宋体"/>
          <w:szCs w:val="21"/>
        </w:rPr>
        <w:t>,即</w:t>
      </w:r>
      <w:r w:rsidRPr="00CC15C1">
        <w:rPr>
          <w:rFonts w:ascii="宋体" w:hAnsi="宋体"/>
          <w:i/>
          <w:szCs w:val="21"/>
        </w:rPr>
        <w:t>ρ</w:t>
      </w:r>
      <w:r w:rsidRPr="00CC15C1">
        <w:rPr>
          <w:rFonts w:ascii="宋体" w:hAnsi="宋体"/>
          <w:szCs w:val="21"/>
          <w:vertAlign w:val="subscript"/>
        </w:rPr>
        <w:t>水</w:t>
      </w:r>
      <w:r w:rsidRPr="00CC15C1">
        <w:rPr>
          <w:rFonts w:ascii="宋体" w:hAnsi="宋体"/>
          <w:i/>
          <w:szCs w:val="21"/>
        </w:rPr>
        <w:t>gV</w:t>
      </w:r>
      <w:r w:rsidRPr="00CC15C1">
        <w:rPr>
          <w:rFonts w:ascii="宋体" w:hAnsi="宋体"/>
          <w:szCs w:val="21"/>
          <w:vertAlign w:val="subscript"/>
        </w:rPr>
        <w:t>排</w:t>
      </w:r>
      <w:r w:rsidRPr="00CC15C1">
        <w:rPr>
          <w:rFonts w:ascii="宋体" w:hAnsi="宋体"/>
          <w:i/>
          <w:szCs w:val="21"/>
        </w:rPr>
        <w:t>=ρ</w:t>
      </w:r>
      <w:r w:rsidRPr="00CC15C1">
        <w:rPr>
          <w:rFonts w:ascii="宋体" w:hAnsi="宋体"/>
          <w:szCs w:val="21"/>
          <w:vertAlign w:val="subscript"/>
        </w:rPr>
        <w:t>物</w:t>
      </w:r>
      <w:r w:rsidRPr="00CC15C1">
        <w:rPr>
          <w:rFonts w:ascii="宋体" w:hAnsi="宋体"/>
          <w:i/>
          <w:szCs w:val="21"/>
        </w:rPr>
        <w:t>gV</w:t>
      </w:r>
      <w:r w:rsidRPr="00CC15C1">
        <w:rPr>
          <w:rFonts w:ascii="宋体" w:hAnsi="宋体"/>
          <w:szCs w:val="21"/>
          <w:vertAlign w:val="subscript"/>
        </w:rPr>
        <w:t>物</w:t>
      </w:r>
      <w:r w:rsidRPr="00CC15C1">
        <w:rPr>
          <w:rFonts w:ascii="宋体" w:hAnsi="宋体"/>
          <w:i/>
          <w:szCs w:val="21"/>
        </w:rPr>
        <w:t>①</w:t>
      </w:r>
      <w:r w:rsidRPr="00CC15C1">
        <w:rPr>
          <w:rFonts w:ascii="宋体" w:hAnsi="宋体"/>
          <w:szCs w:val="21"/>
        </w:rPr>
        <w:t>,又因为物体边长为20 cm,露出水面的高度为5 cm,所以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排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物</m:t>
                </m:r>
              </m:sub>
            </m:sSub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物</m:t>
                </m:r>
              </m:sub>
            </m:sSub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h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浸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物</m:t>
                </m:r>
              </m:sub>
            </m:sSub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h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物</m:t>
                </m:r>
              </m:sub>
            </m:sSub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h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浸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h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物</m:t>
                </m:r>
              </m:sub>
            </m:sSub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20cm</m:t>
            </m:r>
            <m:r>
              <m:rPr>
                <m:nor/>
              </m:rPr>
              <w:rPr>
                <w:rFonts w:ascii="宋体" w:hAnsi="宋体"/>
                <w:szCs w:val="21"/>
              </w:rPr>
              <m:t>-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5cm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20cm</m:t>
            </m:r>
          </m:den>
        </m:f>
      </m:oMath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CC15C1">
        <w:rPr>
          <w:rFonts w:ascii="宋体" w:hAnsi="宋体"/>
          <w:i/>
          <w:szCs w:val="21"/>
        </w:rPr>
        <w:t>②</w:t>
      </w:r>
      <w:r w:rsidRPr="00CC15C1">
        <w:rPr>
          <w:rFonts w:ascii="宋体" w:hAnsi="宋体"/>
          <w:szCs w:val="21"/>
        </w:rPr>
        <w:t>,</w:t>
      </w:r>
      <w:r w:rsidRPr="00CC15C1">
        <w:rPr>
          <w:rFonts w:ascii="宋体" w:hAnsi="宋体"/>
          <w:i/>
          <w:szCs w:val="21"/>
        </w:rPr>
        <w:t>①②</w:t>
      </w:r>
      <w:r w:rsidRPr="00CC15C1">
        <w:rPr>
          <w:rFonts w:ascii="宋体" w:hAnsi="宋体"/>
          <w:szCs w:val="21"/>
        </w:rPr>
        <w:t>联立解得</w:t>
      </w:r>
      <w:r w:rsidRPr="00CC15C1">
        <w:rPr>
          <w:rFonts w:ascii="宋体" w:hAnsi="宋体"/>
          <w:i/>
          <w:szCs w:val="21"/>
        </w:rPr>
        <w:t>ρ</w:t>
      </w:r>
      <w:r w:rsidRPr="00CC15C1">
        <w:rPr>
          <w:rFonts w:ascii="宋体" w:hAnsi="宋体"/>
          <w:szCs w:val="21"/>
          <w:vertAlign w:val="subscript"/>
        </w:rPr>
        <w:t>物</w:t>
      </w:r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CC15C1">
        <w:rPr>
          <w:rFonts w:ascii="宋体" w:hAnsi="宋体"/>
          <w:i/>
          <w:szCs w:val="21"/>
        </w:rPr>
        <w:t>ρ</w:t>
      </w:r>
      <w:r w:rsidRPr="00CC15C1">
        <w:rPr>
          <w:rFonts w:ascii="宋体" w:hAnsi="宋体"/>
          <w:szCs w:val="21"/>
          <w:vertAlign w:val="subscript"/>
        </w:rPr>
        <w:t>水</w:t>
      </w:r>
      <w:r w:rsidRPr="00CC15C1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75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。</w:t>
      </w:r>
      <w:r w:rsidRPr="00CC15C1">
        <w:rPr>
          <w:rFonts w:ascii="宋体" w:hAnsi="宋体"/>
          <w:i/>
          <w:szCs w:val="21"/>
        </w:rPr>
        <w:t xml:space="preserve">　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(3)因为物体边长为20 cm,此时露出水面的高度为2 cm,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所以</w:t>
      </w:r>
      <w:r w:rsidRPr="00CC15C1">
        <w:rPr>
          <w:rFonts w:ascii="宋体" w:hAnsi="宋体"/>
          <w:i/>
          <w:szCs w:val="21"/>
        </w:rPr>
        <w:t>V</w:t>
      </w:r>
      <w:r w:rsidRPr="00CC15C1">
        <w:rPr>
          <w:rFonts w:ascii="宋体" w:hAnsi="宋体"/>
          <w:szCs w:val="21"/>
          <w:vertAlign w:val="subscript"/>
        </w:rPr>
        <w:t>排</w:t>
      </w:r>
      <w:r w:rsidRPr="00CC15C1">
        <w:rPr>
          <w:rFonts w:ascii="宋体" w:hAnsi="宋体"/>
          <w:i/>
          <w:szCs w:val="21"/>
        </w:rPr>
        <w:t>'=S</w:t>
      </w:r>
      <w:r w:rsidRPr="00CC15C1">
        <w:rPr>
          <w:rFonts w:ascii="宋体" w:hAnsi="宋体"/>
          <w:szCs w:val="21"/>
          <w:vertAlign w:val="subscript"/>
        </w:rPr>
        <w:t>物</w:t>
      </w:r>
      <w:r w:rsidRPr="00CC15C1">
        <w:rPr>
          <w:rFonts w:ascii="宋体" w:hAnsi="宋体"/>
          <w:i/>
          <w:szCs w:val="21"/>
        </w:rPr>
        <w:t>h</w:t>
      </w:r>
      <w:r w:rsidRPr="00CC15C1">
        <w:rPr>
          <w:rFonts w:ascii="宋体" w:hAnsi="宋体"/>
          <w:szCs w:val="21"/>
          <w:vertAlign w:val="subscript"/>
        </w:rPr>
        <w:t>浸</w:t>
      </w:r>
      <w:r w:rsidRPr="00CC15C1">
        <w:rPr>
          <w:rFonts w:ascii="宋体" w:hAnsi="宋体"/>
          <w:i/>
          <w:szCs w:val="21"/>
        </w:rPr>
        <w:t>'=</w:t>
      </w:r>
      <w:r w:rsidRPr="00CC15C1">
        <w:rPr>
          <w:rFonts w:ascii="宋体" w:hAnsi="宋体"/>
          <w:szCs w:val="21"/>
        </w:rPr>
        <w:t>0.2 m×0.2 m×(0.2 m-0.02 m)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7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2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i/>
          <w:szCs w:val="21"/>
          <w:vertAlign w:val="superscript"/>
        </w:rPr>
        <w:t>-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,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此时受到水的浮力</w:t>
      </w:r>
      <w:r w:rsidRPr="00CC15C1">
        <w:rPr>
          <w:rFonts w:ascii="宋体" w:hAnsi="宋体"/>
          <w:i/>
          <w:szCs w:val="21"/>
        </w:rPr>
        <w:t>F'</w:t>
      </w:r>
      <w:r w:rsidRPr="00CC15C1">
        <w:rPr>
          <w:rFonts w:ascii="宋体" w:hAnsi="宋体"/>
          <w:szCs w:val="21"/>
          <w:vertAlign w:val="subscript"/>
        </w:rPr>
        <w:t>浮</w:t>
      </w:r>
      <w:r w:rsidRPr="00CC15C1">
        <w:rPr>
          <w:rFonts w:ascii="宋体" w:hAnsi="宋体"/>
          <w:i/>
          <w:szCs w:val="21"/>
        </w:rPr>
        <w:t>=ρ</w:t>
      </w:r>
      <w:r w:rsidRPr="00CC15C1">
        <w:rPr>
          <w:rFonts w:ascii="宋体" w:hAnsi="宋体"/>
          <w:szCs w:val="21"/>
          <w:vertAlign w:val="subscript"/>
        </w:rPr>
        <w:t>水</w:t>
      </w:r>
      <w:r w:rsidRPr="00CC15C1">
        <w:rPr>
          <w:rFonts w:ascii="宋体" w:hAnsi="宋体"/>
          <w:i/>
          <w:szCs w:val="21"/>
        </w:rPr>
        <w:t>gV</w:t>
      </w:r>
      <w:r w:rsidRPr="00CC15C1">
        <w:rPr>
          <w:rFonts w:ascii="宋体" w:hAnsi="宋体"/>
          <w:szCs w:val="21"/>
          <w:vertAlign w:val="subscript"/>
        </w:rPr>
        <w:t>排</w:t>
      </w:r>
      <w:r w:rsidRPr="00CC15C1">
        <w:rPr>
          <w:rFonts w:ascii="宋体" w:hAnsi="宋体"/>
          <w:i/>
          <w:szCs w:val="21"/>
        </w:rPr>
        <w:t>'=</w:t>
      </w:r>
      <w:r w:rsidRPr="00CC15C1">
        <w:rPr>
          <w:rFonts w:ascii="宋体" w:hAnsi="宋体"/>
          <w:szCs w:val="21"/>
        </w:rPr>
        <w:t>1.0</w:t>
      </w:r>
      <w:r w:rsidRPr="00CC15C1">
        <w:rPr>
          <w:rFonts w:ascii="宋体" w:hAnsi="宋体"/>
          <w:noProof/>
          <w:szCs w:val="21"/>
        </w:rPr>
        <w:drawing>
          <wp:inline distT="0" distB="0" distL="0" distR="0">
            <wp:extent cx="15240" cy="20320"/>
            <wp:effectExtent l="19050" t="0" r="381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5C1">
        <w:rPr>
          <w:rFonts w:ascii="宋体" w:hAnsi="宋体"/>
          <w:szCs w:val="21"/>
        </w:rPr>
        <w:t>×10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×10 N/kg×7.2×10</w:t>
      </w:r>
      <w:r w:rsidRPr="00CC15C1">
        <w:rPr>
          <w:rFonts w:ascii="宋体" w:hAnsi="宋体"/>
          <w:szCs w:val="21"/>
          <w:vertAlign w:val="superscript"/>
        </w:rPr>
        <w:t>-3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=72 N,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i/>
          <w:szCs w:val="21"/>
        </w:rPr>
        <w:t>V</w:t>
      </w:r>
      <w:r w:rsidRPr="00CC15C1">
        <w:rPr>
          <w:rFonts w:ascii="宋体" w:hAnsi="宋体"/>
          <w:szCs w:val="21"/>
          <w:vertAlign w:val="subscript"/>
        </w:rPr>
        <w:t>物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(0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2 m)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8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i/>
          <w:szCs w:val="21"/>
          <w:vertAlign w:val="superscript"/>
        </w:rPr>
        <w:t>-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,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i/>
          <w:szCs w:val="21"/>
        </w:rPr>
        <w:t>G</w:t>
      </w:r>
      <w:r w:rsidRPr="00CC15C1">
        <w:rPr>
          <w:rFonts w:ascii="宋体" w:hAnsi="宋体"/>
          <w:szCs w:val="21"/>
          <w:vertAlign w:val="subscript"/>
        </w:rPr>
        <w:t>物</w:t>
      </w:r>
      <w:r w:rsidRPr="00CC15C1">
        <w:rPr>
          <w:rFonts w:ascii="宋体" w:hAnsi="宋体"/>
          <w:i/>
          <w:szCs w:val="21"/>
        </w:rPr>
        <w:t>=ρ</w:t>
      </w:r>
      <w:r w:rsidRPr="00CC15C1">
        <w:rPr>
          <w:rFonts w:ascii="宋体" w:hAnsi="宋体"/>
          <w:szCs w:val="21"/>
          <w:vertAlign w:val="subscript"/>
        </w:rPr>
        <w:t>物</w:t>
      </w:r>
      <w:r w:rsidRPr="00CC15C1">
        <w:rPr>
          <w:rFonts w:ascii="宋体" w:hAnsi="宋体"/>
          <w:i/>
          <w:szCs w:val="21"/>
        </w:rPr>
        <w:t>gV</w:t>
      </w:r>
      <w:r w:rsidRPr="00CC15C1">
        <w:rPr>
          <w:rFonts w:ascii="宋体" w:hAnsi="宋体"/>
          <w:szCs w:val="21"/>
          <w:vertAlign w:val="subscript"/>
        </w:rPr>
        <w:t>物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0</w:t>
      </w:r>
      <w:r w:rsidRPr="00CC15C1">
        <w:rPr>
          <w:rFonts w:ascii="宋体" w:hAnsi="宋体"/>
          <w:i/>
          <w:szCs w:val="21"/>
        </w:rPr>
        <w:t>.</w:t>
      </w:r>
      <w:r w:rsidRPr="00CC15C1">
        <w:rPr>
          <w:rFonts w:ascii="宋体" w:hAnsi="宋体"/>
          <w:szCs w:val="21"/>
        </w:rPr>
        <w:t>75</w:t>
      </w:r>
      <w:r w:rsidRPr="00CC15C1">
        <w:rPr>
          <w:rFonts w:ascii="宋体" w:hAnsi="宋体"/>
          <w:i/>
          <w:szCs w:val="21"/>
        </w:rPr>
        <w:t>×</w:t>
      </w:r>
      <w:r w:rsidRPr="00CC15C1">
        <w:rPr>
          <w:rFonts w:ascii="宋体" w:hAnsi="宋体"/>
          <w:szCs w:val="21"/>
        </w:rPr>
        <w:t>10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 xml:space="preserve"> kg/m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×10 N/kg×8×10</w:t>
      </w:r>
      <w:r w:rsidRPr="00CC15C1">
        <w:rPr>
          <w:rFonts w:ascii="宋体" w:hAnsi="宋体"/>
          <w:szCs w:val="21"/>
          <w:vertAlign w:val="superscript"/>
        </w:rPr>
        <w:t>-3</w:t>
      </w:r>
      <w:r w:rsidRPr="00CC15C1">
        <w:rPr>
          <w:rFonts w:ascii="宋体" w:hAnsi="宋体"/>
          <w:szCs w:val="21"/>
        </w:rPr>
        <w:t xml:space="preserve"> m</w:t>
      </w:r>
      <w:r w:rsidRPr="00CC15C1">
        <w:rPr>
          <w:rFonts w:ascii="宋体" w:hAnsi="宋体"/>
          <w:szCs w:val="21"/>
          <w:vertAlign w:val="superscript"/>
        </w:rPr>
        <w:t>3</w:t>
      </w:r>
      <w:r w:rsidRPr="00CC15C1">
        <w:rPr>
          <w:rFonts w:ascii="宋体" w:hAnsi="宋体"/>
          <w:szCs w:val="21"/>
        </w:rPr>
        <w:t>=60 N。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t>此时物体受力平衡,所以</w:t>
      </w:r>
      <w:r w:rsidRPr="00CC15C1">
        <w:rPr>
          <w:rFonts w:ascii="宋体" w:hAnsi="宋体"/>
          <w:i/>
          <w:szCs w:val="21"/>
        </w:rPr>
        <w:t>F+G</w:t>
      </w:r>
      <w:r w:rsidRPr="00CC15C1">
        <w:rPr>
          <w:rFonts w:ascii="宋体" w:hAnsi="宋体"/>
          <w:szCs w:val="21"/>
          <w:vertAlign w:val="subscript"/>
        </w:rPr>
        <w:t>物</w:t>
      </w:r>
      <w:r w:rsidRPr="00CC15C1">
        <w:rPr>
          <w:rFonts w:ascii="宋体" w:hAnsi="宋体"/>
          <w:i/>
          <w:szCs w:val="21"/>
        </w:rPr>
        <w:t>=F'</w:t>
      </w:r>
      <w:r w:rsidRPr="00CC15C1">
        <w:rPr>
          <w:rFonts w:ascii="宋体" w:hAnsi="宋体"/>
          <w:szCs w:val="21"/>
          <w:vertAlign w:val="subscript"/>
        </w:rPr>
        <w:t>浮</w:t>
      </w:r>
      <w:r w:rsidRPr="00CC15C1">
        <w:rPr>
          <w:rFonts w:ascii="宋体" w:hAnsi="宋体"/>
          <w:szCs w:val="21"/>
        </w:rPr>
        <w:t>,</w:t>
      </w:r>
    </w:p>
    <w:p w:rsidR="00CF3EF9" w:rsidRPr="00CC15C1" w:rsidRDefault="00B1744C" w:rsidP="00CF3EF9">
      <w:pPr>
        <w:spacing w:line="360" w:lineRule="auto"/>
        <w:rPr>
          <w:rFonts w:ascii="宋体" w:hAnsi="宋体"/>
          <w:szCs w:val="21"/>
        </w:rPr>
      </w:pPr>
      <w:r w:rsidRPr="00CC15C1">
        <w:rPr>
          <w:rFonts w:ascii="宋体" w:hAnsi="宋体"/>
          <w:szCs w:val="21"/>
        </w:rPr>
        <w:lastRenderedPageBreak/>
        <w:t>则</w:t>
      </w:r>
      <w:r w:rsidRPr="00CC15C1">
        <w:rPr>
          <w:rFonts w:ascii="宋体" w:hAnsi="宋体"/>
          <w:i/>
          <w:szCs w:val="21"/>
        </w:rPr>
        <w:t>F=F'</w:t>
      </w:r>
      <w:r w:rsidRPr="00CC15C1">
        <w:rPr>
          <w:rFonts w:ascii="宋体" w:hAnsi="宋体"/>
          <w:szCs w:val="21"/>
          <w:vertAlign w:val="subscript"/>
        </w:rPr>
        <w:t>浮</w:t>
      </w:r>
      <w:r w:rsidRPr="00CC15C1">
        <w:rPr>
          <w:rFonts w:ascii="宋体" w:hAnsi="宋体"/>
          <w:i/>
          <w:szCs w:val="21"/>
        </w:rPr>
        <w:t>-G</w:t>
      </w:r>
      <w:r w:rsidRPr="00CC15C1">
        <w:rPr>
          <w:rFonts w:ascii="宋体" w:hAnsi="宋体"/>
          <w:szCs w:val="21"/>
          <w:vertAlign w:val="subscript"/>
        </w:rPr>
        <w:t>物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72 N-60 N</w:t>
      </w:r>
      <w:r w:rsidRPr="00CC15C1">
        <w:rPr>
          <w:rFonts w:ascii="宋体" w:hAnsi="宋体"/>
          <w:i/>
          <w:szCs w:val="21"/>
        </w:rPr>
        <w:t>=</w:t>
      </w:r>
      <w:r w:rsidRPr="00CC15C1">
        <w:rPr>
          <w:rFonts w:ascii="宋体" w:hAnsi="宋体"/>
          <w:szCs w:val="21"/>
        </w:rPr>
        <w:t>12 N。</w:t>
      </w:r>
    </w:p>
    <w:p w:rsidR="001F654F" w:rsidRPr="00CC15C1" w:rsidRDefault="00443CDA" w:rsidP="00CF3EF9">
      <w:pPr>
        <w:spacing w:line="360" w:lineRule="auto"/>
        <w:rPr>
          <w:rFonts w:ascii="宋体" w:hAnsi="宋体"/>
          <w:szCs w:val="21"/>
        </w:rPr>
      </w:pPr>
    </w:p>
    <w:sectPr w:rsidR="001F654F" w:rsidRPr="00CC15C1" w:rsidSect="004246BC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CDA" w:rsidRDefault="00443CDA" w:rsidP="00AF00EB">
      <w:r>
        <w:separator/>
      </w:r>
    </w:p>
  </w:endnote>
  <w:endnote w:type="continuationSeparator" w:id="1">
    <w:p w:rsidR="00443CDA" w:rsidRDefault="00443CDA" w:rsidP="00AF0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5C1" w:rsidRDefault="00CC15C1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5C1" w:rsidRPr="00CC15C1" w:rsidRDefault="00CC15C1" w:rsidP="00CC15C1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10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5C1" w:rsidRDefault="00CC15C1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CDA" w:rsidRDefault="00443CDA" w:rsidP="00AF00EB">
      <w:r>
        <w:separator/>
      </w:r>
    </w:p>
  </w:footnote>
  <w:footnote w:type="continuationSeparator" w:id="1">
    <w:p w:rsidR="00443CDA" w:rsidRDefault="00443CDA" w:rsidP="00AF00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5C1" w:rsidRDefault="00CC15C1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5C1" w:rsidRDefault="00CC15C1" w:rsidP="00CC15C1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5C1" w:rsidRDefault="00CC15C1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ABD22D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FE40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6282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5AE8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18A5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6EAB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B036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54D6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587B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87623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681A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0C97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9A61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96E5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3A94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C01D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3452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B22F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00EB"/>
    <w:rsid w:val="00443CDA"/>
    <w:rsid w:val="009A12C3"/>
    <w:rsid w:val="00AF00EB"/>
    <w:rsid w:val="00B1744C"/>
    <w:rsid w:val="00CC1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B174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B1744C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CF3EF9"/>
    <w:pPr>
      <w:widowControl/>
      <w:spacing w:line="28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18"/>
    </w:rPr>
  </w:style>
  <w:style w:type="paragraph" w:styleId="af1">
    <w:name w:val="Quote"/>
    <w:basedOn w:val="a"/>
    <w:next w:val="a"/>
    <w:link w:val="Char7"/>
    <w:uiPriority w:val="29"/>
    <w:qFormat/>
    <w:rsid w:val="00CF3EF9"/>
    <w:pPr>
      <w:widowControl/>
      <w:spacing w:line="28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18"/>
    </w:rPr>
  </w:style>
  <w:style w:type="character" w:customStyle="1" w:styleId="Char7">
    <w:name w:val="引用 Char"/>
    <w:basedOn w:val="a0"/>
    <w:link w:val="af1"/>
    <w:uiPriority w:val="29"/>
    <w:rsid w:val="00CF3EF9"/>
    <w:rPr>
      <w:rFonts w:ascii="NEU-BZ-S92" w:eastAsia="方正书宋_GBK" w:hAnsi="NEU-BZ-S92" w:cstheme="minorBidi"/>
      <w:i/>
      <w:iCs/>
      <w:color w:val="000000" w:themeColor="text1"/>
      <w:sz w:val="18"/>
      <w:szCs w:val="22"/>
    </w:rPr>
  </w:style>
  <w:style w:type="table" w:styleId="-3">
    <w:name w:val="Light Shading Accent 3"/>
    <w:basedOn w:val="a1"/>
    <w:uiPriority w:val="60"/>
    <w:rsid w:val="00CF3EF9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CF3EF9"/>
    <w:pPr>
      <w:widowControl/>
      <w:tabs>
        <w:tab w:val="center" w:pos="4160"/>
        <w:tab w:val="right" w:pos="8300"/>
      </w:tabs>
      <w:spacing w:line="288" w:lineRule="exact"/>
      <w:jc w:val="left"/>
    </w:pPr>
    <w:rPr>
      <w:rFonts w:ascii="NEU-BZ-S92" w:eastAsia="方正书宋_GBK" w:hAnsi="NEU-BZ-S92" w:cstheme="minorBidi"/>
      <w:color w:val="000000"/>
      <w:kern w:val="0"/>
      <w:sz w:val="18"/>
    </w:rPr>
  </w:style>
  <w:style w:type="character" w:customStyle="1" w:styleId="MTDisplayEquationChar">
    <w:name w:val="MTDisplayEquation Char"/>
    <w:basedOn w:val="a0"/>
    <w:link w:val="MTDisplayEquation"/>
    <w:rsid w:val="00CF3EF9"/>
    <w:rPr>
      <w:rFonts w:ascii="NEU-BZ-S92" w:eastAsia="方正书宋_GBK" w:hAnsi="NEU-BZ-S92" w:cstheme="minorBidi"/>
      <w:color w:val="000000"/>
      <w:sz w:val="18"/>
      <w:szCs w:val="22"/>
    </w:rPr>
  </w:style>
  <w:style w:type="paragraph" w:styleId="af2">
    <w:name w:val="footer"/>
    <w:basedOn w:val="a"/>
    <w:link w:val="Char8"/>
    <w:uiPriority w:val="99"/>
    <w:unhideWhenUsed/>
    <w:rsid w:val="00CC15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CC15C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1060</Words>
  <Characters>6047</Characters>
  <Application>Microsoft Office Word</Application>
  <DocSecurity>0</DocSecurity>
  <Lines>50</Lines>
  <Paragraphs>14</Paragraphs>
  <ScaleCrop>false</ScaleCrop>
  <Manager/>
  <Company/>
  <LinksUpToDate>false</LinksUpToDate>
  <CharactersWithSpaces>7093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2016-09-05T09:15:00Z</cp:lastPrinted>
  <dcterms:created xsi:type="dcterms:W3CDTF">2018-12-23T05:26:00Z</dcterms:created>
  <dcterms:modified xsi:type="dcterms:W3CDTF">2019-02-01T09:32:00Z</dcterms:modified>
  <cp:category/>
</cp:coreProperties>
</file>