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AB0" w:rsidRPr="00D24BD5" w:rsidRDefault="00CF5B91" w:rsidP="00D24BD5">
      <w:pPr>
        <w:spacing w:line="360" w:lineRule="auto"/>
        <w:jc w:val="center"/>
        <w:rPr>
          <w:rFonts w:ascii="宋体" w:hAnsi="宋体"/>
          <w:b/>
          <w:color w:val="FF0000"/>
          <w:sz w:val="28"/>
          <w:szCs w:val="32"/>
        </w:rPr>
      </w:pPr>
      <w:r w:rsidRPr="00D24BD5">
        <w:rPr>
          <w:rFonts w:ascii="宋体" w:hAnsi="宋体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04pt;margin-top:882pt;width:20pt;height:28pt;z-index:251658240;mso-position-horizontal-relative:page;mso-position-vertical-relative:top-margin-area">
            <v:imagedata r:id="rId7" o:title=""/>
            <w10:wrap anchorx="page"/>
          </v:shape>
        </w:pict>
      </w:r>
      <w:bookmarkStart w:id="0" w:name="_GoBack"/>
      <w:bookmarkEnd w:id="0"/>
      <w:r w:rsidR="001C03DE" w:rsidRPr="00D24BD5">
        <w:rPr>
          <w:rFonts w:ascii="宋体" w:hAnsi="宋体"/>
          <w:b/>
          <w:color w:val="FF0000"/>
          <w:sz w:val="28"/>
          <w:szCs w:val="32"/>
        </w:rPr>
        <w:t xml:space="preserve">　力　运动和力</w:t>
      </w:r>
    </w:p>
    <w:p w:rsidR="00CC6AB0" w:rsidRPr="00D24BD5" w:rsidRDefault="001C03DE" w:rsidP="00B446F7">
      <w:pPr>
        <w:spacing w:line="360" w:lineRule="auto"/>
        <w:jc w:val="center"/>
        <w:rPr>
          <w:rFonts w:ascii="宋体" w:hAnsi="宋体"/>
          <w:szCs w:val="21"/>
        </w:rPr>
      </w:pPr>
      <w:r w:rsidRPr="00D24BD5">
        <w:rPr>
          <w:rFonts w:ascii="宋体" w:hAnsi="宋体"/>
          <w:color w:val="666666"/>
          <w:szCs w:val="21"/>
        </w:rPr>
        <w:t>(限时:50分钟)</w:t>
      </w:r>
    </w:p>
    <w:p w:rsidR="00CC6AB0" w:rsidRPr="00D24BD5" w:rsidRDefault="001C03DE" w:rsidP="00B446F7">
      <w:pPr>
        <w:spacing w:line="360" w:lineRule="auto"/>
        <w:jc w:val="center"/>
        <w:rPr>
          <w:rFonts w:ascii="宋体" w:hAnsi="宋体"/>
          <w:szCs w:val="21"/>
        </w:rPr>
      </w:pPr>
      <w:r w:rsidRPr="00D24BD5">
        <w:rPr>
          <w:rFonts w:ascii="宋体" w:hAnsi="宋体"/>
          <w:noProof/>
          <w:szCs w:val="21"/>
        </w:rPr>
        <w:drawing>
          <wp:inline distT="0" distB="0" distL="0" distR="0">
            <wp:extent cx="6300360" cy="36720"/>
            <wp:effectExtent l="0" t="0" r="0" b="0"/>
            <wp:docPr id="149" name="线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00360" cy="3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6AB0" w:rsidRPr="00D24BD5" w:rsidRDefault="001C03DE" w:rsidP="00B446F7">
      <w:pPr>
        <w:spacing w:line="360" w:lineRule="auto"/>
        <w:rPr>
          <w:rFonts w:ascii="宋体" w:hAnsi="宋体"/>
          <w:szCs w:val="28"/>
        </w:rPr>
      </w:pPr>
      <w:r w:rsidRPr="00D24BD5">
        <w:rPr>
          <w:rFonts w:ascii="宋体" w:hAnsi="宋体"/>
          <w:szCs w:val="28"/>
        </w:rPr>
        <w:t>|对点训练|</w:t>
      </w:r>
    </w:p>
    <w:p w:rsidR="00B446F7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【考点1】知道力的单位:牛顿(简称为牛,符号为N);知道力的三要素;知道力的作用效果是可以使物体发生形变、可以使物体的运动状态发生改变;能正确作出物体受力情况的示意图。(A)</w:t>
      </w:r>
    </w:p>
    <w:p w:rsidR="00CC6AB0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1.我们在关门时会经常发现,用手拉门的地方不同,关门的难易程度会不同,这说明力的作用效果与力的</w:t>
      </w:r>
      <w:r w:rsidRPr="00D24BD5">
        <w:rPr>
          <w:rFonts w:ascii="宋体" w:hAnsi="宋体"/>
          <w:szCs w:val="21"/>
          <w:u w:val="single" w:color="000000"/>
        </w:rPr>
        <w:t xml:space="preserve">　　　　　</w:t>
      </w:r>
      <w:r w:rsidRPr="00D24BD5">
        <w:rPr>
          <w:rFonts w:ascii="宋体" w:hAnsi="宋体"/>
          <w:szCs w:val="21"/>
        </w:rPr>
        <w:t>有关。如图K6-1所示,某人用大小相同的力作用于弹簧,观察比较甲、乙两图,可知力的作用效果与力的</w:t>
      </w:r>
      <w:r w:rsidRPr="00D24BD5">
        <w:rPr>
          <w:rFonts w:ascii="宋体" w:hAnsi="宋体"/>
          <w:szCs w:val="21"/>
          <w:u w:val="single" w:color="000000"/>
        </w:rPr>
        <w:t xml:space="preserve">　　　　</w:t>
      </w:r>
      <w:r w:rsidRPr="00D24BD5">
        <w:rPr>
          <w:rFonts w:ascii="宋体" w:hAnsi="宋体"/>
          <w:szCs w:val="21"/>
        </w:rPr>
        <w:t>有关。 </w:t>
      </w:r>
    </w:p>
    <w:p w:rsidR="00CC6AB0" w:rsidRPr="00D24BD5" w:rsidRDefault="001C03DE" w:rsidP="00B446F7">
      <w:pPr>
        <w:spacing w:line="360" w:lineRule="auto"/>
        <w:jc w:val="center"/>
        <w:rPr>
          <w:rFonts w:ascii="宋体" w:hAnsi="宋体"/>
          <w:szCs w:val="21"/>
        </w:rPr>
      </w:pPr>
      <w:r w:rsidRPr="00D24BD5">
        <w:rPr>
          <w:rFonts w:ascii="宋体" w:hAnsi="宋体"/>
          <w:noProof/>
          <w:szCs w:val="21"/>
        </w:rPr>
        <w:drawing>
          <wp:inline distT="0" distB="0" distL="0" distR="0">
            <wp:extent cx="1030320" cy="1170360"/>
            <wp:effectExtent l="0" t="0" r="0" b="0"/>
            <wp:docPr id="150" name="PL306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4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0320" cy="1170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6AB0" w:rsidRPr="00D24BD5" w:rsidRDefault="001C03DE" w:rsidP="00B446F7">
      <w:pPr>
        <w:spacing w:line="360" w:lineRule="auto"/>
        <w:jc w:val="center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图K6-1</w:t>
      </w:r>
    </w:p>
    <w:p w:rsidR="00CC6AB0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2.</w:t>
      </w:r>
      <w:r w:rsidRPr="00D24BD5">
        <w:rPr>
          <w:rFonts w:ascii="宋体" w:hAnsi="宋体"/>
          <w:color w:val="4C4C4C"/>
          <w:szCs w:val="21"/>
        </w:rPr>
        <w:t>[2018·怀化]</w:t>
      </w:r>
      <w:r w:rsidRPr="00D24BD5">
        <w:rPr>
          <w:rFonts w:ascii="宋体" w:hAnsi="宋体"/>
          <w:szCs w:val="21"/>
        </w:rPr>
        <w:t>拉弓射箭的过程中,弓被拉弯,说明力可以改变物体的</w:t>
      </w:r>
      <w:r w:rsidRPr="00D24BD5">
        <w:rPr>
          <w:rFonts w:ascii="宋体" w:hAnsi="宋体"/>
          <w:szCs w:val="21"/>
          <w:u w:val="single" w:color="000000"/>
        </w:rPr>
        <w:t xml:space="preserve">　　　　</w:t>
      </w:r>
      <w:r w:rsidRPr="00D24BD5">
        <w:rPr>
          <w:rFonts w:ascii="宋体" w:hAnsi="宋体"/>
          <w:szCs w:val="21"/>
        </w:rPr>
        <w:t>;松手后箭飞出,说明力可以改变物体的</w:t>
      </w:r>
      <w:r w:rsidRPr="00D24BD5">
        <w:rPr>
          <w:rFonts w:ascii="宋体" w:hAnsi="宋体"/>
          <w:szCs w:val="21"/>
          <w:u w:val="single" w:color="000000"/>
        </w:rPr>
        <w:t xml:space="preserve">　　　　　　</w:t>
      </w:r>
      <w:r w:rsidRPr="00D24BD5">
        <w:rPr>
          <w:rFonts w:ascii="宋体" w:hAnsi="宋体"/>
          <w:szCs w:val="21"/>
        </w:rPr>
        <w:t>。 </w:t>
      </w:r>
    </w:p>
    <w:p w:rsidR="00CC6AB0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3.2017年4月20日。“天舟一号”货运飞船发射升空,22日与“天宫二号”太空舱顺利对接,如图K6-2所示,对接过程中,“天舟一号”多处向外“喷气”,调节运行姿态,此过程利用的力学知识:</w:t>
      </w:r>
      <w:r w:rsidRPr="00D24BD5">
        <w:rPr>
          <w:rFonts w:ascii="宋体" w:hAnsi="宋体"/>
          <w:szCs w:val="21"/>
          <w:u w:val="single" w:color="000000"/>
        </w:rPr>
        <w:t xml:space="preserve">　　　　　　　</w:t>
      </w:r>
      <w:r w:rsidRPr="00D24BD5">
        <w:rPr>
          <w:rFonts w:ascii="宋体" w:hAnsi="宋体"/>
          <w:szCs w:val="21"/>
        </w:rPr>
        <w:t>。 </w:t>
      </w:r>
    </w:p>
    <w:p w:rsidR="00CC6AB0" w:rsidRPr="00D24BD5" w:rsidRDefault="001C03DE" w:rsidP="00B446F7">
      <w:pPr>
        <w:spacing w:line="360" w:lineRule="auto"/>
        <w:jc w:val="center"/>
        <w:rPr>
          <w:rFonts w:ascii="宋体" w:hAnsi="宋体"/>
          <w:szCs w:val="21"/>
        </w:rPr>
      </w:pPr>
      <w:r w:rsidRPr="00D24BD5">
        <w:rPr>
          <w:rFonts w:ascii="宋体" w:hAnsi="宋体"/>
          <w:noProof/>
          <w:szCs w:val="21"/>
        </w:rPr>
        <w:drawing>
          <wp:inline distT="0" distB="0" distL="0" distR="0">
            <wp:extent cx="1152000" cy="768240"/>
            <wp:effectExtent l="0" t="0" r="0" b="0"/>
            <wp:docPr id="151" name="ahz43.jp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5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2000" cy="768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6AB0" w:rsidRPr="00D24BD5" w:rsidRDefault="001C03DE" w:rsidP="00B446F7">
      <w:pPr>
        <w:spacing w:line="360" w:lineRule="auto"/>
        <w:jc w:val="center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图K6-2</w:t>
      </w:r>
    </w:p>
    <w:p w:rsidR="00CC6AB0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【考点2】知道弹簧测力计的工作原理,即在弹性限度内,弹簧的伸长(或缩短)量与所受的拉力(或压力)成正比;会正确使用弹簧测力计测量力的大小。[B(会)]1.如图K6-3展示了几位同学使用弹簧测力计的情景,其中测量方法错误的是(　　)</w:t>
      </w:r>
    </w:p>
    <w:p w:rsidR="00CC6AB0" w:rsidRPr="00D24BD5" w:rsidRDefault="001C03DE" w:rsidP="00B446F7">
      <w:pPr>
        <w:spacing w:line="360" w:lineRule="auto"/>
        <w:jc w:val="center"/>
        <w:rPr>
          <w:rFonts w:ascii="宋体" w:hAnsi="宋体"/>
          <w:szCs w:val="21"/>
        </w:rPr>
      </w:pPr>
      <w:r w:rsidRPr="00D24BD5">
        <w:rPr>
          <w:rFonts w:ascii="宋体" w:hAnsi="宋体"/>
          <w:noProof/>
          <w:szCs w:val="21"/>
        </w:rPr>
        <w:drawing>
          <wp:inline distT="0" distB="0" distL="0" distR="0">
            <wp:extent cx="2737080" cy="1066680"/>
            <wp:effectExtent l="0" t="0" r="0" b="0"/>
            <wp:docPr id="152" name="AHZ44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6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37080" cy="1066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6AB0" w:rsidRPr="00D24BD5" w:rsidRDefault="001C03DE" w:rsidP="00B446F7">
      <w:pPr>
        <w:spacing w:line="360" w:lineRule="auto"/>
        <w:jc w:val="center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图K6-3</w:t>
      </w:r>
    </w:p>
    <w:p w:rsidR="00CC6AB0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2.弹簧测力计是</w:t>
      </w:r>
      <w:r w:rsidRPr="00D24BD5">
        <w:rPr>
          <w:rFonts w:ascii="宋体" w:hAnsi="宋体"/>
          <w:noProof/>
          <w:szCs w:val="21"/>
        </w:rPr>
        <w:drawing>
          <wp:inline distT="0" distB="0" distL="0" distR="0">
            <wp:extent cx="17780" cy="1905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24BD5">
        <w:rPr>
          <w:rFonts w:ascii="宋体" w:hAnsi="宋体"/>
          <w:szCs w:val="21"/>
        </w:rPr>
        <w:t>利用“在弹性限度内,弹簧伸长越长,受到的拉力越大”的原理制成的。如图K6-4所示,弹簧测力计示数为</w:t>
      </w:r>
      <w:r w:rsidRPr="00D24BD5">
        <w:rPr>
          <w:rFonts w:ascii="宋体" w:hAnsi="宋体"/>
          <w:szCs w:val="21"/>
          <w:u w:val="single" w:color="000000"/>
        </w:rPr>
        <w:t xml:space="preserve">　　　　</w:t>
      </w:r>
      <w:r w:rsidRPr="00D24BD5">
        <w:rPr>
          <w:rFonts w:ascii="宋体" w:hAnsi="宋体"/>
          <w:szCs w:val="21"/>
        </w:rPr>
        <w:t>N,图中物体对桌面的压力</w:t>
      </w:r>
      <w:r w:rsidRPr="00D24BD5">
        <w:rPr>
          <w:rFonts w:ascii="宋体" w:hAnsi="宋体"/>
          <w:szCs w:val="21"/>
          <w:u w:val="single" w:color="000000"/>
        </w:rPr>
        <w:t xml:space="preserve">　　　　</w:t>
      </w:r>
      <w:r w:rsidRPr="00D24BD5">
        <w:rPr>
          <w:rFonts w:ascii="宋体" w:hAnsi="宋体"/>
          <w:szCs w:val="21"/>
        </w:rPr>
        <w:t>(选填“是”或“不是”)弹力。 </w:t>
      </w:r>
    </w:p>
    <w:p w:rsidR="00CC6AB0" w:rsidRPr="00D24BD5" w:rsidRDefault="001C03DE" w:rsidP="00B446F7">
      <w:pPr>
        <w:spacing w:line="360" w:lineRule="auto"/>
        <w:jc w:val="center"/>
        <w:rPr>
          <w:rFonts w:ascii="宋体" w:hAnsi="宋体"/>
          <w:szCs w:val="21"/>
        </w:rPr>
      </w:pPr>
      <w:r w:rsidRPr="00D24BD5">
        <w:rPr>
          <w:rFonts w:ascii="宋体" w:hAnsi="宋体"/>
          <w:noProof/>
          <w:szCs w:val="21"/>
        </w:rPr>
        <w:lastRenderedPageBreak/>
        <w:drawing>
          <wp:inline distT="0" distB="0" distL="0" distR="0">
            <wp:extent cx="1344240" cy="838080"/>
            <wp:effectExtent l="0" t="0" r="0" b="0"/>
            <wp:docPr id="153" name="PL308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7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4240" cy="83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6AB0" w:rsidRPr="00D24BD5" w:rsidRDefault="001C03DE" w:rsidP="00B446F7">
      <w:pPr>
        <w:spacing w:line="360" w:lineRule="auto"/>
        <w:jc w:val="center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图K6-4</w:t>
      </w:r>
    </w:p>
    <w:p w:rsidR="00CC6AB0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3.小雨同学在探究弹簧弹力与弹簧伸长量的关系时,通过测量得到如下表所示的实验数据。请根据表中数据归纳出弹簧弹力</w:t>
      </w:r>
      <w:r w:rsidRPr="00D24BD5">
        <w:rPr>
          <w:rFonts w:ascii="宋体" w:hAnsi="宋体"/>
          <w:i/>
          <w:szCs w:val="21"/>
        </w:rPr>
        <w:t>F</w:t>
      </w:r>
      <w:r w:rsidRPr="00D24BD5">
        <w:rPr>
          <w:rFonts w:ascii="宋体" w:hAnsi="宋体"/>
          <w:szCs w:val="21"/>
        </w:rPr>
        <w:t>与弹簧伸长量</w:t>
      </w:r>
      <w:r w:rsidRPr="00D24BD5">
        <w:rPr>
          <w:rFonts w:ascii="宋体" w:hAnsi="宋体"/>
          <w:i/>
          <w:szCs w:val="21"/>
        </w:rPr>
        <w:t>x</w:t>
      </w:r>
      <w:r w:rsidRPr="00D24BD5">
        <w:rPr>
          <w:rFonts w:ascii="宋体" w:hAnsi="宋体"/>
          <w:szCs w:val="21"/>
        </w:rPr>
        <w:t>的关系式:</w:t>
      </w:r>
      <w:r w:rsidRPr="00D24BD5">
        <w:rPr>
          <w:rFonts w:ascii="宋体" w:hAnsi="宋体"/>
          <w:i/>
          <w:szCs w:val="21"/>
        </w:rPr>
        <w:t>F</w:t>
      </w:r>
      <w:r w:rsidRPr="00D24BD5">
        <w:rPr>
          <w:rFonts w:ascii="宋体" w:hAnsi="宋体"/>
          <w:szCs w:val="21"/>
        </w:rPr>
        <w:t>=</w:t>
      </w:r>
      <w:r w:rsidRPr="00D24BD5">
        <w:rPr>
          <w:rFonts w:ascii="宋体" w:hAnsi="宋体"/>
          <w:szCs w:val="21"/>
          <w:u w:val="single" w:color="000000"/>
        </w:rPr>
        <w:t xml:space="preserve">　　　　　　　</w:t>
      </w:r>
      <w:r w:rsidRPr="00D24BD5">
        <w:rPr>
          <w:rFonts w:ascii="宋体" w:hAnsi="宋体"/>
          <w:szCs w:val="21"/>
        </w:rPr>
        <w:t>。 </w:t>
      </w:r>
    </w:p>
    <w:tbl>
      <w:tblPr>
        <w:tblW w:w="5000" w:type="pct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/>
      </w:tblPr>
      <w:tblGrid>
        <w:gridCol w:w="618"/>
        <w:gridCol w:w="618"/>
        <w:gridCol w:w="619"/>
        <w:gridCol w:w="619"/>
        <w:gridCol w:w="619"/>
        <w:gridCol w:w="619"/>
        <w:gridCol w:w="619"/>
        <w:gridCol w:w="6441"/>
      </w:tblGrid>
      <w:tr w:rsidR="00C724B0" w:rsidRPr="00D24BD5" w:rsidTr="00B446F7">
        <w:trPr>
          <w:jc w:val="center"/>
        </w:trPr>
        <w:tc>
          <w:tcPr>
            <w:tcW w:w="618" w:type="dxa"/>
            <w:tcMar>
              <w:left w:w="0" w:type="dxa"/>
              <w:right w:w="0" w:type="dxa"/>
            </w:tcMar>
            <w:vAlign w:val="center"/>
          </w:tcPr>
          <w:p w:rsidR="00CC6AB0" w:rsidRPr="00D24BD5" w:rsidRDefault="001C03DE" w:rsidP="00B446F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D24BD5">
              <w:rPr>
                <w:rFonts w:ascii="宋体" w:hAnsi="宋体"/>
                <w:i/>
                <w:szCs w:val="21"/>
              </w:rPr>
              <w:t>x</w:t>
            </w:r>
            <w:r w:rsidRPr="00D24BD5">
              <w:rPr>
                <w:rFonts w:ascii="宋体" w:hAnsi="宋体"/>
                <w:szCs w:val="21"/>
              </w:rPr>
              <w:t>/cm</w:t>
            </w:r>
          </w:p>
        </w:tc>
        <w:tc>
          <w:tcPr>
            <w:tcW w:w="618" w:type="dxa"/>
            <w:tcMar>
              <w:left w:w="0" w:type="dxa"/>
              <w:right w:w="0" w:type="dxa"/>
            </w:tcMar>
            <w:vAlign w:val="center"/>
          </w:tcPr>
          <w:p w:rsidR="00CC6AB0" w:rsidRPr="00D24BD5" w:rsidRDefault="001C03DE" w:rsidP="00B446F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D24BD5">
              <w:rPr>
                <w:rFonts w:ascii="宋体" w:hAnsi="宋体"/>
                <w:szCs w:val="21"/>
              </w:rPr>
              <w:t>0</w:t>
            </w:r>
          </w:p>
        </w:tc>
        <w:tc>
          <w:tcPr>
            <w:tcW w:w="619" w:type="dxa"/>
            <w:tcMar>
              <w:left w:w="0" w:type="dxa"/>
              <w:right w:w="0" w:type="dxa"/>
            </w:tcMar>
            <w:vAlign w:val="center"/>
          </w:tcPr>
          <w:p w:rsidR="00CC6AB0" w:rsidRPr="00D24BD5" w:rsidRDefault="001C03DE" w:rsidP="00B446F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D24BD5"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619" w:type="dxa"/>
            <w:tcMar>
              <w:left w:w="0" w:type="dxa"/>
              <w:right w:w="0" w:type="dxa"/>
            </w:tcMar>
            <w:vAlign w:val="center"/>
          </w:tcPr>
          <w:p w:rsidR="00CC6AB0" w:rsidRPr="00D24BD5" w:rsidRDefault="001C03DE" w:rsidP="00B446F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D24BD5">
              <w:rPr>
                <w:rFonts w:ascii="宋体" w:hAnsi="宋体"/>
                <w:szCs w:val="21"/>
              </w:rPr>
              <w:t>10</w:t>
            </w:r>
          </w:p>
        </w:tc>
        <w:tc>
          <w:tcPr>
            <w:tcW w:w="619" w:type="dxa"/>
            <w:tcMar>
              <w:left w:w="0" w:type="dxa"/>
              <w:right w:w="0" w:type="dxa"/>
            </w:tcMar>
            <w:vAlign w:val="center"/>
          </w:tcPr>
          <w:p w:rsidR="00CC6AB0" w:rsidRPr="00D24BD5" w:rsidRDefault="001C03DE" w:rsidP="00B446F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D24BD5">
              <w:rPr>
                <w:rFonts w:ascii="宋体" w:hAnsi="宋体"/>
                <w:szCs w:val="21"/>
              </w:rPr>
              <w:t>15</w:t>
            </w:r>
          </w:p>
        </w:tc>
        <w:tc>
          <w:tcPr>
            <w:tcW w:w="619" w:type="dxa"/>
            <w:tcMar>
              <w:left w:w="0" w:type="dxa"/>
              <w:right w:w="0" w:type="dxa"/>
            </w:tcMar>
            <w:vAlign w:val="center"/>
          </w:tcPr>
          <w:p w:rsidR="00CC6AB0" w:rsidRPr="00D24BD5" w:rsidRDefault="001C03DE" w:rsidP="00D24BD5">
            <w:pPr>
              <w:rPr>
                <w:rFonts w:ascii="宋体" w:hAnsi="宋体"/>
                <w:szCs w:val="21"/>
              </w:rPr>
            </w:pPr>
            <w:r w:rsidRPr="00D24BD5">
              <w:rPr>
                <w:rFonts w:ascii="宋体" w:hAnsi="宋体"/>
                <w:szCs w:val="21"/>
              </w:rPr>
              <w:t>20</w:t>
            </w:r>
          </w:p>
        </w:tc>
        <w:tc>
          <w:tcPr>
            <w:tcW w:w="619" w:type="dxa"/>
            <w:tcMar>
              <w:left w:w="0" w:type="dxa"/>
              <w:right w:w="0" w:type="dxa"/>
            </w:tcMar>
            <w:vAlign w:val="center"/>
          </w:tcPr>
          <w:p w:rsidR="00CC6AB0" w:rsidRPr="00D24BD5" w:rsidRDefault="001C03DE" w:rsidP="00B446F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D24BD5">
              <w:rPr>
                <w:rFonts w:ascii="宋体" w:hAnsi="宋体"/>
                <w:szCs w:val="21"/>
              </w:rPr>
              <w:t>25</w:t>
            </w:r>
          </w:p>
        </w:tc>
        <w:tc>
          <w:tcPr>
            <w:tcW w:w="6441" w:type="dxa"/>
            <w:tcMar>
              <w:left w:w="0" w:type="dxa"/>
              <w:right w:w="0" w:type="dxa"/>
            </w:tcMar>
            <w:vAlign w:val="center"/>
          </w:tcPr>
          <w:p w:rsidR="00CC6AB0" w:rsidRPr="00D24BD5" w:rsidRDefault="001C03DE" w:rsidP="00B446F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D24BD5">
              <w:rPr>
                <w:rFonts w:ascii="宋体" w:hAnsi="宋体"/>
                <w:szCs w:val="21"/>
              </w:rPr>
              <w:t>30</w:t>
            </w:r>
          </w:p>
        </w:tc>
      </w:tr>
      <w:tr w:rsidR="00C724B0" w:rsidRPr="00D24BD5" w:rsidTr="00B446F7">
        <w:trPr>
          <w:jc w:val="center"/>
        </w:trPr>
        <w:tc>
          <w:tcPr>
            <w:tcW w:w="618" w:type="dxa"/>
            <w:tcMar>
              <w:left w:w="0" w:type="dxa"/>
              <w:right w:w="0" w:type="dxa"/>
            </w:tcMar>
            <w:vAlign w:val="center"/>
          </w:tcPr>
          <w:p w:rsidR="00CC6AB0" w:rsidRPr="00D24BD5" w:rsidRDefault="001C03DE" w:rsidP="00B446F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D24BD5">
              <w:rPr>
                <w:rFonts w:ascii="宋体" w:hAnsi="宋体"/>
                <w:i/>
                <w:szCs w:val="21"/>
              </w:rPr>
              <w:t>F</w:t>
            </w:r>
            <w:r w:rsidRPr="00D24BD5">
              <w:rPr>
                <w:rFonts w:ascii="宋体" w:hAnsi="宋体"/>
                <w:szCs w:val="21"/>
              </w:rPr>
              <w:t>/N</w:t>
            </w:r>
          </w:p>
        </w:tc>
        <w:tc>
          <w:tcPr>
            <w:tcW w:w="618" w:type="dxa"/>
            <w:tcMar>
              <w:left w:w="0" w:type="dxa"/>
              <w:right w:w="0" w:type="dxa"/>
            </w:tcMar>
            <w:vAlign w:val="center"/>
          </w:tcPr>
          <w:p w:rsidR="00CC6AB0" w:rsidRPr="00D24BD5" w:rsidRDefault="001C03DE" w:rsidP="00B446F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D24BD5">
              <w:rPr>
                <w:rFonts w:ascii="宋体" w:hAnsi="宋体"/>
                <w:szCs w:val="21"/>
              </w:rPr>
              <w:t>0</w:t>
            </w:r>
          </w:p>
        </w:tc>
        <w:tc>
          <w:tcPr>
            <w:tcW w:w="619" w:type="dxa"/>
            <w:tcMar>
              <w:left w:w="0" w:type="dxa"/>
              <w:right w:w="0" w:type="dxa"/>
            </w:tcMar>
            <w:vAlign w:val="center"/>
          </w:tcPr>
          <w:p w:rsidR="00CC6AB0" w:rsidRPr="00D24BD5" w:rsidRDefault="001C03DE" w:rsidP="00B446F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D24BD5">
              <w:rPr>
                <w:rFonts w:ascii="宋体" w:hAnsi="宋体"/>
                <w:szCs w:val="21"/>
              </w:rPr>
              <w:t>100</w:t>
            </w:r>
          </w:p>
        </w:tc>
        <w:tc>
          <w:tcPr>
            <w:tcW w:w="619" w:type="dxa"/>
            <w:tcMar>
              <w:left w:w="0" w:type="dxa"/>
              <w:right w:w="0" w:type="dxa"/>
            </w:tcMar>
            <w:vAlign w:val="center"/>
          </w:tcPr>
          <w:p w:rsidR="00CC6AB0" w:rsidRPr="00D24BD5" w:rsidRDefault="001C03DE" w:rsidP="00B446F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D24BD5">
              <w:rPr>
                <w:rFonts w:ascii="宋体" w:hAnsi="宋体"/>
                <w:szCs w:val="21"/>
              </w:rPr>
              <w:t>200</w:t>
            </w:r>
          </w:p>
        </w:tc>
        <w:tc>
          <w:tcPr>
            <w:tcW w:w="619" w:type="dxa"/>
            <w:tcMar>
              <w:left w:w="0" w:type="dxa"/>
              <w:right w:w="0" w:type="dxa"/>
            </w:tcMar>
            <w:vAlign w:val="center"/>
          </w:tcPr>
          <w:p w:rsidR="00CC6AB0" w:rsidRPr="00D24BD5" w:rsidRDefault="001C03DE" w:rsidP="00B446F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D24BD5">
              <w:rPr>
                <w:rFonts w:ascii="宋体" w:hAnsi="宋体"/>
                <w:szCs w:val="21"/>
              </w:rPr>
              <w:t>300</w:t>
            </w:r>
          </w:p>
        </w:tc>
        <w:tc>
          <w:tcPr>
            <w:tcW w:w="619" w:type="dxa"/>
            <w:tcMar>
              <w:left w:w="0" w:type="dxa"/>
              <w:right w:w="0" w:type="dxa"/>
            </w:tcMar>
            <w:vAlign w:val="center"/>
          </w:tcPr>
          <w:p w:rsidR="00CC6AB0" w:rsidRPr="00D24BD5" w:rsidRDefault="001C03DE" w:rsidP="00B446F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D24BD5">
              <w:rPr>
                <w:rFonts w:ascii="宋体" w:hAnsi="宋体"/>
                <w:szCs w:val="21"/>
              </w:rPr>
              <w:t>400</w:t>
            </w:r>
          </w:p>
        </w:tc>
        <w:tc>
          <w:tcPr>
            <w:tcW w:w="619" w:type="dxa"/>
            <w:tcMar>
              <w:left w:w="0" w:type="dxa"/>
              <w:right w:w="0" w:type="dxa"/>
            </w:tcMar>
            <w:vAlign w:val="center"/>
          </w:tcPr>
          <w:p w:rsidR="00CC6AB0" w:rsidRPr="00D24BD5" w:rsidRDefault="001C03DE" w:rsidP="00B446F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D24BD5">
              <w:rPr>
                <w:rFonts w:ascii="宋体" w:hAnsi="宋体"/>
                <w:szCs w:val="21"/>
              </w:rPr>
              <w:t>500</w:t>
            </w:r>
          </w:p>
        </w:tc>
        <w:tc>
          <w:tcPr>
            <w:tcW w:w="6441" w:type="dxa"/>
            <w:tcMar>
              <w:left w:w="0" w:type="dxa"/>
              <w:right w:w="0" w:type="dxa"/>
            </w:tcMar>
            <w:vAlign w:val="center"/>
          </w:tcPr>
          <w:p w:rsidR="00CC6AB0" w:rsidRPr="00D24BD5" w:rsidRDefault="001C03DE" w:rsidP="00B446F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D24BD5">
              <w:rPr>
                <w:rFonts w:ascii="宋体" w:hAnsi="宋体"/>
                <w:szCs w:val="21"/>
              </w:rPr>
              <w:t>600</w:t>
            </w:r>
          </w:p>
        </w:tc>
      </w:tr>
    </w:tbl>
    <w:p w:rsidR="00CC6AB0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【考点3】知道物体所受重力产生的原因、重力大小与物体质量间的关系式</w:t>
      </w:r>
      <w:r w:rsidRPr="00D24BD5">
        <w:rPr>
          <w:rFonts w:ascii="宋体" w:hAnsi="宋体"/>
          <w:i/>
          <w:szCs w:val="21"/>
        </w:rPr>
        <w:t>G=mg</w:t>
      </w:r>
      <w:r w:rsidRPr="00D24BD5">
        <w:rPr>
          <w:rFonts w:ascii="宋体" w:hAnsi="宋体"/>
          <w:szCs w:val="21"/>
        </w:rPr>
        <w:t>、重力的方向等。(A)</w:t>
      </w:r>
    </w:p>
    <w:p w:rsidR="00CC6AB0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1.质量为0.5 kg的小球被抛出去,如果不计空气阻力,则小球受到</w:t>
      </w:r>
      <w:r w:rsidRPr="00D24BD5">
        <w:rPr>
          <w:rFonts w:ascii="宋体" w:hAnsi="宋体"/>
          <w:szCs w:val="21"/>
          <w:u w:val="single" w:color="000000"/>
        </w:rPr>
        <w:t xml:space="preserve">　　　　</w:t>
      </w:r>
      <w:r w:rsidRPr="00D24BD5">
        <w:rPr>
          <w:rFonts w:ascii="宋体" w:hAnsi="宋体"/>
          <w:szCs w:val="21"/>
        </w:rPr>
        <w:t>力的作用,该力的大小是</w:t>
      </w:r>
      <w:r w:rsidRPr="00D24BD5">
        <w:rPr>
          <w:rFonts w:ascii="宋体" w:hAnsi="宋体"/>
          <w:szCs w:val="21"/>
          <w:u w:val="single" w:color="000000"/>
        </w:rPr>
        <w:t xml:space="preserve">　　　　　</w:t>
      </w:r>
      <w:r w:rsidRPr="00D24BD5">
        <w:rPr>
          <w:rFonts w:ascii="宋体" w:hAnsi="宋体"/>
          <w:szCs w:val="21"/>
        </w:rPr>
        <w:t>,方向是</w:t>
      </w:r>
      <w:r w:rsidRPr="00D24BD5">
        <w:rPr>
          <w:rFonts w:ascii="宋体" w:hAnsi="宋体"/>
          <w:szCs w:val="21"/>
          <w:u w:val="single" w:color="000000"/>
        </w:rPr>
        <w:t xml:space="preserve">　　　　　　　</w:t>
      </w:r>
      <w:r w:rsidRPr="00D24BD5">
        <w:rPr>
          <w:rFonts w:ascii="宋体" w:hAnsi="宋体"/>
          <w:szCs w:val="21"/>
        </w:rPr>
        <w:t>,施力物体为</w:t>
      </w:r>
      <w:r w:rsidRPr="00D24BD5">
        <w:rPr>
          <w:rFonts w:ascii="宋体" w:hAnsi="宋体"/>
          <w:szCs w:val="21"/>
          <w:u w:val="single" w:color="000000"/>
        </w:rPr>
        <w:t xml:space="preserve">　　　　</w:t>
      </w:r>
      <w:r w:rsidRPr="00D24BD5">
        <w:rPr>
          <w:rFonts w:ascii="宋体" w:hAnsi="宋体"/>
          <w:szCs w:val="21"/>
        </w:rPr>
        <w:t>。(</w:t>
      </w:r>
      <w:r w:rsidRPr="00D24BD5">
        <w:rPr>
          <w:rFonts w:ascii="宋体" w:hAnsi="宋体"/>
          <w:i/>
          <w:szCs w:val="21"/>
        </w:rPr>
        <w:t>g</w:t>
      </w:r>
      <w:r w:rsidRPr="00D24BD5">
        <w:rPr>
          <w:rFonts w:ascii="宋体" w:hAnsi="宋体"/>
          <w:szCs w:val="21"/>
        </w:rPr>
        <w:t>=9.8 N/kg) </w:t>
      </w:r>
    </w:p>
    <w:p w:rsidR="00CC6AB0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2.如图K6-5所示,关于重力的示意图正确的是(　　)</w:t>
      </w:r>
    </w:p>
    <w:p w:rsidR="00CC6AB0" w:rsidRPr="00D24BD5" w:rsidRDefault="001C03DE" w:rsidP="00B446F7">
      <w:pPr>
        <w:spacing w:line="360" w:lineRule="auto"/>
        <w:jc w:val="center"/>
        <w:rPr>
          <w:rFonts w:ascii="宋体" w:hAnsi="宋体"/>
          <w:szCs w:val="21"/>
        </w:rPr>
      </w:pPr>
      <w:r w:rsidRPr="00D24BD5">
        <w:rPr>
          <w:rFonts w:ascii="宋体" w:hAnsi="宋体"/>
          <w:noProof/>
          <w:szCs w:val="21"/>
        </w:rPr>
        <w:drawing>
          <wp:inline distT="0" distB="0" distL="0" distR="0">
            <wp:extent cx="2450520" cy="1374480"/>
            <wp:effectExtent l="0" t="0" r="0" b="0"/>
            <wp:docPr id="154" name="PL321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8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50520" cy="1374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6AB0" w:rsidRPr="00D24BD5" w:rsidRDefault="001C03DE" w:rsidP="00B446F7">
      <w:pPr>
        <w:spacing w:line="360" w:lineRule="auto"/>
        <w:jc w:val="center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图K6-5</w:t>
      </w:r>
    </w:p>
    <w:p w:rsidR="00CC6AB0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3.</w:t>
      </w:r>
      <w:r w:rsidRPr="00D24BD5">
        <w:rPr>
          <w:rFonts w:ascii="宋体" w:hAnsi="宋体"/>
          <w:color w:val="4C4C4C"/>
          <w:szCs w:val="21"/>
        </w:rPr>
        <w:t>[2017·杭州]</w:t>
      </w:r>
      <w:r w:rsidRPr="00D24BD5">
        <w:rPr>
          <w:rFonts w:ascii="宋体" w:hAnsi="宋体"/>
          <w:szCs w:val="21"/>
        </w:rPr>
        <w:t>小金对太空中的星球比较感兴趣,他从网上查得:甲、乙两个星球表面上物体的重力(</w:t>
      </w:r>
      <w:r w:rsidRPr="00D24BD5">
        <w:rPr>
          <w:rFonts w:ascii="宋体" w:hAnsi="宋体"/>
          <w:i/>
          <w:szCs w:val="21"/>
        </w:rPr>
        <w:t>G</w:t>
      </w:r>
      <w:r w:rsidRPr="00D24BD5">
        <w:rPr>
          <w:rFonts w:ascii="宋体" w:hAnsi="宋体"/>
          <w:szCs w:val="21"/>
        </w:rPr>
        <w:t>)与其质量(</w:t>
      </w:r>
      <w:r w:rsidRPr="00D24BD5">
        <w:rPr>
          <w:rFonts w:ascii="宋体" w:hAnsi="宋体"/>
          <w:i/>
          <w:szCs w:val="21"/>
        </w:rPr>
        <w:t>m</w:t>
      </w:r>
      <w:r w:rsidRPr="00D24BD5">
        <w:rPr>
          <w:rFonts w:ascii="宋体" w:hAnsi="宋体"/>
          <w:szCs w:val="21"/>
        </w:rPr>
        <w:t>)的关系如图K6-6所示,从图中信息可知,相同质量的物体在甲星球表面上的重力</w:t>
      </w:r>
      <w:r w:rsidRPr="00D24BD5">
        <w:rPr>
          <w:rFonts w:ascii="宋体" w:hAnsi="宋体"/>
          <w:szCs w:val="21"/>
          <w:u w:val="single" w:color="000000"/>
        </w:rPr>
        <w:t xml:space="preserve">　　　　</w:t>
      </w:r>
      <w:r w:rsidRPr="00D24BD5">
        <w:rPr>
          <w:rFonts w:ascii="宋体" w:hAnsi="宋体"/>
          <w:szCs w:val="21"/>
        </w:rPr>
        <w:t>(选填“大于”“等于”或“小于”)其在乙星球表面上的重力,据图可得甲星球表面上物体的重力</w:t>
      </w:r>
      <w:r w:rsidRPr="00D24BD5">
        <w:rPr>
          <w:rFonts w:ascii="宋体" w:hAnsi="宋体"/>
          <w:i/>
          <w:szCs w:val="21"/>
        </w:rPr>
        <w:t>G</w:t>
      </w:r>
      <w:r w:rsidRPr="00D24BD5">
        <w:rPr>
          <w:rFonts w:ascii="宋体" w:hAnsi="宋体"/>
          <w:szCs w:val="21"/>
        </w:rPr>
        <w:t>与其质量</w:t>
      </w:r>
      <w:r w:rsidRPr="00D24BD5">
        <w:rPr>
          <w:rFonts w:ascii="宋体" w:hAnsi="宋体"/>
          <w:i/>
          <w:szCs w:val="21"/>
        </w:rPr>
        <w:t>m</w:t>
      </w:r>
      <w:r w:rsidRPr="00D24BD5">
        <w:rPr>
          <w:rFonts w:ascii="宋体" w:hAnsi="宋体"/>
          <w:szCs w:val="21"/>
        </w:rPr>
        <w:t>的关系式是</w:t>
      </w:r>
      <w:r w:rsidRPr="00D24BD5">
        <w:rPr>
          <w:rFonts w:ascii="宋体" w:hAnsi="宋体"/>
          <w:szCs w:val="21"/>
          <w:u w:val="single" w:color="000000"/>
        </w:rPr>
        <w:t xml:space="preserve">　　　　　　</w:t>
      </w:r>
      <w:r w:rsidRPr="00D24BD5">
        <w:rPr>
          <w:rFonts w:ascii="宋体" w:hAnsi="宋体"/>
          <w:szCs w:val="21"/>
        </w:rPr>
        <w:t>。 </w:t>
      </w:r>
    </w:p>
    <w:p w:rsidR="00CC6AB0" w:rsidRPr="00D24BD5" w:rsidRDefault="001C03DE" w:rsidP="00B446F7">
      <w:pPr>
        <w:spacing w:line="360" w:lineRule="auto"/>
        <w:jc w:val="center"/>
        <w:rPr>
          <w:rFonts w:ascii="宋体" w:hAnsi="宋体"/>
          <w:szCs w:val="21"/>
        </w:rPr>
      </w:pPr>
      <w:r w:rsidRPr="00D24BD5">
        <w:rPr>
          <w:rFonts w:ascii="宋体" w:hAnsi="宋体"/>
          <w:noProof/>
          <w:szCs w:val="21"/>
        </w:rPr>
        <w:drawing>
          <wp:inline distT="0" distB="0" distL="0" distR="0">
            <wp:extent cx="1203840" cy="1018080"/>
            <wp:effectExtent l="0" t="0" r="0" b="0"/>
            <wp:docPr id="155" name="745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9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3840" cy="101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6AB0" w:rsidRPr="00D24BD5" w:rsidRDefault="001C03DE" w:rsidP="00B446F7">
      <w:pPr>
        <w:spacing w:line="360" w:lineRule="auto"/>
        <w:jc w:val="center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图K6-6</w:t>
      </w:r>
    </w:p>
    <w:p w:rsidR="00CC6AB0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4.</w:t>
      </w:r>
      <w:r w:rsidRPr="00D24BD5">
        <w:rPr>
          <w:rFonts w:ascii="宋体" w:hAnsi="宋体"/>
          <w:color w:val="4C4C4C"/>
          <w:szCs w:val="21"/>
        </w:rPr>
        <w:t>[2018·成都]</w:t>
      </w:r>
      <w:r w:rsidRPr="00D24BD5">
        <w:rPr>
          <w:rFonts w:ascii="宋体" w:hAnsi="宋体"/>
          <w:szCs w:val="21"/>
        </w:rPr>
        <w:t>在“探究重力与质量的关系”的实验中:</w:t>
      </w:r>
    </w:p>
    <w:p w:rsidR="00BB68DA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(1)测量物体重力前,除了观察弹簧测力计的量程和分度值外,还应将弹簧测力计在</w:t>
      </w:r>
      <w:r w:rsidRPr="00D24BD5">
        <w:rPr>
          <w:rFonts w:ascii="宋体" w:hAnsi="宋体"/>
          <w:i/>
          <w:szCs w:val="21"/>
          <w:u w:val="single" w:color="000000"/>
        </w:rPr>
        <w:t xml:space="preserve">　　　　</w:t>
      </w:r>
      <w:r w:rsidRPr="00D24BD5">
        <w:rPr>
          <w:rFonts w:ascii="宋体" w:hAnsi="宋体"/>
          <w:szCs w:val="21"/>
        </w:rPr>
        <w:t>方向调零。 </w:t>
      </w:r>
    </w:p>
    <w:p w:rsidR="00CC6AB0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(2)测量物体重力时,应将物体挂在弹簧测力计下并让它处于</w:t>
      </w:r>
      <w:r w:rsidRPr="00D24BD5">
        <w:rPr>
          <w:rFonts w:ascii="宋体" w:hAnsi="宋体"/>
          <w:i/>
          <w:szCs w:val="21"/>
          <w:u w:val="single" w:color="000000"/>
        </w:rPr>
        <w:t xml:space="preserve">　　　　</w:t>
      </w:r>
      <w:r w:rsidRPr="00D24BD5">
        <w:rPr>
          <w:rFonts w:ascii="宋体" w:hAnsi="宋体"/>
          <w:szCs w:val="21"/>
        </w:rPr>
        <w:t>状态,这时弹簧测力计的示数(即拉力大小)就等于物体的重力。 </w:t>
      </w:r>
    </w:p>
    <w:p w:rsidR="00CC6AB0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(3)实验小组的同学测量出了不同质量钩码所受重力的多组数据,其中一次测量时弹簧测力计指针位置如图K6-7所示,</w:t>
      </w:r>
      <w:r w:rsidRPr="00D24BD5">
        <w:rPr>
          <w:rFonts w:ascii="宋体" w:hAnsi="宋体"/>
          <w:szCs w:val="21"/>
        </w:rPr>
        <w:lastRenderedPageBreak/>
        <w:t>其示数为</w:t>
      </w:r>
      <w:r w:rsidRPr="00D24BD5">
        <w:rPr>
          <w:rFonts w:ascii="宋体" w:hAnsi="宋体"/>
          <w:i/>
          <w:szCs w:val="21"/>
          <w:u w:val="single" w:color="000000"/>
        </w:rPr>
        <w:t xml:space="preserve">　　　　</w:t>
      </w:r>
      <w:r w:rsidRPr="00D24BD5">
        <w:rPr>
          <w:rFonts w:ascii="宋体" w:hAnsi="宋体"/>
          <w:szCs w:val="21"/>
        </w:rPr>
        <w:t>N。 </w:t>
      </w:r>
    </w:p>
    <w:p w:rsidR="00BB68DA" w:rsidRPr="00D24BD5" w:rsidRDefault="001C03DE" w:rsidP="00BB68DA">
      <w:pPr>
        <w:spacing w:line="360" w:lineRule="auto"/>
        <w:jc w:val="center"/>
        <w:rPr>
          <w:rFonts w:ascii="宋体" w:hAnsi="宋体"/>
          <w:szCs w:val="21"/>
        </w:rPr>
      </w:pPr>
      <w:r w:rsidRPr="00D24BD5">
        <w:rPr>
          <w:rFonts w:ascii="宋体" w:hAnsi="宋体"/>
          <w:noProof/>
          <w:szCs w:val="21"/>
        </w:rPr>
        <w:drawing>
          <wp:inline distT="0" distB="0" distL="0" distR="0">
            <wp:extent cx="255960" cy="1222200"/>
            <wp:effectExtent l="0" t="0" r="0" b="0"/>
            <wp:docPr id="4" name="19WL202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0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122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68DA" w:rsidRPr="00D24BD5" w:rsidRDefault="001C03DE" w:rsidP="00BB68DA">
      <w:pPr>
        <w:spacing w:line="360" w:lineRule="auto"/>
        <w:jc w:val="center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图</w:t>
      </w:r>
      <w:r w:rsidRPr="00D24BD5">
        <w:rPr>
          <w:rFonts w:ascii="宋体" w:hAnsi="宋体"/>
          <w:i/>
          <w:szCs w:val="21"/>
        </w:rPr>
        <w:t>K</w:t>
      </w:r>
      <w:r w:rsidRPr="00D24BD5">
        <w:rPr>
          <w:rFonts w:ascii="宋体" w:hAnsi="宋体"/>
          <w:szCs w:val="21"/>
        </w:rPr>
        <w:t>6</w:t>
      </w:r>
      <w:r w:rsidRPr="00D24BD5">
        <w:rPr>
          <w:rFonts w:ascii="宋体" w:hAnsi="宋体"/>
          <w:i/>
          <w:szCs w:val="21"/>
        </w:rPr>
        <w:t>-</w:t>
      </w:r>
      <w:r w:rsidRPr="00D24BD5">
        <w:rPr>
          <w:rFonts w:ascii="宋体" w:hAnsi="宋体"/>
          <w:szCs w:val="21"/>
        </w:rPr>
        <w:t>7</w:t>
      </w:r>
    </w:p>
    <w:p w:rsidR="00CC6AB0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(4)实验小组的小虹同学提出:“还可以测量钩码以外的其他物体的重力和质量,将这些数据与钩码的数据放到一起来寻找规律。”而同组的小宇同学不赞同,他认为“必须全部用钩码的重力与质量的数据来寻找规律”。你认为</w:t>
      </w:r>
      <w:r w:rsidRPr="00D24BD5">
        <w:rPr>
          <w:rFonts w:ascii="宋体" w:hAnsi="宋体"/>
          <w:i/>
          <w:szCs w:val="21"/>
          <w:u w:val="single" w:color="000000"/>
        </w:rPr>
        <w:t xml:space="preserve">　　　　</w:t>
      </w:r>
      <w:r w:rsidRPr="00D24BD5">
        <w:rPr>
          <w:rFonts w:ascii="宋体" w:hAnsi="宋体"/>
          <w:szCs w:val="21"/>
        </w:rPr>
        <w:t>同学的观点是正确的。 </w:t>
      </w:r>
    </w:p>
    <w:p w:rsidR="00B446F7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【考点4】知道滑动摩擦力产生的条件;理解探究“摩擦力的大小与哪些因素有关”实验的理论依据(即二力平衡条件),并能对该实验的过程和结论等作出正确的说明。[B(会)]</w:t>
      </w:r>
      <w:r w:rsidRPr="00D24BD5">
        <w:rPr>
          <w:rFonts w:ascii="宋体" w:hAnsi="宋体"/>
          <w:szCs w:val="21"/>
        </w:rPr>
        <w:br/>
        <w:t>能定性说明滑动摩擦力与压力、接触面间的粗糙程度的关系;能结合具体问题说明如何增大有益摩擦和减小有害摩擦。(A)</w:t>
      </w:r>
    </w:p>
    <w:p w:rsidR="00CC6AB0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1.</w:t>
      </w:r>
      <w:r w:rsidRPr="00D24BD5">
        <w:rPr>
          <w:rFonts w:ascii="宋体" w:hAnsi="宋体"/>
          <w:color w:val="4C4C4C"/>
          <w:szCs w:val="21"/>
        </w:rPr>
        <w:t>[2017·江苏]</w:t>
      </w:r>
      <w:r w:rsidRPr="00D24BD5">
        <w:rPr>
          <w:rFonts w:ascii="宋体" w:hAnsi="宋体"/>
          <w:szCs w:val="21"/>
        </w:rPr>
        <w:t>小华在探究“影响滑动摩擦力大小因素”时,用如图K6-8所示的方式测木块受到的滑动摩擦力大小,这样操作的错误是</w:t>
      </w:r>
      <w:r w:rsidRPr="00D24BD5">
        <w:rPr>
          <w:rFonts w:ascii="宋体" w:hAnsi="宋体"/>
          <w:szCs w:val="21"/>
          <w:u w:val="single" w:color="000000"/>
        </w:rPr>
        <w:t xml:space="preserve">　　　　　　　　　　　　　　</w:t>
      </w:r>
      <w:r w:rsidRPr="00D24BD5">
        <w:rPr>
          <w:rFonts w:ascii="宋体" w:hAnsi="宋体"/>
          <w:szCs w:val="21"/>
        </w:rPr>
        <w:t>;纠正错误后,应拉动弹簧测力计使木块做</w:t>
      </w:r>
      <w:r w:rsidRPr="00D24BD5">
        <w:rPr>
          <w:rFonts w:ascii="宋体" w:hAnsi="宋体"/>
          <w:szCs w:val="21"/>
          <w:u w:val="single" w:color="000000"/>
        </w:rPr>
        <w:t xml:space="preserve">　　　　</w:t>
      </w:r>
      <w:r w:rsidRPr="00D24BD5">
        <w:rPr>
          <w:rFonts w:ascii="宋体" w:hAnsi="宋体"/>
          <w:szCs w:val="21"/>
        </w:rPr>
        <w:t>运动。若在木块上再放一个砝码,则木块运动时受到的滑动摩擦力将</w:t>
      </w:r>
      <w:r w:rsidRPr="00D24BD5">
        <w:rPr>
          <w:rFonts w:ascii="宋体" w:hAnsi="宋体"/>
          <w:szCs w:val="21"/>
          <w:u w:val="single" w:color="000000"/>
        </w:rPr>
        <w:t xml:space="preserve">　　　</w:t>
      </w:r>
      <w:r w:rsidRPr="00D24BD5">
        <w:rPr>
          <w:rFonts w:ascii="宋体" w:hAnsi="宋体"/>
          <w:szCs w:val="21"/>
        </w:rPr>
        <w:t>(选填“变大”“变小”或“不变”)。 </w:t>
      </w:r>
    </w:p>
    <w:p w:rsidR="00CC6AB0" w:rsidRPr="00D24BD5" w:rsidRDefault="001C03DE" w:rsidP="00B446F7">
      <w:pPr>
        <w:spacing w:line="360" w:lineRule="auto"/>
        <w:jc w:val="center"/>
        <w:rPr>
          <w:rFonts w:ascii="宋体" w:hAnsi="宋体"/>
          <w:szCs w:val="21"/>
        </w:rPr>
      </w:pPr>
      <w:r w:rsidRPr="00D24BD5">
        <w:rPr>
          <w:rFonts w:ascii="宋体" w:hAnsi="宋体"/>
          <w:noProof/>
          <w:szCs w:val="21"/>
        </w:rPr>
        <w:drawing>
          <wp:inline distT="0" distB="0" distL="0" distR="0">
            <wp:extent cx="1658160" cy="505800"/>
            <wp:effectExtent l="0" t="0" r="0" b="0"/>
            <wp:docPr id="157" name="746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1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8160" cy="50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6AB0" w:rsidRPr="00D24BD5" w:rsidRDefault="001C03DE" w:rsidP="00B446F7">
      <w:pPr>
        <w:spacing w:line="360" w:lineRule="auto"/>
        <w:jc w:val="center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图K6-8</w:t>
      </w:r>
    </w:p>
    <w:p w:rsidR="00CC6AB0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2</w:t>
      </w:r>
      <w:r w:rsidRPr="00D24BD5">
        <w:rPr>
          <w:rFonts w:ascii="宋体" w:hAnsi="宋体"/>
          <w:i/>
          <w:szCs w:val="21"/>
        </w:rPr>
        <w:t>.</w:t>
      </w:r>
      <w:r w:rsidRPr="00D24BD5">
        <w:rPr>
          <w:rFonts w:ascii="宋体" w:hAnsi="宋体"/>
          <w:color w:val="4C4C4C"/>
          <w:szCs w:val="21"/>
        </w:rPr>
        <w:t>[2018·重庆A卷节选]</w:t>
      </w:r>
      <w:r w:rsidRPr="00D24BD5">
        <w:rPr>
          <w:rFonts w:ascii="宋体" w:hAnsi="宋体"/>
          <w:szCs w:val="21"/>
        </w:rPr>
        <w:t>在图K6</w:t>
      </w:r>
      <w:r w:rsidRPr="00D24BD5">
        <w:rPr>
          <w:rFonts w:ascii="宋体" w:hAnsi="宋体"/>
          <w:i/>
          <w:szCs w:val="21"/>
        </w:rPr>
        <w:t>-</w:t>
      </w:r>
      <w:r w:rsidRPr="00D24BD5">
        <w:rPr>
          <w:rFonts w:ascii="宋体" w:hAnsi="宋体"/>
          <w:szCs w:val="21"/>
        </w:rPr>
        <w:t>9中的</w:t>
      </w:r>
      <w:r w:rsidRPr="00D24BD5">
        <w:rPr>
          <w:rFonts w:ascii="宋体" w:hAnsi="宋体"/>
          <w:i/>
          <w:szCs w:val="21"/>
        </w:rPr>
        <w:t>A</w:t>
      </w:r>
      <w:r w:rsidRPr="00D24BD5">
        <w:rPr>
          <w:rFonts w:ascii="宋体" w:hAnsi="宋体"/>
          <w:szCs w:val="21"/>
        </w:rPr>
        <w:t>点画出箱子在水平向左滑行过程中受到的摩擦力的示意图。</w:t>
      </w:r>
    </w:p>
    <w:p w:rsidR="00CC6AB0" w:rsidRPr="00D24BD5" w:rsidRDefault="001C03DE" w:rsidP="00B446F7">
      <w:pPr>
        <w:spacing w:line="360" w:lineRule="auto"/>
        <w:jc w:val="center"/>
        <w:rPr>
          <w:rFonts w:ascii="宋体" w:hAnsi="宋体"/>
          <w:szCs w:val="21"/>
        </w:rPr>
      </w:pPr>
      <w:r w:rsidRPr="00D24BD5">
        <w:rPr>
          <w:rFonts w:ascii="宋体" w:hAnsi="宋体"/>
          <w:noProof/>
          <w:szCs w:val="21"/>
        </w:rPr>
        <w:drawing>
          <wp:inline distT="0" distB="0" distL="0" distR="0">
            <wp:extent cx="993600" cy="414360"/>
            <wp:effectExtent l="0" t="0" r="0" b="0"/>
            <wp:docPr id="158" name="19WL210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2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3600" cy="414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6AB0" w:rsidRPr="00D24BD5" w:rsidRDefault="001C03DE" w:rsidP="00B446F7">
      <w:pPr>
        <w:spacing w:line="360" w:lineRule="auto"/>
        <w:jc w:val="center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图</w:t>
      </w:r>
      <w:r w:rsidRPr="00D24BD5">
        <w:rPr>
          <w:rFonts w:ascii="宋体" w:hAnsi="宋体"/>
          <w:i/>
          <w:szCs w:val="21"/>
        </w:rPr>
        <w:t>K</w:t>
      </w:r>
      <w:r w:rsidRPr="00D24BD5">
        <w:rPr>
          <w:rFonts w:ascii="宋体" w:hAnsi="宋体"/>
          <w:szCs w:val="21"/>
        </w:rPr>
        <w:t>6</w:t>
      </w:r>
      <w:r w:rsidRPr="00D24BD5">
        <w:rPr>
          <w:rFonts w:ascii="宋体" w:hAnsi="宋体"/>
          <w:i/>
          <w:szCs w:val="21"/>
        </w:rPr>
        <w:t>-</w:t>
      </w:r>
      <w:r w:rsidRPr="00D24BD5">
        <w:rPr>
          <w:rFonts w:ascii="宋体" w:hAnsi="宋体"/>
          <w:szCs w:val="21"/>
        </w:rPr>
        <w:t>9</w:t>
      </w:r>
    </w:p>
    <w:p w:rsidR="00CC6AB0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3.</w:t>
      </w:r>
      <w:r w:rsidRPr="00D24BD5">
        <w:rPr>
          <w:rFonts w:ascii="宋体" w:hAnsi="宋体"/>
          <w:color w:val="4C4C4C"/>
          <w:szCs w:val="21"/>
        </w:rPr>
        <w:t>[2017·安顺]</w:t>
      </w:r>
      <w:r w:rsidRPr="00D24BD5">
        <w:rPr>
          <w:rFonts w:ascii="宋体" w:hAnsi="宋体"/>
          <w:szCs w:val="21"/>
        </w:rPr>
        <w:t>一个箱子重为100 N,放在水平面上,受6 N的水平推力,箱子未动,这时箱子受到的摩擦力</w:t>
      </w:r>
      <w:r w:rsidRPr="00D24BD5">
        <w:rPr>
          <w:rFonts w:ascii="宋体" w:hAnsi="宋体"/>
          <w:szCs w:val="21"/>
          <w:u w:val="single" w:color="000000"/>
        </w:rPr>
        <w:t xml:space="preserve">　　　　</w:t>
      </w:r>
      <w:r w:rsidRPr="00D24BD5">
        <w:rPr>
          <w:rFonts w:ascii="宋体" w:hAnsi="宋体"/>
          <w:szCs w:val="21"/>
        </w:rPr>
        <w:t>(选填“大于”“等于”或“小于”)6 N。当水平推力增大到10 N时,箱子恰好做匀速直线运动。当水平推力增大到20 N时,箱子受到的摩擦力为</w:t>
      </w:r>
      <w:r w:rsidRPr="00D24BD5">
        <w:rPr>
          <w:rFonts w:ascii="宋体" w:hAnsi="宋体"/>
          <w:szCs w:val="21"/>
          <w:u w:val="single" w:color="000000"/>
        </w:rPr>
        <w:t xml:space="preserve">　　　　</w:t>
      </w:r>
      <w:r w:rsidRPr="00D24BD5">
        <w:rPr>
          <w:rFonts w:ascii="宋体" w:hAnsi="宋体"/>
          <w:szCs w:val="21"/>
        </w:rPr>
        <w:t>N。 </w:t>
      </w:r>
    </w:p>
    <w:p w:rsidR="00CC6AB0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4.自行车的结构和使用涉及了许多有关摩擦力的知识,下列说法中错误的是(　　)</w:t>
      </w:r>
    </w:p>
    <w:p w:rsidR="00CC6AB0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A.在车外胎、把手塑料套、脚蹬上都制有花纹,是为了增大摩擦</w:t>
      </w:r>
    </w:p>
    <w:p w:rsidR="00CC6AB0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B.车的前轴、中轴及后轴均采用滚动轴承,为了减小摩擦</w:t>
      </w:r>
    </w:p>
    <w:p w:rsidR="00CC6AB0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C.在自行车转动部分添加润滑油,是为了减小摩擦</w:t>
      </w:r>
    </w:p>
    <w:p w:rsidR="00CC6AB0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lastRenderedPageBreak/>
        <w:t>D.用力捏车闸是为了减小摩擦</w:t>
      </w:r>
    </w:p>
    <w:p w:rsidR="00CC6AB0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5.</w:t>
      </w:r>
      <w:r w:rsidRPr="00D24BD5">
        <w:rPr>
          <w:rFonts w:ascii="宋体" w:hAnsi="宋体"/>
          <w:color w:val="4C4C4C"/>
          <w:szCs w:val="21"/>
        </w:rPr>
        <w:t>[2018·聊城]</w:t>
      </w:r>
      <w:r w:rsidRPr="00D24BD5">
        <w:rPr>
          <w:rFonts w:ascii="宋体" w:hAnsi="宋体"/>
          <w:szCs w:val="21"/>
        </w:rPr>
        <w:t>图K6-10甲是探究“影响滑动摩擦力大小的因素”的实验装置,实验所用的长木板,一面比较光滑,另一面比较粗糙。同学们根据猜想进行了实验,得出数据如下表所示。</w:t>
      </w:r>
    </w:p>
    <w:p w:rsidR="00CC6AB0" w:rsidRPr="00D24BD5" w:rsidRDefault="001C03DE" w:rsidP="00B446F7">
      <w:pPr>
        <w:spacing w:line="360" w:lineRule="auto"/>
        <w:jc w:val="center"/>
        <w:rPr>
          <w:rFonts w:ascii="宋体" w:hAnsi="宋体"/>
          <w:szCs w:val="21"/>
        </w:rPr>
      </w:pPr>
      <w:r w:rsidRPr="00D24BD5">
        <w:rPr>
          <w:rFonts w:ascii="宋体" w:hAnsi="宋体"/>
          <w:noProof/>
          <w:szCs w:val="21"/>
        </w:rPr>
        <w:drawing>
          <wp:inline distT="0" distB="0" distL="0" distR="0">
            <wp:extent cx="2977920" cy="658440"/>
            <wp:effectExtent l="0" t="0" r="0" b="0"/>
            <wp:docPr id="159" name="19WL218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3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77920" cy="658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6AB0" w:rsidRPr="00D24BD5" w:rsidRDefault="001C03DE" w:rsidP="00B446F7">
      <w:pPr>
        <w:spacing w:line="360" w:lineRule="auto"/>
        <w:jc w:val="center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图K6-10</w:t>
      </w:r>
    </w:p>
    <w:tbl>
      <w:tblPr>
        <w:tblW w:w="0" w:type="auto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/>
      </w:tblPr>
      <w:tblGrid>
        <w:gridCol w:w="527"/>
        <w:gridCol w:w="791"/>
        <w:gridCol w:w="791"/>
        <w:gridCol w:w="1318"/>
        <w:gridCol w:w="1845"/>
      </w:tblGrid>
      <w:tr w:rsidR="00C724B0" w:rsidRPr="00D24BD5" w:rsidTr="00D41633">
        <w:trPr>
          <w:trHeight w:val="790"/>
          <w:jc w:val="center"/>
        </w:trPr>
        <w:tc>
          <w:tcPr>
            <w:tcW w:w="527" w:type="dxa"/>
            <w:tcMar>
              <w:left w:w="0" w:type="dxa"/>
              <w:right w:w="0" w:type="dxa"/>
            </w:tcMar>
            <w:vAlign w:val="center"/>
          </w:tcPr>
          <w:p w:rsidR="00CC6AB0" w:rsidRPr="00D24BD5" w:rsidRDefault="001C03DE" w:rsidP="00D4163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D24BD5">
              <w:rPr>
                <w:rFonts w:ascii="宋体" w:hAnsi="宋体"/>
                <w:szCs w:val="21"/>
              </w:rPr>
              <w:t>实验</w:t>
            </w:r>
          </w:p>
          <w:p w:rsidR="00CC6AB0" w:rsidRPr="00D24BD5" w:rsidRDefault="001C03DE" w:rsidP="00D4163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D24BD5">
              <w:rPr>
                <w:rFonts w:ascii="宋体" w:hAnsi="宋体"/>
                <w:szCs w:val="21"/>
              </w:rPr>
              <w:t>序号</w:t>
            </w:r>
          </w:p>
        </w:tc>
        <w:tc>
          <w:tcPr>
            <w:tcW w:w="791" w:type="dxa"/>
            <w:tcMar>
              <w:left w:w="0" w:type="dxa"/>
              <w:right w:w="0" w:type="dxa"/>
            </w:tcMar>
            <w:vAlign w:val="center"/>
          </w:tcPr>
          <w:p w:rsidR="00CC6AB0" w:rsidRPr="00D24BD5" w:rsidRDefault="001C03DE" w:rsidP="00D4163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D24BD5">
              <w:rPr>
                <w:rFonts w:ascii="宋体" w:hAnsi="宋体"/>
                <w:szCs w:val="21"/>
              </w:rPr>
              <w:t>长木板</w:t>
            </w:r>
          </w:p>
          <w:p w:rsidR="00CC6AB0" w:rsidRPr="00D24BD5" w:rsidRDefault="001C03DE" w:rsidP="00D4163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D24BD5">
              <w:rPr>
                <w:rFonts w:ascii="宋体" w:hAnsi="宋体"/>
                <w:szCs w:val="21"/>
              </w:rPr>
              <w:t>表面</w:t>
            </w:r>
          </w:p>
        </w:tc>
        <w:tc>
          <w:tcPr>
            <w:tcW w:w="791" w:type="dxa"/>
            <w:tcMar>
              <w:left w:w="0" w:type="dxa"/>
              <w:right w:w="0" w:type="dxa"/>
            </w:tcMar>
            <w:vAlign w:val="center"/>
          </w:tcPr>
          <w:p w:rsidR="00CC6AB0" w:rsidRPr="00D24BD5" w:rsidRDefault="001C03DE" w:rsidP="00D4163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D24BD5">
              <w:rPr>
                <w:rFonts w:ascii="宋体" w:hAnsi="宋体"/>
                <w:szCs w:val="21"/>
              </w:rPr>
              <w:t>木板放</w:t>
            </w:r>
          </w:p>
          <w:p w:rsidR="00CC6AB0" w:rsidRPr="00D24BD5" w:rsidRDefault="001C03DE" w:rsidP="00D4163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D24BD5">
              <w:rPr>
                <w:rFonts w:ascii="宋体" w:hAnsi="宋体"/>
                <w:szCs w:val="21"/>
              </w:rPr>
              <w:t>置方式</w:t>
            </w:r>
          </w:p>
        </w:tc>
        <w:tc>
          <w:tcPr>
            <w:tcW w:w="1318" w:type="dxa"/>
            <w:tcMar>
              <w:left w:w="0" w:type="dxa"/>
              <w:right w:w="0" w:type="dxa"/>
            </w:tcMar>
            <w:vAlign w:val="center"/>
          </w:tcPr>
          <w:p w:rsidR="00CC6AB0" w:rsidRPr="00D24BD5" w:rsidRDefault="001C03DE" w:rsidP="00D4163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D24BD5">
              <w:rPr>
                <w:rFonts w:ascii="宋体" w:hAnsi="宋体"/>
                <w:szCs w:val="21"/>
              </w:rPr>
              <w:t>拉动木块的</w:t>
            </w:r>
          </w:p>
          <w:p w:rsidR="00CC6AB0" w:rsidRPr="00D24BD5" w:rsidRDefault="001C03DE" w:rsidP="00D4163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D24BD5">
              <w:rPr>
                <w:rFonts w:ascii="宋体" w:hAnsi="宋体"/>
                <w:szCs w:val="21"/>
              </w:rPr>
              <w:t>个数</w:t>
            </w:r>
          </w:p>
        </w:tc>
        <w:tc>
          <w:tcPr>
            <w:tcW w:w="1845" w:type="dxa"/>
            <w:tcMar>
              <w:left w:w="0" w:type="dxa"/>
              <w:right w:w="0" w:type="dxa"/>
            </w:tcMar>
            <w:vAlign w:val="center"/>
          </w:tcPr>
          <w:p w:rsidR="00CC6AB0" w:rsidRPr="00D24BD5" w:rsidRDefault="001C03DE" w:rsidP="00D4163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D24BD5">
              <w:rPr>
                <w:rFonts w:ascii="宋体" w:hAnsi="宋体"/>
                <w:szCs w:val="21"/>
              </w:rPr>
              <w:t>弹簧测力计示数</w:t>
            </w:r>
          </w:p>
          <w:p w:rsidR="00CC6AB0" w:rsidRPr="00D24BD5" w:rsidRDefault="001C03DE" w:rsidP="00D4163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D24BD5">
              <w:rPr>
                <w:rFonts w:ascii="宋体" w:hAnsi="宋体"/>
                <w:szCs w:val="21"/>
              </w:rPr>
              <w:t>/N</w:t>
            </w:r>
          </w:p>
        </w:tc>
      </w:tr>
      <w:tr w:rsidR="00C724B0" w:rsidRPr="00D24BD5" w:rsidTr="00D41633">
        <w:trPr>
          <w:trHeight w:val="388"/>
          <w:jc w:val="center"/>
        </w:trPr>
        <w:tc>
          <w:tcPr>
            <w:tcW w:w="527" w:type="dxa"/>
            <w:tcMar>
              <w:left w:w="0" w:type="dxa"/>
              <w:right w:w="0" w:type="dxa"/>
            </w:tcMar>
            <w:vAlign w:val="center"/>
          </w:tcPr>
          <w:p w:rsidR="00CC6AB0" w:rsidRPr="00D24BD5" w:rsidRDefault="001C03DE" w:rsidP="00D4163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D24BD5">
              <w:rPr>
                <w:rFonts w:ascii="宋体" w:hAnsi="宋体"/>
                <w:szCs w:val="21"/>
              </w:rPr>
              <w:t>①</w:t>
            </w:r>
          </w:p>
        </w:tc>
        <w:tc>
          <w:tcPr>
            <w:tcW w:w="791" w:type="dxa"/>
            <w:tcMar>
              <w:left w:w="0" w:type="dxa"/>
              <w:right w:w="0" w:type="dxa"/>
            </w:tcMar>
            <w:vAlign w:val="center"/>
          </w:tcPr>
          <w:p w:rsidR="00CC6AB0" w:rsidRPr="00D24BD5" w:rsidRDefault="001C03DE" w:rsidP="00D4163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D24BD5">
              <w:rPr>
                <w:rFonts w:ascii="宋体" w:hAnsi="宋体"/>
                <w:szCs w:val="21"/>
              </w:rPr>
              <w:t>较粗糙</w:t>
            </w:r>
          </w:p>
        </w:tc>
        <w:tc>
          <w:tcPr>
            <w:tcW w:w="791" w:type="dxa"/>
            <w:tcMar>
              <w:left w:w="0" w:type="dxa"/>
              <w:right w:w="0" w:type="dxa"/>
            </w:tcMar>
            <w:vAlign w:val="center"/>
          </w:tcPr>
          <w:p w:rsidR="00CC6AB0" w:rsidRPr="00D24BD5" w:rsidRDefault="001C03DE" w:rsidP="00D4163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D24BD5">
              <w:rPr>
                <w:rFonts w:ascii="宋体" w:hAnsi="宋体"/>
                <w:szCs w:val="21"/>
              </w:rPr>
              <w:t>平放</w:t>
            </w:r>
          </w:p>
        </w:tc>
        <w:tc>
          <w:tcPr>
            <w:tcW w:w="1318" w:type="dxa"/>
            <w:tcMar>
              <w:left w:w="0" w:type="dxa"/>
              <w:right w:w="0" w:type="dxa"/>
            </w:tcMar>
            <w:vAlign w:val="center"/>
          </w:tcPr>
          <w:p w:rsidR="00CC6AB0" w:rsidRPr="00D24BD5" w:rsidRDefault="001C03DE" w:rsidP="00D4163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D24BD5"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1845" w:type="dxa"/>
            <w:tcMar>
              <w:left w:w="0" w:type="dxa"/>
              <w:right w:w="0" w:type="dxa"/>
            </w:tcMar>
            <w:vAlign w:val="center"/>
          </w:tcPr>
          <w:p w:rsidR="00CC6AB0" w:rsidRPr="00D24BD5" w:rsidRDefault="001C03DE" w:rsidP="00D4163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D24BD5">
              <w:rPr>
                <w:rFonts w:ascii="宋体" w:hAnsi="宋体"/>
                <w:szCs w:val="21"/>
              </w:rPr>
              <w:t>1.5</w:t>
            </w:r>
          </w:p>
        </w:tc>
      </w:tr>
      <w:tr w:rsidR="00C724B0" w:rsidRPr="00D24BD5" w:rsidTr="00D41633">
        <w:trPr>
          <w:trHeight w:val="403"/>
          <w:jc w:val="center"/>
        </w:trPr>
        <w:tc>
          <w:tcPr>
            <w:tcW w:w="527" w:type="dxa"/>
            <w:tcMar>
              <w:left w:w="0" w:type="dxa"/>
              <w:right w:w="0" w:type="dxa"/>
            </w:tcMar>
            <w:vAlign w:val="center"/>
          </w:tcPr>
          <w:p w:rsidR="00CC6AB0" w:rsidRPr="00D24BD5" w:rsidRDefault="001C03DE" w:rsidP="00D4163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D24BD5">
              <w:rPr>
                <w:rFonts w:ascii="宋体" w:hAnsi="宋体"/>
                <w:szCs w:val="21"/>
              </w:rPr>
              <w:t>②</w:t>
            </w:r>
          </w:p>
        </w:tc>
        <w:tc>
          <w:tcPr>
            <w:tcW w:w="791" w:type="dxa"/>
            <w:tcMar>
              <w:left w:w="0" w:type="dxa"/>
              <w:right w:w="0" w:type="dxa"/>
            </w:tcMar>
            <w:vAlign w:val="center"/>
          </w:tcPr>
          <w:p w:rsidR="00CC6AB0" w:rsidRPr="00D24BD5" w:rsidRDefault="001C03DE" w:rsidP="00D4163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D24BD5">
              <w:rPr>
                <w:rFonts w:ascii="宋体" w:hAnsi="宋体"/>
                <w:szCs w:val="21"/>
              </w:rPr>
              <w:t>较粗糙</w:t>
            </w:r>
          </w:p>
        </w:tc>
        <w:tc>
          <w:tcPr>
            <w:tcW w:w="791" w:type="dxa"/>
            <w:tcMar>
              <w:left w:w="0" w:type="dxa"/>
              <w:right w:w="0" w:type="dxa"/>
            </w:tcMar>
            <w:vAlign w:val="center"/>
          </w:tcPr>
          <w:p w:rsidR="00CC6AB0" w:rsidRPr="00D24BD5" w:rsidRDefault="001C03DE" w:rsidP="00D4163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D24BD5">
              <w:rPr>
                <w:rFonts w:ascii="宋体" w:hAnsi="宋体"/>
                <w:szCs w:val="21"/>
              </w:rPr>
              <w:t>平放</w:t>
            </w:r>
          </w:p>
        </w:tc>
        <w:tc>
          <w:tcPr>
            <w:tcW w:w="1318" w:type="dxa"/>
            <w:tcMar>
              <w:left w:w="0" w:type="dxa"/>
              <w:right w:w="0" w:type="dxa"/>
            </w:tcMar>
            <w:vAlign w:val="center"/>
          </w:tcPr>
          <w:p w:rsidR="00CC6AB0" w:rsidRPr="00D24BD5" w:rsidRDefault="001C03DE" w:rsidP="00D4163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D24BD5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845" w:type="dxa"/>
            <w:tcMar>
              <w:left w:w="0" w:type="dxa"/>
              <w:right w:w="0" w:type="dxa"/>
            </w:tcMar>
            <w:vAlign w:val="center"/>
          </w:tcPr>
          <w:p w:rsidR="00CC6AB0" w:rsidRPr="00D24BD5" w:rsidRDefault="001C03DE" w:rsidP="00D4163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D24BD5">
              <w:rPr>
                <w:rFonts w:ascii="宋体" w:hAnsi="宋体"/>
                <w:szCs w:val="21"/>
              </w:rPr>
              <w:t>3.0</w:t>
            </w:r>
          </w:p>
        </w:tc>
      </w:tr>
      <w:tr w:rsidR="00C724B0" w:rsidRPr="00D24BD5" w:rsidTr="00D41633">
        <w:trPr>
          <w:trHeight w:val="388"/>
          <w:jc w:val="center"/>
        </w:trPr>
        <w:tc>
          <w:tcPr>
            <w:tcW w:w="527" w:type="dxa"/>
            <w:tcMar>
              <w:left w:w="0" w:type="dxa"/>
              <w:right w:w="0" w:type="dxa"/>
            </w:tcMar>
            <w:vAlign w:val="center"/>
          </w:tcPr>
          <w:p w:rsidR="00CC6AB0" w:rsidRPr="00D24BD5" w:rsidRDefault="001C03DE" w:rsidP="00D4163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D24BD5">
              <w:rPr>
                <w:rFonts w:ascii="宋体" w:hAnsi="宋体"/>
                <w:szCs w:val="21"/>
              </w:rPr>
              <w:t>③</w:t>
            </w:r>
          </w:p>
        </w:tc>
        <w:tc>
          <w:tcPr>
            <w:tcW w:w="791" w:type="dxa"/>
            <w:tcMar>
              <w:left w:w="0" w:type="dxa"/>
              <w:right w:w="0" w:type="dxa"/>
            </w:tcMar>
            <w:vAlign w:val="center"/>
          </w:tcPr>
          <w:p w:rsidR="00CC6AB0" w:rsidRPr="00D24BD5" w:rsidRDefault="001C03DE" w:rsidP="00D4163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D24BD5">
              <w:rPr>
                <w:rFonts w:ascii="宋体" w:hAnsi="宋体"/>
                <w:szCs w:val="21"/>
              </w:rPr>
              <w:t>较光滑</w:t>
            </w:r>
          </w:p>
        </w:tc>
        <w:tc>
          <w:tcPr>
            <w:tcW w:w="791" w:type="dxa"/>
            <w:tcMar>
              <w:left w:w="0" w:type="dxa"/>
              <w:right w:w="0" w:type="dxa"/>
            </w:tcMar>
            <w:vAlign w:val="center"/>
          </w:tcPr>
          <w:p w:rsidR="00CC6AB0" w:rsidRPr="00D24BD5" w:rsidRDefault="001C03DE" w:rsidP="00D4163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D24BD5">
              <w:rPr>
                <w:rFonts w:ascii="宋体" w:hAnsi="宋体"/>
                <w:szCs w:val="21"/>
              </w:rPr>
              <w:t>平放</w:t>
            </w:r>
          </w:p>
        </w:tc>
        <w:tc>
          <w:tcPr>
            <w:tcW w:w="1318" w:type="dxa"/>
            <w:tcMar>
              <w:left w:w="0" w:type="dxa"/>
              <w:right w:w="0" w:type="dxa"/>
            </w:tcMar>
            <w:vAlign w:val="center"/>
          </w:tcPr>
          <w:p w:rsidR="00CC6AB0" w:rsidRPr="00D24BD5" w:rsidRDefault="001C03DE" w:rsidP="00D4163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D24BD5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845" w:type="dxa"/>
            <w:tcMar>
              <w:left w:w="0" w:type="dxa"/>
              <w:right w:w="0" w:type="dxa"/>
            </w:tcMar>
            <w:vAlign w:val="center"/>
          </w:tcPr>
          <w:p w:rsidR="00CC6AB0" w:rsidRPr="00D24BD5" w:rsidRDefault="001C03DE" w:rsidP="00D4163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D24BD5">
              <w:rPr>
                <w:rFonts w:ascii="宋体" w:hAnsi="宋体"/>
                <w:szCs w:val="21"/>
              </w:rPr>
              <w:t>1.6</w:t>
            </w:r>
          </w:p>
        </w:tc>
      </w:tr>
      <w:tr w:rsidR="00C724B0" w:rsidRPr="00D24BD5" w:rsidTr="00D41633">
        <w:trPr>
          <w:trHeight w:val="388"/>
          <w:jc w:val="center"/>
        </w:trPr>
        <w:tc>
          <w:tcPr>
            <w:tcW w:w="527" w:type="dxa"/>
            <w:tcMar>
              <w:left w:w="0" w:type="dxa"/>
              <w:right w:w="0" w:type="dxa"/>
            </w:tcMar>
            <w:vAlign w:val="center"/>
          </w:tcPr>
          <w:p w:rsidR="00CC6AB0" w:rsidRPr="00D24BD5" w:rsidRDefault="001C03DE" w:rsidP="00D4163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D24BD5">
              <w:rPr>
                <w:rFonts w:ascii="宋体" w:hAnsi="宋体"/>
                <w:szCs w:val="21"/>
              </w:rPr>
              <w:t>④</w:t>
            </w:r>
          </w:p>
        </w:tc>
        <w:tc>
          <w:tcPr>
            <w:tcW w:w="791" w:type="dxa"/>
            <w:tcMar>
              <w:left w:w="0" w:type="dxa"/>
              <w:right w:w="0" w:type="dxa"/>
            </w:tcMar>
            <w:vAlign w:val="center"/>
          </w:tcPr>
          <w:p w:rsidR="00CC6AB0" w:rsidRPr="00D24BD5" w:rsidRDefault="001C03DE" w:rsidP="00D4163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D24BD5">
              <w:rPr>
                <w:rFonts w:ascii="宋体" w:hAnsi="宋体"/>
                <w:szCs w:val="21"/>
              </w:rPr>
              <w:t>较光滑</w:t>
            </w:r>
          </w:p>
        </w:tc>
        <w:tc>
          <w:tcPr>
            <w:tcW w:w="791" w:type="dxa"/>
            <w:tcMar>
              <w:left w:w="0" w:type="dxa"/>
              <w:right w:w="0" w:type="dxa"/>
            </w:tcMar>
            <w:vAlign w:val="center"/>
          </w:tcPr>
          <w:p w:rsidR="00CC6AB0" w:rsidRPr="00D24BD5" w:rsidRDefault="001C03DE" w:rsidP="00D4163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D24BD5">
              <w:rPr>
                <w:rFonts w:ascii="宋体" w:hAnsi="宋体"/>
                <w:szCs w:val="21"/>
              </w:rPr>
              <w:t>竖放</w:t>
            </w:r>
          </w:p>
        </w:tc>
        <w:tc>
          <w:tcPr>
            <w:tcW w:w="1318" w:type="dxa"/>
            <w:tcMar>
              <w:left w:w="0" w:type="dxa"/>
              <w:right w:w="0" w:type="dxa"/>
            </w:tcMar>
            <w:vAlign w:val="center"/>
          </w:tcPr>
          <w:p w:rsidR="00CC6AB0" w:rsidRPr="00D24BD5" w:rsidRDefault="001C03DE" w:rsidP="00D4163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D24BD5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845" w:type="dxa"/>
            <w:tcMar>
              <w:left w:w="0" w:type="dxa"/>
              <w:right w:w="0" w:type="dxa"/>
            </w:tcMar>
            <w:vAlign w:val="center"/>
          </w:tcPr>
          <w:p w:rsidR="00CC6AB0" w:rsidRPr="00D24BD5" w:rsidRDefault="001C03DE" w:rsidP="00D4163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D24BD5">
              <w:rPr>
                <w:rFonts w:ascii="宋体" w:hAnsi="宋体"/>
                <w:szCs w:val="21"/>
              </w:rPr>
              <w:t>1.6</w:t>
            </w:r>
          </w:p>
        </w:tc>
      </w:tr>
    </w:tbl>
    <w:p w:rsidR="00CC6AB0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(1)实验时,用弹簧测力计水平拉动木块,使它沿长木板做匀速直线运动,根据</w:t>
      </w:r>
      <w:r w:rsidRPr="00D24BD5">
        <w:rPr>
          <w:rFonts w:ascii="宋体" w:hAnsi="宋体"/>
          <w:szCs w:val="21"/>
          <w:u w:val="single" w:color="000000"/>
        </w:rPr>
        <w:t xml:space="preserve">　　　　　　</w:t>
      </w:r>
      <w:r w:rsidRPr="00D24BD5">
        <w:rPr>
          <w:rFonts w:ascii="宋体" w:hAnsi="宋体"/>
          <w:szCs w:val="21"/>
        </w:rPr>
        <w:t>的知识可知,弹簧测力计的示数与滑动摩擦力的大小相等。 </w:t>
      </w:r>
    </w:p>
    <w:p w:rsidR="00CC6AB0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(2)由实验序号</w:t>
      </w:r>
      <w:r w:rsidRPr="00D24BD5">
        <w:rPr>
          <w:rFonts w:ascii="宋体" w:hAnsi="宋体"/>
          <w:szCs w:val="21"/>
          <w:u w:val="single" w:color="000000"/>
        </w:rPr>
        <w:t xml:space="preserve">　　　　</w:t>
      </w:r>
      <w:r w:rsidRPr="00D24BD5">
        <w:rPr>
          <w:rFonts w:ascii="宋体" w:hAnsi="宋体"/>
          <w:szCs w:val="21"/>
        </w:rPr>
        <w:t>可以探究滑动摩擦力的大小是否和接触面所受的压力有关。 </w:t>
      </w:r>
    </w:p>
    <w:p w:rsidR="00CC6AB0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(3)由实验序号②③可得到的结论是:滑动摩擦力的大小和接触面的</w:t>
      </w:r>
      <w:r w:rsidRPr="00D24BD5">
        <w:rPr>
          <w:rFonts w:ascii="宋体" w:hAnsi="宋体"/>
          <w:szCs w:val="21"/>
          <w:u w:val="single" w:color="000000"/>
        </w:rPr>
        <w:t xml:space="preserve">　　　　　　</w:t>
      </w:r>
      <w:r w:rsidRPr="00D24BD5">
        <w:rPr>
          <w:rFonts w:ascii="宋体" w:hAnsi="宋体"/>
          <w:szCs w:val="21"/>
        </w:rPr>
        <w:t>有关。 </w:t>
      </w:r>
    </w:p>
    <w:p w:rsidR="00CC6AB0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(4)同学们在老师的指导下对实验装置进行改进,用如图乙所示的方式测量滑动摩擦力,发现效果更好。图乙实验中</w:t>
      </w:r>
      <w:r w:rsidRPr="00D24BD5">
        <w:rPr>
          <w:rFonts w:ascii="宋体" w:hAnsi="宋体"/>
          <w:szCs w:val="21"/>
          <w:u w:val="single" w:color="000000"/>
        </w:rPr>
        <w:t xml:space="preserve">　　　　</w:t>
      </w:r>
      <w:r w:rsidRPr="00D24BD5">
        <w:rPr>
          <w:rFonts w:ascii="宋体" w:hAnsi="宋体"/>
          <w:szCs w:val="21"/>
        </w:rPr>
        <w:t>(选填“一定”或“不一定”)要匀速拉动长木板。 </w:t>
      </w:r>
    </w:p>
    <w:p w:rsidR="00CC6AB0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(5)根据你在本实验中的收获,请写出一种避免汽车在冰雪路面上行驶时出现打滑现象的具体做法:</w:t>
      </w:r>
      <w:r w:rsidRPr="00D24BD5">
        <w:rPr>
          <w:rFonts w:ascii="宋体" w:hAnsi="宋体"/>
          <w:szCs w:val="21"/>
          <w:u w:val="single" w:color="000000"/>
        </w:rPr>
        <w:t xml:space="preserve">　　　　　　　　　　　　　　　</w:t>
      </w:r>
      <w:r w:rsidRPr="00D24BD5">
        <w:rPr>
          <w:rFonts w:ascii="宋体" w:hAnsi="宋体"/>
          <w:szCs w:val="21"/>
        </w:rPr>
        <w:t>。 </w:t>
      </w:r>
    </w:p>
    <w:p w:rsidR="00B446F7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【考点5】能准确阐述牛顿第一定律;理解物体惯性的物理意义,能用惯性知识解释自然界和生活中的有关现象,能说明物体的惯性大小与物体质量间的关系。(A)</w:t>
      </w:r>
    </w:p>
    <w:p w:rsidR="00CC6AB0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1.如图K6-11是探究牛顿第一定律的实验示意图,为了让小车在下列三种不同平面上运动的初始速度相同,要控制小车从斜面</w:t>
      </w:r>
      <w:r w:rsidRPr="00D24BD5">
        <w:rPr>
          <w:rFonts w:ascii="宋体" w:hAnsi="宋体"/>
          <w:szCs w:val="21"/>
          <w:u w:val="single" w:color="000000"/>
        </w:rPr>
        <w:t xml:space="preserve">　　　　</w:t>
      </w:r>
      <w:r w:rsidRPr="00D24BD5">
        <w:rPr>
          <w:rFonts w:ascii="宋体" w:hAnsi="宋体"/>
          <w:szCs w:val="21"/>
        </w:rPr>
        <w:t>由静止开始滑下,平面越光滑,小车受到的摩擦力越小,速度减小得越慢,由此推理可知:如果小车所受的摩擦力为零,小车将以</w:t>
      </w:r>
      <w:r w:rsidRPr="00D24BD5">
        <w:rPr>
          <w:rFonts w:ascii="宋体" w:hAnsi="宋体"/>
          <w:szCs w:val="21"/>
          <w:u w:val="single" w:color="000000"/>
        </w:rPr>
        <w:t xml:space="preserve">　　　　</w:t>
      </w:r>
      <w:r w:rsidRPr="00D24BD5">
        <w:rPr>
          <w:rFonts w:ascii="宋体" w:hAnsi="宋体"/>
          <w:szCs w:val="21"/>
        </w:rPr>
        <w:t>(选填“恒定不变”或“不断变化”)的速度永远运动下去。 </w:t>
      </w:r>
    </w:p>
    <w:p w:rsidR="00CC6AB0" w:rsidRPr="00D24BD5" w:rsidRDefault="001C03DE" w:rsidP="00B446F7">
      <w:pPr>
        <w:spacing w:line="360" w:lineRule="auto"/>
        <w:jc w:val="center"/>
        <w:rPr>
          <w:rFonts w:ascii="宋体" w:hAnsi="宋体"/>
          <w:szCs w:val="21"/>
        </w:rPr>
      </w:pPr>
      <w:r w:rsidRPr="00D24BD5">
        <w:rPr>
          <w:rFonts w:ascii="宋体" w:hAnsi="宋体"/>
          <w:noProof/>
          <w:szCs w:val="21"/>
        </w:rPr>
        <w:drawing>
          <wp:inline distT="0" distB="0" distL="0" distR="0">
            <wp:extent cx="2526840" cy="378000"/>
            <wp:effectExtent l="0" t="0" r="0" b="0"/>
            <wp:docPr id="160" name="AHZ45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4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6840" cy="37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6AB0" w:rsidRPr="00D24BD5" w:rsidRDefault="001C03DE" w:rsidP="00B446F7">
      <w:pPr>
        <w:spacing w:line="360" w:lineRule="auto"/>
        <w:jc w:val="center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图K6-11</w:t>
      </w:r>
    </w:p>
    <w:p w:rsidR="00CC6AB0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2.</w:t>
      </w:r>
      <w:r w:rsidRPr="00D24BD5">
        <w:rPr>
          <w:rFonts w:ascii="宋体" w:hAnsi="宋体"/>
          <w:color w:val="4C4C4C"/>
          <w:szCs w:val="21"/>
        </w:rPr>
        <w:t>[2018·衡阳]</w:t>
      </w:r>
      <w:r w:rsidRPr="00D24BD5">
        <w:rPr>
          <w:rFonts w:ascii="宋体" w:hAnsi="宋体"/>
          <w:szCs w:val="21"/>
        </w:rPr>
        <w:t>如图K6</w:t>
      </w:r>
      <w:r w:rsidRPr="00D24BD5">
        <w:rPr>
          <w:rFonts w:ascii="宋体" w:hAnsi="宋体"/>
          <w:i/>
          <w:szCs w:val="21"/>
        </w:rPr>
        <w:t>-</w:t>
      </w:r>
      <w:r w:rsidRPr="00D24BD5">
        <w:rPr>
          <w:rFonts w:ascii="宋体" w:hAnsi="宋体"/>
          <w:szCs w:val="21"/>
        </w:rPr>
        <w:t>12所示,若小球向右摆动到最低点时,绳子断裂,假设所有力同时消失,此后,小球的运动情况是(</w:t>
      </w:r>
      <w:r w:rsidRPr="00D24BD5">
        <w:rPr>
          <w:rFonts w:ascii="宋体" w:hAnsi="宋体"/>
          <w:i/>
          <w:szCs w:val="21"/>
        </w:rPr>
        <w:t xml:space="preserve">　　</w:t>
      </w:r>
      <w:r w:rsidRPr="00D24BD5">
        <w:rPr>
          <w:rFonts w:ascii="宋体" w:hAnsi="宋体"/>
          <w:szCs w:val="21"/>
        </w:rPr>
        <w:t>)</w:t>
      </w:r>
    </w:p>
    <w:p w:rsidR="00CC6AB0" w:rsidRPr="00D24BD5" w:rsidRDefault="001C03DE" w:rsidP="00B446F7">
      <w:pPr>
        <w:spacing w:line="360" w:lineRule="auto"/>
        <w:jc w:val="center"/>
        <w:rPr>
          <w:rFonts w:ascii="宋体" w:hAnsi="宋体"/>
          <w:szCs w:val="21"/>
        </w:rPr>
      </w:pPr>
      <w:r w:rsidRPr="00D24BD5">
        <w:rPr>
          <w:rFonts w:ascii="宋体" w:hAnsi="宋体"/>
          <w:noProof/>
          <w:szCs w:val="21"/>
        </w:rPr>
        <w:lastRenderedPageBreak/>
        <w:drawing>
          <wp:inline distT="0" distB="0" distL="0" distR="0">
            <wp:extent cx="810720" cy="661320"/>
            <wp:effectExtent l="0" t="0" r="0" b="0"/>
            <wp:docPr id="161" name="19WL220A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5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0720" cy="661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6AB0" w:rsidRPr="00D24BD5" w:rsidRDefault="001C03DE" w:rsidP="00B446F7">
      <w:pPr>
        <w:spacing w:line="360" w:lineRule="auto"/>
        <w:jc w:val="center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图</w:t>
      </w:r>
      <w:r w:rsidRPr="00D24BD5">
        <w:rPr>
          <w:rFonts w:ascii="宋体" w:hAnsi="宋体"/>
          <w:i/>
          <w:szCs w:val="21"/>
        </w:rPr>
        <w:t>K</w:t>
      </w:r>
      <w:r w:rsidRPr="00D24BD5">
        <w:rPr>
          <w:rFonts w:ascii="宋体" w:hAnsi="宋体"/>
          <w:szCs w:val="21"/>
        </w:rPr>
        <w:t>6</w:t>
      </w:r>
      <w:r w:rsidRPr="00D24BD5">
        <w:rPr>
          <w:rFonts w:ascii="宋体" w:hAnsi="宋体"/>
          <w:i/>
          <w:szCs w:val="21"/>
        </w:rPr>
        <w:t>-</w:t>
      </w:r>
      <w:r w:rsidRPr="00D24BD5">
        <w:rPr>
          <w:rFonts w:ascii="宋体" w:hAnsi="宋体"/>
          <w:szCs w:val="21"/>
        </w:rPr>
        <w:t>12</w:t>
      </w:r>
    </w:p>
    <w:p w:rsidR="00CC6AB0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A</w:t>
      </w:r>
      <w:r w:rsidRPr="00D24BD5">
        <w:rPr>
          <w:rFonts w:ascii="宋体" w:hAnsi="宋体"/>
          <w:i/>
          <w:szCs w:val="21"/>
        </w:rPr>
        <w:t>.</w:t>
      </w:r>
      <w:r w:rsidRPr="00D24BD5">
        <w:rPr>
          <w:rFonts w:ascii="宋体" w:hAnsi="宋体"/>
          <w:szCs w:val="21"/>
        </w:rPr>
        <w:t>匀速直线下落</w:t>
      </w:r>
    </w:p>
    <w:p w:rsidR="00CC6AB0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B</w:t>
      </w:r>
      <w:r w:rsidRPr="00D24BD5">
        <w:rPr>
          <w:rFonts w:ascii="宋体" w:hAnsi="宋体"/>
          <w:i/>
          <w:szCs w:val="21"/>
        </w:rPr>
        <w:t>.</w:t>
      </w:r>
      <w:r w:rsidRPr="00D24BD5">
        <w:rPr>
          <w:rFonts w:ascii="宋体" w:hAnsi="宋体"/>
          <w:szCs w:val="21"/>
        </w:rPr>
        <w:t>匀速直线上升</w:t>
      </w:r>
    </w:p>
    <w:p w:rsidR="00CC6AB0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C</w:t>
      </w:r>
      <w:r w:rsidRPr="00D24BD5">
        <w:rPr>
          <w:rFonts w:ascii="宋体" w:hAnsi="宋体"/>
          <w:i/>
          <w:szCs w:val="21"/>
        </w:rPr>
        <w:t>.</w:t>
      </w:r>
      <w:r w:rsidRPr="00D24BD5">
        <w:rPr>
          <w:rFonts w:ascii="宋体" w:hAnsi="宋体"/>
          <w:szCs w:val="21"/>
        </w:rPr>
        <w:t>匀速直线斜向运动</w:t>
      </w:r>
    </w:p>
    <w:p w:rsidR="00CC6AB0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D</w:t>
      </w:r>
      <w:r w:rsidRPr="00D24BD5">
        <w:rPr>
          <w:rFonts w:ascii="宋体" w:hAnsi="宋体"/>
          <w:i/>
          <w:szCs w:val="21"/>
        </w:rPr>
        <w:t>.</w:t>
      </w:r>
      <w:r w:rsidRPr="00D24BD5">
        <w:rPr>
          <w:rFonts w:ascii="宋体" w:hAnsi="宋体"/>
          <w:szCs w:val="21"/>
        </w:rPr>
        <w:t>沿水平方向向右做匀速直线运动</w:t>
      </w:r>
    </w:p>
    <w:p w:rsidR="00CC6AB0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3.</w:t>
      </w:r>
      <w:r w:rsidRPr="00D24BD5">
        <w:rPr>
          <w:rFonts w:ascii="宋体" w:hAnsi="宋体"/>
          <w:color w:val="4C4C4C"/>
          <w:szCs w:val="21"/>
        </w:rPr>
        <w:t>[2018·成都]</w:t>
      </w:r>
      <w:r w:rsidRPr="00D24BD5">
        <w:rPr>
          <w:rFonts w:ascii="宋体" w:hAnsi="宋体"/>
          <w:szCs w:val="21"/>
        </w:rPr>
        <w:t>系安全带可以减小因汽车紧急刹车对人员造成的伤害,下列说法正确的是(　　)</w:t>
      </w:r>
    </w:p>
    <w:p w:rsidR="00CC6AB0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A.刹车时人的惯性会消失</w:t>
      </w:r>
    </w:p>
    <w:p w:rsidR="00CC6AB0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B.刹车时人的惯性会增大</w:t>
      </w:r>
    </w:p>
    <w:p w:rsidR="00CC6AB0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C.刹车时人会受到向前的惯性力</w:t>
      </w:r>
    </w:p>
    <w:p w:rsidR="00CC6AB0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D.刹车时人由于惯性会向前倾</w:t>
      </w:r>
    </w:p>
    <w:p w:rsidR="00CC6AB0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4.许多交通事故是由于超载造成的,超载的汽车刹车时,由于惯性要保持原来的运动状态,不能及时停下而发生交通事故,此时汽车惯性与不超载时相比将</w:t>
      </w:r>
      <w:r w:rsidRPr="00D24BD5">
        <w:rPr>
          <w:rFonts w:ascii="宋体" w:hAnsi="宋体"/>
          <w:szCs w:val="21"/>
          <w:u w:val="single" w:color="000000"/>
        </w:rPr>
        <w:t xml:space="preserve">　　　　</w:t>
      </w:r>
      <w:r w:rsidRPr="00D24BD5">
        <w:rPr>
          <w:rFonts w:ascii="宋体" w:hAnsi="宋体"/>
          <w:szCs w:val="21"/>
        </w:rPr>
        <w:t>(选填“增大”“减小”或“不变”)。 </w:t>
      </w:r>
    </w:p>
    <w:p w:rsidR="00CC6AB0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5.如图K6-13所示是人们常用撞击锤柄下端的方法使锤头紧套在锤柄上的情景,这是因为锤柄突然停止运动时,锤头由于</w:t>
      </w:r>
      <w:r w:rsidRPr="00D24BD5">
        <w:rPr>
          <w:rFonts w:ascii="宋体" w:hAnsi="宋体"/>
          <w:szCs w:val="21"/>
          <w:u w:val="single" w:color="000000"/>
        </w:rPr>
        <w:t xml:space="preserve">　　　</w:t>
      </w:r>
      <w:r w:rsidRPr="00D24BD5">
        <w:rPr>
          <w:rFonts w:ascii="宋体" w:hAnsi="宋体"/>
          <w:szCs w:val="21"/>
        </w:rPr>
        <w:t>会继续</w:t>
      </w:r>
      <w:r w:rsidRPr="00D24BD5">
        <w:rPr>
          <w:rFonts w:ascii="宋体" w:hAnsi="宋体"/>
          <w:szCs w:val="21"/>
          <w:u w:val="single" w:color="000000"/>
        </w:rPr>
        <w:t xml:space="preserve">　　　</w:t>
      </w:r>
      <w:r w:rsidRPr="00D24BD5">
        <w:rPr>
          <w:rFonts w:ascii="宋体" w:hAnsi="宋体"/>
          <w:szCs w:val="21"/>
        </w:rPr>
        <w:t>(选填“向下”或“向上”)运动。 </w:t>
      </w:r>
    </w:p>
    <w:p w:rsidR="00CC6AB0" w:rsidRPr="00D24BD5" w:rsidRDefault="001C03DE" w:rsidP="00B446F7">
      <w:pPr>
        <w:spacing w:line="360" w:lineRule="auto"/>
        <w:jc w:val="center"/>
        <w:rPr>
          <w:rFonts w:ascii="宋体" w:hAnsi="宋体"/>
          <w:szCs w:val="21"/>
        </w:rPr>
      </w:pPr>
      <w:r w:rsidRPr="00D24BD5">
        <w:rPr>
          <w:rFonts w:ascii="宋体" w:hAnsi="宋体"/>
          <w:noProof/>
          <w:szCs w:val="21"/>
        </w:rPr>
        <w:drawing>
          <wp:inline distT="0" distB="0" distL="0" distR="0">
            <wp:extent cx="728640" cy="758880"/>
            <wp:effectExtent l="0" t="0" r="0" b="0"/>
            <wp:docPr id="162" name="AHZ46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6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8640" cy="758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6AB0" w:rsidRPr="00D24BD5" w:rsidRDefault="001C03DE" w:rsidP="00B446F7">
      <w:pPr>
        <w:spacing w:line="360" w:lineRule="auto"/>
        <w:jc w:val="center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图K6-13</w:t>
      </w:r>
    </w:p>
    <w:p w:rsidR="00CC6AB0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6.</w:t>
      </w:r>
      <w:r w:rsidRPr="00D24BD5">
        <w:rPr>
          <w:rFonts w:ascii="宋体" w:hAnsi="宋体"/>
          <w:color w:val="4C4C4C"/>
          <w:szCs w:val="21"/>
        </w:rPr>
        <w:t>[2018·烟台]</w:t>
      </w:r>
      <w:r w:rsidRPr="00D24BD5">
        <w:rPr>
          <w:rFonts w:ascii="宋体" w:hAnsi="宋体"/>
          <w:szCs w:val="21"/>
        </w:rPr>
        <w:t>关于惯性,以下说法正确的是(</w:t>
      </w:r>
      <w:r w:rsidRPr="00D24BD5">
        <w:rPr>
          <w:rFonts w:ascii="宋体" w:hAnsi="宋体"/>
          <w:i/>
          <w:szCs w:val="21"/>
        </w:rPr>
        <w:t xml:space="preserve">　　</w:t>
      </w:r>
      <w:r w:rsidRPr="00D24BD5">
        <w:rPr>
          <w:rFonts w:ascii="宋体" w:hAnsi="宋体"/>
          <w:szCs w:val="21"/>
        </w:rPr>
        <w:t>)</w:t>
      </w:r>
    </w:p>
    <w:p w:rsidR="00CC6AB0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A</w:t>
      </w:r>
      <w:r w:rsidRPr="00D24BD5">
        <w:rPr>
          <w:rFonts w:ascii="宋体" w:hAnsi="宋体"/>
          <w:i/>
          <w:szCs w:val="21"/>
        </w:rPr>
        <w:t>.</w:t>
      </w:r>
      <w:r w:rsidRPr="00D24BD5">
        <w:rPr>
          <w:rFonts w:ascii="宋体" w:hAnsi="宋体"/>
          <w:szCs w:val="21"/>
        </w:rPr>
        <w:t>百米赛跑运动员到达终点不能马上停下来,是由于运动员具有惯性</w:t>
      </w:r>
    </w:p>
    <w:p w:rsidR="00CC6AB0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B</w:t>
      </w:r>
      <w:r w:rsidRPr="00D24BD5">
        <w:rPr>
          <w:rFonts w:ascii="宋体" w:hAnsi="宋体"/>
          <w:i/>
          <w:szCs w:val="21"/>
        </w:rPr>
        <w:t>.</w:t>
      </w:r>
      <w:r w:rsidRPr="00D24BD5">
        <w:rPr>
          <w:rFonts w:ascii="宋体" w:hAnsi="宋体"/>
          <w:szCs w:val="21"/>
        </w:rPr>
        <w:t>汽车驾驶员和乘客需要系上安全带,是为了减小汽车行驶中人的惯性</w:t>
      </w:r>
    </w:p>
    <w:p w:rsidR="00CC6AB0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C</w:t>
      </w:r>
      <w:r w:rsidRPr="00D24BD5">
        <w:rPr>
          <w:rFonts w:ascii="宋体" w:hAnsi="宋体"/>
          <w:i/>
          <w:szCs w:val="21"/>
        </w:rPr>
        <w:t>.</w:t>
      </w:r>
      <w:r w:rsidRPr="00D24BD5">
        <w:rPr>
          <w:rFonts w:ascii="宋体" w:hAnsi="宋体"/>
          <w:szCs w:val="21"/>
        </w:rPr>
        <w:t>行驶中的公交车紧急刹车时,乘客会向前倾,是由于惯性力的作用</w:t>
      </w:r>
    </w:p>
    <w:p w:rsidR="00CC6AB0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noProof/>
          <w:szCs w:val="21"/>
        </w:rPr>
        <w:drawing>
          <wp:inline distT="0" distB="0" distL="0" distR="0">
            <wp:extent cx="22860" cy="2413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24BD5">
        <w:rPr>
          <w:rFonts w:ascii="宋体" w:hAnsi="宋体"/>
          <w:szCs w:val="21"/>
        </w:rPr>
        <w:t>D</w:t>
      </w:r>
      <w:r w:rsidRPr="00D24BD5">
        <w:rPr>
          <w:rFonts w:ascii="宋体" w:hAnsi="宋体"/>
          <w:i/>
          <w:szCs w:val="21"/>
        </w:rPr>
        <w:t>.</w:t>
      </w:r>
      <w:r w:rsidRPr="00D24BD5">
        <w:rPr>
          <w:rFonts w:ascii="宋体" w:hAnsi="宋体"/>
          <w:szCs w:val="21"/>
        </w:rPr>
        <w:t>高速公路严禁超速,是因为速度越大惯性越大</w:t>
      </w:r>
    </w:p>
    <w:p w:rsidR="00B446F7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【考点6】知道二力平衡条件;能在具体问题中判断物体是否处于二力平衡状态;能对物体进行简单的受力情况分析;能在具体问题中分析说明哪两个力是一对平衡力、哪两个力互为作用力与反作用力等。(B)</w:t>
      </w:r>
    </w:p>
    <w:p w:rsidR="00CC6AB0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1.</w:t>
      </w:r>
      <w:r w:rsidRPr="00D24BD5">
        <w:rPr>
          <w:rFonts w:ascii="宋体" w:hAnsi="宋体"/>
          <w:color w:val="4C4C4C"/>
          <w:szCs w:val="21"/>
        </w:rPr>
        <w:t>[2017·海南]</w:t>
      </w:r>
      <w:r w:rsidRPr="00D24BD5">
        <w:rPr>
          <w:rFonts w:ascii="宋体" w:hAnsi="宋体"/>
          <w:szCs w:val="21"/>
        </w:rPr>
        <w:t>如图K6-14所示,给四个静止的物体同时施加方向相反的力</w:t>
      </w:r>
      <w:r w:rsidRPr="00D24BD5">
        <w:rPr>
          <w:rFonts w:ascii="宋体" w:hAnsi="宋体"/>
          <w:i/>
          <w:szCs w:val="21"/>
        </w:rPr>
        <w:t>F</w:t>
      </w:r>
      <w:r w:rsidRPr="00D24BD5">
        <w:rPr>
          <w:rFonts w:ascii="宋体" w:hAnsi="宋体"/>
          <w:szCs w:val="21"/>
          <w:vertAlign w:val="subscript"/>
        </w:rPr>
        <w:t>1</w:t>
      </w:r>
      <w:r w:rsidRPr="00D24BD5">
        <w:rPr>
          <w:rFonts w:ascii="宋体" w:hAnsi="宋体"/>
          <w:szCs w:val="21"/>
        </w:rPr>
        <w:t>和</w:t>
      </w:r>
      <w:r w:rsidRPr="00D24BD5">
        <w:rPr>
          <w:rFonts w:ascii="宋体" w:hAnsi="宋体"/>
          <w:i/>
          <w:szCs w:val="21"/>
        </w:rPr>
        <w:t>F</w:t>
      </w:r>
      <w:r w:rsidRPr="00D24BD5">
        <w:rPr>
          <w:rFonts w:ascii="宋体" w:hAnsi="宋体"/>
          <w:szCs w:val="21"/>
          <w:vertAlign w:val="subscript"/>
        </w:rPr>
        <w:t>2</w:t>
      </w:r>
      <w:r w:rsidRPr="00D24BD5">
        <w:rPr>
          <w:rFonts w:ascii="宋体" w:hAnsi="宋体"/>
          <w:szCs w:val="21"/>
        </w:rPr>
        <w:t>,其中能继续保持静止的物体是(　　)</w:t>
      </w:r>
    </w:p>
    <w:p w:rsidR="00CC6AB0" w:rsidRPr="00D24BD5" w:rsidRDefault="001C03DE" w:rsidP="00B446F7">
      <w:pPr>
        <w:spacing w:line="360" w:lineRule="auto"/>
        <w:jc w:val="center"/>
        <w:rPr>
          <w:rFonts w:ascii="宋体" w:hAnsi="宋体"/>
          <w:szCs w:val="21"/>
        </w:rPr>
      </w:pPr>
      <w:r w:rsidRPr="00D24BD5">
        <w:rPr>
          <w:rFonts w:ascii="宋体" w:hAnsi="宋体"/>
          <w:noProof/>
          <w:szCs w:val="21"/>
        </w:rPr>
        <w:lastRenderedPageBreak/>
        <w:drawing>
          <wp:inline distT="0" distB="0" distL="0" distR="0">
            <wp:extent cx="2685240" cy="600480"/>
            <wp:effectExtent l="0" t="0" r="0" b="0"/>
            <wp:docPr id="163" name="754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7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5240" cy="600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6AB0" w:rsidRPr="00D24BD5" w:rsidRDefault="001C03DE" w:rsidP="00B446F7">
      <w:pPr>
        <w:spacing w:line="360" w:lineRule="auto"/>
        <w:jc w:val="center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A　　　　　B　　　　　C　　　　　D</w:t>
      </w:r>
    </w:p>
    <w:p w:rsidR="00CC6AB0" w:rsidRPr="00D24BD5" w:rsidRDefault="001C03DE" w:rsidP="00B446F7">
      <w:pPr>
        <w:spacing w:line="360" w:lineRule="auto"/>
        <w:jc w:val="center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图K6-14</w:t>
      </w:r>
    </w:p>
    <w:p w:rsidR="00CC6AB0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2.</w:t>
      </w:r>
      <w:r w:rsidRPr="00D24BD5">
        <w:rPr>
          <w:rFonts w:ascii="宋体" w:hAnsi="宋体"/>
          <w:color w:val="4C4C4C"/>
          <w:szCs w:val="21"/>
        </w:rPr>
        <w:t>[2018·广州]</w:t>
      </w:r>
      <w:r w:rsidRPr="00D24BD5">
        <w:rPr>
          <w:rFonts w:ascii="宋体" w:hAnsi="宋体"/>
          <w:szCs w:val="21"/>
        </w:rPr>
        <w:t>如图K6</w:t>
      </w:r>
      <w:r w:rsidRPr="00D24BD5">
        <w:rPr>
          <w:rFonts w:ascii="宋体" w:hAnsi="宋体"/>
          <w:i/>
          <w:szCs w:val="21"/>
        </w:rPr>
        <w:t>-</w:t>
      </w:r>
      <w:r w:rsidRPr="00D24BD5">
        <w:rPr>
          <w:rFonts w:ascii="宋体" w:hAnsi="宋体"/>
          <w:szCs w:val="21"/>
        </w:rPr>
        <w:t>15所示,水平桌面上的甲、乙两物体分别在水平拉力作用下处于静止状态,</w:t>
      </w:r>
      <w:r w:rsidRPr="00D24BD5">
        <w:rPr>
          <w:rFonts w:ascii="宋体" w:hAnsi="宋体"/>
          <w:i/>
          <w:szCs w:val="21"/>
        </w:rPr>
        <w:t>G</w:t>
      </w:r>
      <w:r w:rsidRPr="00D24BD5">
        <w:rPr>
          <w:rFonts w:ascii="宋体" w:hAnsi="宋体"/>
          <w:szCs w:val="21"/>
          <w:vertAlign w:val="subscript"/>
        </w:rPr>
        <w:t>甲</w:t>
      </w:r>
      <w:r w:rsidRPr="00D24BD5">
        <w:rPr>
          <w:rFonts w:ascii="宋体" w:hAnsi="宋体"/>
          <w:i/>
          <w:szCs w:val="21"/>
        </w:rPr>
        <w:t>&gt;G</w:t>
      </w:r>
      <w:r w:rsidRPr="00D24BD5">
        <w:rPr>
          <w:rFonts w:ascii="宋体" w:hAnsi="宋体"/>
          <w:szCs w:val="21"/>
          <w:vertAlign w:val="subscript"/>
        </w:rPr>
        <w:t>乙</w:t>
      </w:r>
      <w:r w:rsidRPr="00D24BD5">
        <w:rPr>
          <w:rFonts w:ascii="宋体" w:hAnsi="宋体"/>
          <w:szCs w:val="21"/>
        </w:rPr>
        <w:t>,甲受到的摩擦力(</w:t>
      </w:r>
      <w:r w:rsidRPr="00D24BD5">
        <w:rPr>
          <w:rFonts w:ascii="宋体" w:hAnsi="宋体"/>
          <w:i/>
          <w:szCs w:val="21"/>
        </w:rPr>
        <w:t xml:space="preserve">　　</w:t>
      </w:r>
      <w:r w:rsidRPr="00D24BD5">
        <w:rPr>
          <w:rFonts w:ascii="宋体" w:hAnsi="宋体"/>
          <w:szCs w:val="21"/>
        </w:rPr>
        <w:t>)</w:t>
      </w:r>
    </w:p>
    <w:p w:rsidR="00CC6AB0" w:rsidRPr="00D24BD5" w:rsidRDefault="001C03DE" w:rsidP="00B446F7">
      <w:pPr>
        <w:spacing w:line="360" w:lineRule="auto"/>
        <w:jc w:val="center"/>
        <w:rPr>
          <w:rFonts w:ascii="宋体" w:hAnsi="宋体"/>
          <w:szCs w:val="21"/>
        </w:rPr>
      </w:pPr>
      <w:r w:rsidRPr="00D24BD5">
        <w:rPr>
          <w:rFonts w:ascii="宋体" w:hAnsi="宋体"/>
          <w:noProof/>
          <w:szCs w:val="21"/>
        </w:rPr>
        <w:drawing>
          <wp:inline distT="0" distB="0" distL="0" distR="0">
            <wp:extent cx="1301400" cy="524160"/>
            <wp:effectExtent l="0" t="0" r="0" b="0"/>
            <wp:docPr id="164" name="19WL234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8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1400" cy="524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6AB0" w:rsidRPr="00D24BD5" w:rsidRDefault="001C03DE" w:rsidP="00B446F7">
      <w:pPr>
        <w:spacing w:line="360" w:lineRule="auto"/>
        <w:jc w:val="center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图</w:t>
      </w:r>
      <w:r w:rsidRPr="00D24BD5">
        <w:rPr>
          <w:rFonts w:ascii="宋体" w:hAnsi="宋体"/>
          <w:i/>
          <w:szCs w:val="21"/>
        </w:rPr>
        <w:t>K</w:t>
      </w:r>
      <w:r w:rsidRPr="00D24BD5">
        <w:rPr>
          <w:rFonts w:ascii="宋体" w:hAnsi="宋体"/>
          <w:szCs w:val="21"/>
        </w:rPr>
        <w:t>6</w:t>
      </w:r>
      <w:r w:rsidRPr="00D24BD5">
        <w:rPr>
          <w:rFonts w:ascii="宋体" w:hAnsi="宋体"/>
          <w:i/>
          <w:szCs w:val="21"/>
        </w:rPr>
        <w:t>-</w:t>
      </w:r>
      <w:r w:rsidRPr="00D24BD5">
        <w:rPr>
          <w:rFonts w:ascii="宋体" w:hAnsi="宋体"/>
          <w:szCs w:val="21"/>
        </w:rPr>
        <w:t>15</w:t>
      </w:r>
    </w:p>
    <w:p w:rsidR="00CC6AB0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A</w:t>
      </w:r>
      <w:r w:rsidRPr="00D24BD5">
        <w:rPr>
          <w:rFonts w:ascii="宋体" w:hAnsi="宋体"/>
          <w:i/>
          <w:szCs w:val="21"/>
        </w:rPr>
        <w:t>.</w:t>
      </w:r>
      <w:r w:rsidRPr="00D24BD5">
        <w:rPr>
          <w:rFonts w:ascii="宋体" w:hAnsi="宋体"/>
          <w:szCs w:val="21"/>
        </w:rPr>
        <w:t>大于5 N</w:t>
      </w:r>
      <w:r w:rsidRPr="00D24BD5">
        <w:rPr>
          <w:rFonts w:ascii="宋体" w:hAnsi="宋体"/>
          <w:szCs w:val="21"/>
        </w:rPr>
        <w:tab/>
        <w:t>B</w:t>
      </w:r>
      <w:r w:rsidRPr="00D24BD5">
        <w:rPr>
          <w:rFonts w:ascii="宋体" w:hAnsi="宋体"/>
          <w:i/>
          <w:szCs w:val="21"/>
        </w:rPr>
        <w:t>.</w:t>
      </w:r>
      <w:r w:rsidRPr="00D24BD5">
        <w:rPr>
          <w:rFonts w:ascii="宋体" w:hAnsi="宋体"/>
          <w:szCs w:val="21"/>
        </w:rPr>
        <w:t>等于5 N</w:t>
      </w:r>
    </w:p>
    <w:p w:rsidR="00CC6AB0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C</w:t>
      </w:r>
      <w:r w:rsidRPr="00D24BD5">
        <w:rPr>
          <w:rFonts w:ascii="宋体" w:hAnsi="宋体"/>
          <w:i/>
          <w:szCs w:val="21"/>
        </w:rPr>
        <w:t>.</w:t>
      </w:r>
      <w:r w:rsidRPr="00D24BD5">
        <w:rPr>
          <w:rFonts w:ascii="宋体" w:hAnsi="宋体"/>
          <w:szCs w:val="21"/>
        </w:rPr>
        <w:t>大于乙受到的摩擦力</w:t>
      </w:r>
      <w:r w:rsidRPr="00D24BD5">
        <w:rPr>
          <w:rFonts w:ascii="宋体" w:hAnsi="宋体"/>
          <w:szCs w:val="21"/>
        </w:rPr>
        <w:tab/>
        <w:t>D</w:t>
      </w:r>
      <w:r w:rsidRPr="00D24BD5">
        <w:rPr>
          <w:rFonts w:ascii="宋体" w:hAnsi="宋体"/>
          <w:i/>
          <w:szCs w:val="21"/>
        </w:rPr>
        <w:t>.</w:t>
      </w:r>
      <w:r w:rsidRPr="00D24BD5">
        <w:rPr>
          <w:rFonts w:ascii="宋体" w:hAnsi="宋体"/>
          <w:szCs w:val="21"/>
        </w:rPr>
        <w:t>等于乙受到的摩擦力</w:t>
      </w:r>
    </w:p>
    <w:p w:rsidR="00CC6AB0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3.</w:t>
      </w:r>
      <w:r w:rsidRPr="00D24BD5">
        <w:rPr>
          <w:rFonts w:ascii="宋体" w:hAnsi="宋体"/>
          <w:color w:val="4C4C4C"/>
          <w:szCs w:val="21"/>
        </w:rPr>
        <w:t>[2017·常州]</w:t>
      </w:r>
      <w:r w:rsidRPr="00D24BD5">
        <w:rPr>
          <w:rFonts w:ascii="宋体" w:hAnsi="宋体"/>
          <w:szCs w:val="21"/>
        </w:rPr>
        <w:t>校运动会爬杆比赛,小明第一个爬到杆顶。如图K6-16所示,小明紧紧握住杆子保持静止,此时他受到的摩擦力为</w:t>
      </w:r>
      <w:r w:rsidRPr="00D24BD5">
        <w:rPr>
          <w:rFonts w:ascii="宋体" w:hAnsi="宋体"/>
          <w:i/>
          <w:szCs w:val="21"/>
        </w:rPr>
        <w:t>f</w:t>
      </w:r>
      <w:r w:rsidRPr="00D24BD5">
        <w:rPr>
          <w:rFonts w:ascii="宋体" w:hAnsi="宋体"/>
          <w:szCs w:val="21"/>
          <w:vertAlign w:val="subscript"/>
        </w:rPr>
        <w:t>1</w:t>
      </w:r>
      <w:r w:rsidRPr="00D24BD5">
        <w:rPr>
          <w:rFonts w:ascii="宋体" w:hAnsi="宋体"/>
          <w:szCs w:val="21"/>
        </w:rPr>
        <w:t>;片刻后,小明适度减小握杆子的力量使自己匀速滑下,此时他受到摩擦力为</w:t>
      </w:r>
      <w:r w:rsidRPr="00D24BD5">
        <w:rPr>
          <w:rFonts w:ascii="宋体" w:hAnsi="宋体"/>
          <w:i/>
          <w:szCs w:val="21"/>
        </w:rPr>
        <w:t>f</w:t>
      </w:r>
      <w:r w:rsidRPr="00D24BD5">
        <w:rPr>
          <w:rFonts w:ascii="宋体" w:hAnsi="宋体"/>
          <w:szCs w:val="21"/>
          <w:vertAlign w:val="subscript"/>
        </w:rPr>
        <w:t>2</w:t>
      </w:r>
      <w:r w:rsidRPr="00D24BD5">
        <w:rPr>
          <w:rFonts w:ascii="宋体" w:hAnsi="宋体"/>
          <w:szCs w:val="21"/>
        </w:rPr>
        <w:t>,则</w:t>
      </w:r>
      <w:r w:rsidRPr="00D24BD5">
        <w:rPr>
          <w:rFonts w:ascii="宋体" w:hAnsi="宋体"/>
          <w:szCs w:val="21"/>
        </w:rPr>
        <w:tab/>
        <w:t>(　　)</w:t>
      </w:r>
    </w:p>
    <w:p w:rsidR="00CC6AB0" w:rsidRPr="00D24BD5" w:rsidRDefault="001C03DE" w:rsidP="00B446F7">
      <w:pPr>
        <w:spacing w:line="360" w:lineRule="auto"/>
        <w:jc w:val="center"/>
        <w:rPr>
          <w:rFonts w:ascii="宋体" w:hAnsi="宋体"/>
          <w:szCs w:val="21"/>
        </w:rPr>
      </w:pPr>
      <w:r w:rsidRPr="00D24BD5">
        <w:rPr>
          <w:rFonts w:ascii="宋体" w:hAnsi="宋体"/>
          <w:noProof/>
          <w:szCs w:val="21"/>
        </w:rPr>
        <w:drawing>
          <wp:inline distT="0" distB="0" distL="0" distR="0">
            <wp:extent cx="586440" cy="1106640"/>
            <wp:effectExtent l="0" t="0" r="0" b="0"/>
            <wp:docPr id="165" name="HH55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9.jpe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6440" cy="1106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6AB0" w:rsidRPr="00D24BD5" w:rsidRDefault="001C03DE" w:rsidP="00B446F7">
      <w:pPr>
        <w:spacing w:line="360" w:lineRule="auto"/>
        <w:jc w:val="center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图K6-16</w:t>
      </w:r>
    </w:p>
    <w:p w:rsidR="00CC6AB0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A.</w:t>
      </w:r>
      <w:r w:rsidRPr="00D24BD5">
        <w:rPr>
          <w:rFonts w:ascii="宋体" w:hAnsi="宋体"/>
          <w:i/>
          <w:szCs w:val="21"/>
        </w:rPr>
        <w:t>f</w:t>
      </w:r>
      <w:r w:rsidRPr="00D24BD5">
        <w:rPr>
          <w:rFonts w:ascii="宋体" w:hAnsi="宋体"/>
          <w:szCs w:val="21"/>
          <w:vertAlign w:val="subscript"/>
        </w:rPr>
        <w:t>1</w:t>
      </w:r>
      <w:r w:rsidRPr="00D24BD5">
        <w:rPr>
          <w:rFonts w:ascii="宋体" w:hAnsi="宋体"/>
          <w:szCs w:val="21"/>
        </w:rPr>
        <w:t>竖直向上,</w:t>
      </w:r>
      <w:r w:rsidRPr="00D24BD5">
        <w:rPr>
          <w:rFonts w:ascii="宋体" w:hAnsi="宋体"/>
          <w:i/>
          <w:szCs w:val="21"/>
        </w:rPr>
        <w:t>f</w:t>
      </w:r>
      <w:r w:rsidRPr="00D24BD5">
        <w:rPr>
          <w:rFonts w:ascii="宋体" w:hAnsi="宋体"/>
          <w:szCs w:val="21"/>
          <w:vertAlign w:val="subscript"/>
        </w:rPr>
        <w:t>2</w:t>
      </w:r>
      <w:r w:rsidRPr="00D24BD5">
        <w:rPr>
          <w:rFonts w:ascii="宋体" w:hAnsi="宋体"/>
          <w:szCs w:val="21"/>
        </w:rPr>
        <w:t>竖直向上,</w:t>
      </w:r>
      <w:r w:rsidRPr="00D24BD5">
        <w:rPr>
          <w:rFonts w:ascii="宋体" w:hAnsi="宋体"/>
          <w:i/>
          <w:szCs w:val="21"/>
        </w:rPr>
        <w:t>f</w:t>
      </w:r>
      <w:r w:rsidRPr="00D24BD5">
        <w:rPr>
          <w:rFonts w:ascii="宋体" w:hAnsi="宋体"/>
          <w:szCs w:val="21"/>
          <w:vertAlign w:val="subscript"/>
        </w:rPr>
        <w:t>1</w:t>
      </w:r>
      <w:r w:rsidRPr="00D24BD5">
        <w:rPr>
          <w:rFonts w:ascii="宋体" w:hAnsi="宋体"/>
          <w:i/>
          <w:szCs w:val="21"/>
        </w:rPr>
        <w:t>&gt;f</w:t>
      </w:r>
      <w:r w:rsidRPr="00D24BD5">
        <w:rPr>
          <w:rFonts w:ascii="宋体" w:hAnsi="宋体"/>
          <w:szCs w:val="21"/>
          <w:vertAlign w:val="subscript"/>
        </w:rPr>
        <w:t>2</w:t>
      </w:r>
    </w:p>
    <w:p w:rsidR="00CC6AB0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B.</w:t>
      </w:r>
      <w:r w:rsidRPr="00D24BD5">
        <w:rPr>
          <w:rFonts w:ascii="宋体" w:hAnsi="宋体"/>
          <w:i/>
          <w:szCs w:val="21"/>
        </w:rPr>
        <w:t>f</w:t>
      </w:r>
      <w:r w:rsidRPr="00D24BD5">
        <w:rPr>
          <w:rFonts w:ascii="宋体" w:hAnsi="宋体"/>
          <w:szCs w:val="21"/>
          <w:vertAlign w:val="subscript"/>
        </w:rPr>
        <w:t>1</w:t>
      </w:r>
      <w:r w:rsidRPr="00D24BD5">
        <w:rPr>
          <w:rFonts w:ascii="宋体" w:hAnsi="宋体"/>
          <w:szCs w:val="21"/>
        </w:rPr>
        <w:t>竖直向上,</w:t>
      </w:r>
      <w:r w:rsidRPr="00D24BD5">
        <w:rPr>
          <w:rFonts w:ascii="宋体" w:hAnsi="宋体"/>
          <w:i/>
          <w:szCs w:val="21"/>
        </w:rPr>
        <w:t>f</w:t>
      </w:r>
      <w:r w:rsidRPr="00D24BD5">
        <w:rPr>
          <w:rFonts w:ascii="宋体" w:hAnsi="宋体"/>
          <w:szCs w:val="21"/>
          <w:vertAlign w:val="subscript"/>
        </w:rPr>
        <w:t>2</w:t>
      </w:r>
      <w:r w:rsidRPr="00D24BD5">
        <w:rPr>
          <w:rFonts w:ascii="宋体" w:hAnsi="宋体"/>
          <w:szCs w:val="21"/>
        </w:rPr>
        <w:t>竖直向上,</w:t>
      </w:r>
      <w:r w:rsidRPr="00D24BD5">
        <w:rPr>
          <w:rFonts w:ascii="宋体" w:hAnsi="宋体"/>
          <w:i/>
          <w:szCs w:val="21"/>
        </w:rPr>
        <w:t>f</w:t>
      </w:r>
      <w:r w:rsidRPr="00D24BD5">
        <w:rPr>
          <w:rFonts w:ascii="宋体" w:hAnsi="宋体"/>
          <w:szCs w:val="21"/>
          <w:vertAlign w:val="subscript"/>
        </w:rPr>
        <w:t>1</w:t>
      </w:r>
      <w:r w:rsidRPr="00D24BD5">
        <w:rPr>
          <w:rFonts w:ascii="宋体" w:hAnsi="宋体"/>
          <w:i/>
          <w:szCs w:val="21"/>
        </w:rPr>
        <w:t>=f</w:t>
      </w:r>
      <w:r w:rsidRPr="00D24BD5">
        <w:rPr>
          <w:rFonts w:ascii="宋体" w:hAnsi="宋体"/>
          <w:szCs w:val="21"/>
          <w:vertAlign w:val="subscript"/>
        </w:rPr>
        <w:t>2</w:t>
      </w:r>
    </w:p>
    <w:p w:rsidR="00CC6AB0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C.</w:t>
      </w:r>
      <w:r w:rsidRPr="00D24BD5">
        <w:rPr>
          <w:rFonts w:ascii="宋体" w:hAnsi="宋体"/>
          <w:i/>
          <w:szCs w:val="21"/>
        </w:rPr>
        <w:t>f</w:t>
      </w:r>
      <w:r w:rsidRPr="00D24BD5">
        <w:rPr>
          <w:rFonts w:ascii="宋体" w:hAnsi="宋体"/>
          <w:szCs w:val="21"/>
          <w:vertAlign w:val="subscript"/>
        </w:rPr>
        <w:t>1</w:t>
      </w:r>
      <w:r w:rsidRPr="00D24BD5">
        <w:rPr>
          <w:rFonts w:ascii="宋体" w:hAnsi="宋体"/>
          <w:szCs w:val="21"/>
        </w:rPr>
        <w:t>竖直向上,</w:t>
      </w:r>
      <w:r w:rsidRPr="00D24BD5">
        <w:rPr>
          <w:rFonts w:ascii="宋体" w:hAnsi="宋体"/>
          <w:i/>
          <w:szCs w:val="21"/>
        </w:rPr>
        <w:t>f</w:t>
      </w:r>
      <w:r w:rsidRPr="00D24BD5">
        <w:rPr>
          <w:rFonts w:ascii="宋体" w:hAnsi="宋体"/>
          <w:szCs w:val="21"/>
          <w:vertAlign w:val="subscript"/>
        </w:rPr>
        <w:t>2</w:t>
      </w:r>
      <w:r w:rsidRPr="00D24BD5">
        <w:rPr>
          <w:rFonts w:ascii="宋体" w:hAnsi="宋体"/>
          <w:szCs w:val="21"/>
        </w:rPr>
        <w:t>竖直向下,</w:t>
      </w:r>
      <w:r w:rsidRPr="00D24BD5">
        <w:rPr>
          <w:rFonts w:ascii="宋体" w:hAnsi="宋体"/>
          <w:i/>
          <w:szCs w:val="21"/>
        </w:rPr>
        <w:t>f</w:t>
      </w:r>
      <w:r w:rsidRPr="00D24BD5">
        <w:rPr>
          <w:rFonts w:ascii="宋体" w:hAnsi="宋体"/>
          <w:szCs w:val="21"/>
          <w:vertAlign w:val="subscript"/>
        </w:rPr>
        <w:t>1</w:t>
      </w:r>
      <w:r w:rsidRPr="00D24BD5">
        <w:rPr>
          <w:rFonts w:ascii="宋体" w:hAnsi="宋体"/>
          <w:i/>
          <w:szCs w:val="21"/>
        </w:rPr>
        <w:t>&gt;f</w:t>
      </w:r>
      <w:r w:rsidRPr="00D24BD5">
        <w:rPr>
          <w:rFonts w:ascii="宋体" w:hAnsi="宋体"/>
          <w:szCs w:val="21"/>
          <w:vertAlign w:val="subscript"/>
        </w:rPr>
        <w:t>2</w:t>
      </w:r>
    </w:p>
    <w:p w:rsidR="00CC6AB0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D.</w:t>
      </w:r>
      <w:r w:rsidRPr="00D24BD5">
        <w:rPr>
          <w:rFonts w:ascii="宋体" w:hAnsi="宋体"/>
          <w:i/>
          <w:szCs w:val="21"/>
        </w:rPr>
        <w:t>f</w:t>
      </w:r>
      <w:r w:rsidRPr="00D24BD5">
        <w:rPr>
          <w:rFonts w:ascii="宋体" w:hAnsi="宋体"/>
          <w:szCs w:val="21"/>
          <w:vertAlign w:val="subscript"/>
        </w:rPr>
        <w:t>1</w:t>
      </w:r>
      <w:r w:rsidRPr="00D24BD5">
        <w:rPr>
          <w:rFonts w:ascii="宋体" w:hAnsi="宋体"/>
          <w:szCs w:val="21"/>
        </w:rPr>
        <w:t>竖直向上,</w:t>
      </w:r>
      <w:r w:rsidRPr="00D24BD5">
        <w:rPr>
          <w:rFonts w:ascii="宋体" w:hAnsi="宋体"/>
          <w:i/>
          <w:szCs w:val="21"/>
        </w:rPr>
        <w:t>f</w:t>
      </w:r>
      <w:r w:rsidRPr="00D24BD5">
        <w:rPr>
          <w:rFonts w:ascii="宋体" w:hAnsi="宋体"/>
          <w:szCs w:val="21"/>
          <w:vertAlign w:val="subscript"/>
        </w:rPr>
        <w:t>2</w:t>
      </w:r>
      <w:r w:rsidRPr="00D24BD5">
        <w:rPr>
          <w:rFonts w:ascii="宋体" w:hAnsi="宋体"/>
          <w:szCs w:val="21"/>
        </w:rPr>
        <w:t>竖直向下,</w:t>
      </w:r>
      <w:r w:rsidRPr="00D24BD5">
        <w:rPr>
          <w:rFonts w:ascii="宋体" w:hAnsi="宋体"/>
          <w:i/>
          <w:szCs w:val="21"/>
        </w:rPr>
        <w:t>f</w:t>
      </w:r>
      <w:r w:rsidRPr="00D24BD5">
        <w:rPr>
          <w:rFonts w:ascii="宋体" w:hAnsi="宋体"/>
          <w:szCs w:val="21"/>
          <w:vertAlign w:val="subscript"/>
        </w:rPr>
        <w:t>1</w:t>
      </w:r>
      <w:r w:rsidRPr="00D24BD5">
        <w:rPr>
          <w:rFonts w:ascii="宋体" w:hAnsi="宋体"/>
          <w:i/>
          <w:szCs w:val="21"/>
        </w:rPr>
        <w:t>=f</w:t>
      </w:r>
      <w:r w:rsidRPr="00D24BD5">
        <w:rPr>
          <w:rFonts w:ascii="宋体" w:hAnsi="宋体"/>
          <w:szCs w:val="21"/>
          <w:vertAlign w:val="subscript"/>
        </w:rPr>
        <w:t>2</w:t>
      </w:r>
    </w:p>
    <w:p w:rsidR="00CC6AB0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4.</w:t>
      </w:r>
      <w:r w:rsidRPr="00D24BD5">
        <w:rPr>
          <w:rFonts w:ascii="宋体" w:hAnsi="宋体"/>
          <w:color w:val="4C4C4C"/>
          <w:szCs w:val="21"/>
        </w:rPr>
        <w:t>[2018·乐山]</w:t>
      </w:r>
      <w:r w:rsidRPr="00D24BD5">
        <w:rPr>
          <w:rFonts w:ascii="宋体" w:hAnsi="宋体"/>
          <w:szCs w:val="21"/>
        </w:rPr>
        <w:t>如图K6-17所示,商场的电梯匀速向上运动,站在电梯上相对于电梯静止的人受到的作用力有</w:t>
      </w:r>
      <w:r w:rsidRPr="00D24BD5">
        <w:rPr>
          <w:rFonts w:ascii="宋体" w:hAnsi="宋体"/>
          <w:szCs w:val="21"/>
        </w:rPr>
        <w:tab/>
        <w:t>(　　)</w:t>
      </w:r>
    </w:p>
    <w:p w:rsidR="00CC6AB0" w:rsidRPr="00D24BD5" w:rsidRDefault="001C03DE" w:rsidP="00B446F7">
      <w:pPr>
        <w:spacing w:line="360" w:lineRule="auto"/>
        <w:jc w:val="center"/>
        <w:rPr>
          <w:rFonts w:ascii="宋体" w:hAnsi="宋体"/>
          <w:szCs w:val="21"/>
        </w:rPr>
      </w:pPr>
      <w:r w:rsidRPr="00D24BD5">
        <w:rPr>
          <w:rFonts w:ascii="宋体" w:hAnsi="宋体"/>
          <w:noProof/>
          <w:szCs w:val="21"/>
        </w:rPr>
        <w:drawing>
          <wp:inline distT="0" distB="0" distL="0" distR="0">
            <wp:extent cx="1036440" cy="1069920"/>
            <wp:effectExtent l="0" t="0" r="0" b="0"/>
            <wp:docPr id="166" name="19WL233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0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6440" cy="106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6AB0" w:rsidRPr="00D24BD5" w:rsidRDefault="001C03DE" w:rsidP="00B446F7">
      <w:pPr>
        <w:spacing w:line="360" w:lineRule="auto"/>
        <w:jc w:val="center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图K6-17</w:t>
      </w:r>
    </w:p>
    <w:p w:rsidR="00CC6AB0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A</w:t>
      </w:r>
      <w:r w:rsidRPr="00D24BD5">
        <w:rPr>
          <w:rFonts w:ascii="宋体" w:hAnsi="宋体"/>
          <w:i/>
          <w:szCs w:val="21"/>
        </w:rPr>
        <w:t>.</w:t>
      </w:r>
      <w:r w:rsidRPr="00D24BD5">
        <w:rPr>
          <w:rFonts w:ascii="宋体" w:hAnsi="宋体"/>
          <w:szCs w:val="21"/>
        </w:rPr>
        <w:t>重力和支持力</w:t>
      </w:r>
    </w:p>
    <w:p w:rsidR="00CC6AB0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B</w:t>
      </w:r>
      <w:r w:rsidRPr="00D24BD5">
        <w:rPr>
          <w:rFonts w:ascii="宋体" w:hAnsi="宋体"/>
          <w:i/>
          <w:szCs w:val="21"/>
        </w:rPr>
        <w:t>.</w:t>
      </w:r>
      <w:r w:rsidRPr="00D24BD5">
        <w:rPr>
          <w:rFonts w:ascii="宋体" w:hAnsi="宋体"/>
          <w:szCs w:val="21"/>
        </w:rPr>
        <w:t>重力、支持力和水平向右的摩擦力</w:t>
      </w:r>
    </w:p>
    <w:p w:rsidR="00CC6AB0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lastRenderedPageBreak/>
        <w:t>C</w:t>
      </w:r>
      <w:r w:rsidRPr="00D24BD5">
        <w:rPr>
          <w:rFonts w:ascii="宋体" w:hAnsi="宋体"/>
          <w:i/>
          <w:szCs w:val="21"/>
        </w:rPr>
        <w:t>.</w:t>
      </w:r>
      <w:r w:rsidRPr="00D24BD5">
        <w:rPr>
          <w:rFonts w:ascii="宋体" w:hAnsi="宋体"/>
          <w:szCs w:val="21"/>
        </w:rPr>
        <w:t>重力、支持力和水平向左的摩擦力</w:t>
      </w:r>
    </w:p>
    <w:p w:rsidR="00CC6AB0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D</w:t>
      </w:r>
      <w:r w:rsidRPr="00D24BD5">
        <w:rPr>
          <w:rFonts w:ascii="宋体" w:hAnsi="宋体"/>
          <w:i/>
          <w:szCs w:val="21"/>
        </w:rPr>
        <w:t>.</w:t>
      </w:r>
      <w:r w:rsidRPr="00D24BD5">
        <w:rPr>
          <w:rFonts w:ascii="宋体" w:hAnsi="宋体"/>
          <w:szCs w:val="21"/>
        </w:rPr>
        <w:t>重力、支持力和斜向上的摩擦力</w:t>
      </w:r>
    </w:p>
    <w:p w:rsidR="00CC6AB0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5</w:t>
      </w:r>
      <w:r w:rsidRPr="00D24BD5">
        <w:rPr>
          <w:rFonts w:ascii="宋体" w:hAnsi="宋体"/>
          <w:i/>
          <w:szCs w:val="21"/>
        </w:rPr>
        <w:t>.</w:t>
      </w:r>
      <w:r w:rsidRPr="00D24BD5">
        <w:rPr>
          <w:rFonts w:ascii="宋体" w:hAnsi="宋体"/>
          <w:color w:val="4C4C4C"/>
          <w:szCs w:val="21"/>
        </w:rPr>
        <w:t>[2018·扬州]</w:t>
      </w:r>
      <w:r w:rsidRPr="00D24BD5">
        <w:rPr>
          <w:rFonts w:ascii="宋体" w:hAnsi="宋体"/>
          <w:szCs w:val="21"/>
        </w:rPr>
        <w:t>小华同学在科技馆观摩自行车走钢丝表演后回家做了一个模型,如图K6-18所示,下列说法正</w:t>
      </w:r>
      <w:r w:rsidRPr="00D24BD5">
        <w:rPr>
          <w:rFonts w:ascii="宋体" w:hAnsi="宋体"/>
          <w:noProof/>
          <w:szCs w:val="21"/>
        </w:rPr>
        <w:drawing>
          <wp:inline distT="0" distB="0" distL="0" distR="0">
            <wp:extent cx="12700" cy="1524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24BD5">
        <w:rPr>
          <w:rFonts w:ascii="宋体" w:hAnsi="宋体"/>
          <w:szCs w:val="21"/>
        </w:rPr>
        <w:t>确的是(</w:t>
      </w:r>
      <w:r w:rsidRPr="00D24BD5">
        <w:rPr>
          <w:rFonts w:ascii="宋体" w:hAnsi="宋体"/>
          <w:i/>
          <w:szCs w:val="21"/>
        </w:rPr>
        <w:t xml:space="preserve">　　</w:t>
      </w:r>
      <w:r w:rsidRPr="00D24BD5">
        <w:rPr>
          <w:rFonts w:ascii="宋体" w:hAnsi="宋体"/>
          <w:szCs w:val="21"/>
        </w:rPr>
        <w:t>)</w:t>
      </w:r>
    </w:p>
    <w:p w:rsidR="00CC6AB0" w:rsidRPr="00D24BD5" w:rsidRDefault="001C03DE" w:rsidP="00B446F7">
      <w:pPr>
        <w:spacing w:line="360" w:lineRule="auto"/>
        <w:jc w:val="center"/>
        <w:rPr>
          <w:rFonts w:ascii="宋体" w:hAnsi="宋体"/>
          <w:szCs w:val="21"/>
        </w:rPr>
      </w:pPr>
      <w:r w:rsidRPr="00D24BD5">
        <w:rPr>
          <w:rFonts w:ascii="宋体" w:hAnsi="宋体"/>
          <w:noProof/>
          <w:szCs w:val="21"/>
        </w:rPr>
        <w:drawing>
          <wp:inline distT="0" distB="0" distL="0" distR="0">
            <wp:extent cx="1365480" cy="722520"/>
            <wp:effectExtent l="0" t="0" r="0" b="0"/>
            <wp:docPr id="167" name="19WL350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1.jpe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5480" cy="722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6AB0" w:rsidRPr="00D24BD5" w:rsidRDefault="001C03DE" w:rsidP="00B446F7">
      <w:pPr>
        <w:spacing w:line="360" w:lineRule="auto"/>
        <w:jc w:val="center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图</w:t>
      </w:r>
      <w:r w:rsidRPr="00D24BD5">
        <w:rPr>
          <w:rFonts w:ascii="宋体" w:hAnsi="宋体"/>
          <w:i/>
          <w:szCs w:val="21"/>
        </w:rPr>
        <w:t>K</w:t>
      </w:r>
      <w:r w:rsidRPr="00D24BD5">
        <w:rPr>
          <w:rFonts w:ascii="宋体" w:hAnsi="宋体"/>
          <w:szCs w:val="21"/>
        </w:rPr>
        <w:t>6</w:t>
      </w:r>
      <w:r w:rsidRPr="00D24BD5">
        <w:rPr>
          <w:rFonts w:ascii="宋体" w:hAnsi="宋体"/>
          <w:i/>
          <w:szCs w:val="21"/>
        </w:rPr>
        <w:t>-</w:t>
      </w:r>
      <w:r w:rsidRPr="00D24BD5">
        <w:rPr>
          <w:rFonts w:ascii="宋体" w:hAnsi="宋体"/>
          <w:szCs w:val="21"/>
        </w:rPr>
        <w:t>18</w:t>
      </w:r>
    </w:p>
    <w:p w:rsidR="00CC6AB0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A</w:t>
      </w:r>
      <w:r w:rsidRPr="00D24BD5">
        <w:rPr>
          <w:rFonts w:ascii="宋体" w:hAnsi="宋体"/>
          <w:i/>
          <w:szCs w:val="21"/>
        </w:rPr>
        <w:t>.</w:t>
      </w:r>
      <w:r w:rsidRPr="00D24BD5">
        <w:rPr>
          <w:rFonts w:ascii="宋体" w:hAnsi="宋体"/>
          <w:szCs w:val="21"/>
        </w:rPr>
        <w:t>自行车的重力与钢丝对自行车的支持力是一对平衡力</w:t>
      </w:r>
    </w:p>
    <w:p w:rsidR="00CC6AB0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B</w:t>
      </w:r>
      <w:r w:rsidRPr="00D24BD5">
        <w:rPr>
          <w:rFonts w:ascii="宋体" w:hAnsi="宋体"/>
          <w:i/>
          <w:szCs w:val="21"/>
        </w:rPr>
        <w:t>.</w:t>
      </w:r>
      <w:r w:rsidRPr="00D24BD5">
        <w:rPr>
          <w:rFonts w:ascii="宋体" w:hAnsi="宋体"/>
          <w:szCs w:val="21"/>
        </w:rPr>
        <w:t>自行车和所挂物体总重力与钢丝对自行车的支持力是一对平衡力</w:t>
      </w:r>
    </w:p>
    <w:p w:rsidR="00CC6AB0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C</w:t>
      </w:r>
      <w:r w:rsidRPr="00D24BD5">
        <w:rPr>
          <w:rFonts w:ascii="宋体" w:hAnsi="宋体"/>
          <w:i/>
          <w:szCs w:val="21"/>
        </w:rPr>
        <w:t>.</w:t>
      </w:r>
      <w:r w:rsidRPr="00D24BD5">
        <w:rPr>
          <w:rFonts w:ascii="宋体" w:hAnsi="宋体"/>
          <w:szCs w:val="21"/>
        </w:rPr>
        <w:t>自行车对钢丝的压力与钢丝对自行</w:t>
      </w:r>
      <w:r w:rsidRPr="00D24BD5">
        <w:rPr>
          <w:rFonts w:ascii="宋体" w:hAnsi="宋体"/>
          <w:noProof/>
          <w:szCs w:val="21"/>
        </w:rPr>
        <w:drawing>
          <wp:inline distT="0" distB="0" distL="0" distR="0">
            <wp:extent cx="22860" cy="2159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24BD5">
        <w:rPr>
          <w:rFonts w:ascii="宋体" w:hAnsi="宋体"/>
          <w:szCs w:val="21"/>
        </w:rPr>
        <w:t>车的支持力是一对平衡力</w:t>
      </w:r>
    </w:p>
    <w:p w:rsidR="00CC6AB0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D</w:t>
      </w:r>
      <w:r w:rsidRPr="00D24BD5">
        <w:rPr>
          <w:rFonts w:ascii="宋体" w:hAnsi="宋体"/>
          <w:i/>
          <w:szCs w:val="21"/>
        </w:rPr>
        <w:t>.</w:t>
      </w:r>
      <w:r w:rsidRPr="00D24BD5">
        <w:rPr>
          <w:rFonts w:ascii="宋体" w:hAnsi="宋体"/>
          <w:szCs w:val="21"/>
        </w:rPr>
        <w:t>自行车对绳的拉力与所挂物体的重力是一对平衡力</w:t>
      </w:r>
    </w:p>
    <w:p w:rsidR="00CC6AB0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6.如图K6-19所示,木块置于小车上,在水平拉力</w:t>
      </w:r>
      <w:r w:rsidRPr="00D24BD5">
        <w:rPr>
          <w:rFonts w:ascii="宋体" w:hAnsi="宋体"/>
          <w:i/>
          <w:szCs w:val="21"/>
        </w:rPr>
        <w:t>F</w:t>
      </w:r>
      <w:r w:rsidRPr="00D24BD5">
        <w:rPr>
          <w:rFonts w:ascii="宋体" w:hAnsi="宋体"/>
          <w:szCs w:val="21"/>
        </w:rPr>
        <w:t>作用下,小车和木块一起以速度</w:t>
      </w:r>
      <w:r w:rsidRPr="00D24BD5">
        <w:rPr>
          <w:rFonts w:ascii="宋体" w:hAnsi="宋体"/>
          <w:i/>
          <w:szCs w:val="21"/>
        </w:rPr>
        <w:t>v</w:t>
      </w:r>
      <w:r w:rsidRPr="00D24BD5">
        <w:rPr>
          <w:rFonts w:ascii="宋体" w:hAnsi="宋体"/>
          <w:szCs w:val="21"/>
        </w:rPr>
        <w:t>沿水平地面向右做匀速直线运动(不计空气阻力)。以</w:t>
      </w:r>
      <w:r w:rsidRPr="00D24BD5">
        <w:rPr>
          <w:rFonts w:ascii="宋体" w:hAnsi="宋体"/>
          <w:noProof/>
          <w:szCs w:val="21"/>
        </w:rPr>
        <w:drawing>
          <wp:inline distT="0" distB="0" distL="0" distR="0">
            <wp:extent cx="17780" cy="2413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24BD5">
        <w:rPr>
          <w:rFonts w:ascii="宋体" w:hAnsi="宋体"/>
          <w:szCs w:val="21"/>
        </w:rPr>
        <w:t>下三组力属于平衡力的是(　　)</w:t>
      </w:r>
    </w:p>
    <w:p w:rsidR="00CC6AB0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①地面对小车的支持力与小车受到的重力</w:t>
      </w:r>
    </w:p>
    <w:p w:rsidR="00CC6AB0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②小车对木块的摩擦力与木块受到的水平拉力</w:t>
      </w:r>
    </w:p>
    <w:p w:rsidR="00CC6AB0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③地面对小车的摩擦力与木块对小车的摩擦力</w:t>
      </w:r>
    </w:p>
    <w:p w:rsidR="00CC6AB0" w:rsidRPr="00D24BD5" w:rsidRDefault="001C03DE" w:rsidP="00B446F7">
      <w:pPr>
        <w:spacing w:line="360" w:lineRule="auto"/>
        <w:jc w:val="center"/>
        <w:rPr>
          <w:rFonts w:ascii="宋体" w:hAnsi="宋体"/>
          <w:szCs w:val="21"/>
        </w:rPr>
      </w:pPr>
      <w:r w:rsidRPr="00D24BD5">
        <w:rPr>
          <w:rFonts w:ascii="宋体" w:hAnsi="宋体"/>
          <w:noProof/>
          <w:szCs w:val="21"/>
        </w:rPr>
        <w:drawing>
          <wp:inline distT="0" distB="0" distL="0" distR="0">
            <wp:extent cx="957240" cy="444960"/>
            <wp:effectExtent l="0" t="0" r="0" b="0"/>
            <wp:docPr id="168" name="AHZ47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2.jpe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72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6AB0" w:rsidRPr="00D24BD5" w:rsidRDefault="001C03DE" w:rsidP="00B446F7">
      <w:pPr>
        <w:spacing w:line="360" w:lineRule="auto"/>
        <w:jc w:val="center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图K6-19</w:t>
      </w:r>
    </w:p>
    <w:p w:rsidR="00BB68DA" w:rsidRPr="00D24BD5" w:rsidRDefault="001C03DE" w:rsidP="00BB68DA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A.仅①</w:t>
      </w:r>
      <w:r w:rsidRPr="00D24BD5">
        <w:rPr>
          <w:rFonts w:ascii="宋体" w:hAnsi="宋体"/>
          <w:szCs w:val="21"/>
        </w:rPr>
        <w:tab/>
        <w:t>B.②③</w:t>
      </w:r>
    </w:p>
    <w:p w:rsidR="00BB68DA" w:rsidRPr="00D24BD5" w:rsidRDefault="001C03DE" w:rsidP="00BB68DA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C.仅②</w:t>
      </w:r>
      <w:r w:rsidRPr="00D24BD5">
        <w:rPr>
          <w:rFonts w:ascii="宋体" w:hAnsi="宋体"/>
          <w:szCs w:val="21"/>
        </w:rPr>
        <w:tab/>
        <w:t>D.①②③</w:t>
      </w:r>
    </w:p>
    <w:p w:rsidR="00CC6AB0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7.</w:t>
      </w:r>
      <w:r w:rsidRPr="00D24BD5">
        <w:rPr>
          <w:rFonts w:ascii="宋体" w:hAnsi="宋体"/>
          <w:color w:val="4C4C4C"/>
          <w:szCs w:val="21"/>
        </w:rPr>
        <w:t>[2018·襄阳]</w:t>
      </w:r>
      <w:r w:rsidRPr="00D24BD5">
        <w:rPr>
          <w:rFonts w:ascii="宋体" w:hAnsi="宋体"/>
          <w:szCs w:val="21"/>
        </w:rPr>
        <w:t>物体放在水平面上,受到水平力</w:t>
      </w:r>
      <w:r w:rsidRPr="00D24BD5">
        <w:rPr>
          <w:rFonts w:ascii="宋体" w:hAnsi="宋体"/>
          <w:i/>
          <w:szCs w:val="21"/>
        </w:rPr>
        <w:t>F</w:t>
      </w:r>
      <w:r w:rsidRPr="00D24BD5">
        <w:rPr>
          <w:rFonts w:ascii="宋体" w:hAnsi="宋体"/>
          <w:szCs w:val="21"/>
          <w:vertAlign w:val="subscript"/>
        </w:rPr>
        <w:t>1</w:t>
      </w:r>
      <w:r w:rsidRPr="00D24BD5">
        <w:rPr>
          <w:rFonts w:ascii="宋体" w:hAnsi="宋体"/>
          <w:szCs w:val="21"/>
        </w:rPr>
        <w:t>=10 N和</w:t>
      </w:r>
      <w:r w:rsidRPr="00D24BD5">
        <w:rPr>
          <w:rFonts w:ascii="宋体" w:hAnsi="宋体"/>
          <w:i/>
          <w:szCs w:val="21"/>
        </w:rPr>
        <w:t>F</w:t>
      </w:r>
      <w:r w:rsidRPr="00D24BD5">
        <w:rPr>
          <w:rFonts w:ascii="宋体" w:hAnsi="宋体"/>
          <w:szCs w:val="21"/>
          <w:vertAlign w:val="subscript"/>
        </w:rPr>
        <w:t>2</w:t>
      </w:r>
      <w:r w:rsidRPr="00D24BD5">
        <w:rPr>
          <w:rFonts w:ascii="宋体" w:hAnsi="宋体"/>
          <w:szCs w:val="21"/>
        </w:rPr>
        <w:t>=4 N的作用处于静止状态,如图K6-20所示。此时物体受到的静摩擦力是</w:t>
      </w:r>
      <w:r w:rsidRPr="00D24BD5">
        <w:rPr>
          <w:rFonts w:ascii="宋体" w:hAnsi="宋体"/>
          <w:szCs w:val="21"/>
          <w:u w:val="single" w:color="000000"/>
        </w:rPr>
        <w:t xml:space="preserve">　　</w:t>
      </w:r>
      <w:r w:rsidRPr="00D24BD5">
        <w:rPr>
          <w:rFonts w:ascii="宋体" w:hAnsi="宋体"/>
          <w:szCs w:val="21"/>
        </w:rPr>
        <w:t>N;如果将</w:t>
      </w:r>
      <w:r w:rsidRPr="00D24BD5">
        <w:rPr>
          <w:rFonts w:ascii="宋体" w:hAnsi="宋体"/>
          <w:i/>
          <w:szCs w:val="21"/>
        </w:rPr>
        <w:t>F</w:t>
      </w:r>
      <w:r w:rsidRPr="00D24BD5">
        <w:rPr>
          <w:rFonts w:ascii="宋体" w:hAnsi="宋体"/>
          <w:szCs w:val="21"/>
          <w:vertAlign w:val="subscript"/>
        </w:rPr>
        <w:t>1</w:t>
      </w:r>
      <w:r w:rsidRPr="00D24BD5">
        <w:rPr>
          <w:rFonts w:ascii="宋体" w:hAnsi="宋体"/>
          <w:szCs w:val="21"/>
        </w:rPr>
        <w:t>撤去,物体受到的合力为</w:t>
      </w:r>
      <w:r w:rsidRPr="00D24BD5">
        <w:rPr>
          <w:rFonts w:ascii="宋体" w:hAnsi="宋体"/>
          <w:szCs w:val="21"/>
          <w:u w:val="single" w:color="000000"/>
        </w:rPr>
        <w:t xml:space="preserve">　</w:t>
      </w:r>
      <w:r w:rsidRPr="00D24BD5">
        <w:rPr>
          <w:rFonts w:ascii="宋体" w:hAnsi="宋体"/>
          <w:noProof/>
          <w:szCs w:val="21"/>
          <w:u w:val="single" w:color="000000"/>
        </w:rPr>
        <w:drawing>
          <wp:inline distT="0" distB="0" distL="0" distR="0">
            <wp:extent cx="17780" cy="21590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24BD5">
        <w:rPr>
          <w:rFonts w:ascii="宋体" w:hAnsi="宋体"/>
          <w:szCs w:val="21"/>
          <w:u w:val="single" w:color="000000"/>
        </w:rPr>
        <w:t xml:space="preserve">　　　</w:t>
      </w:r>
      <w:r w:rsidRPr="00D24BD5">
        <w:rPr>
          <w:rFonts w:ascii="宋体" w:hAnsi="宋体"/>
          <w:szCs w:val="21"/>
        </w:rPr>
        <w:t>N。 </w:t>
      </w:r>
    </w:p>
    <w:p w:rsidR="00A51845" w:rsidRPr="00D24BD5" w:rsidRDefault="001C03DE" w:rsidP="00A51845">
      <w:pPr>
        <w:spacing w:line="360" w:lineRule="auto"/>
        <w:jc w:val="center"/>
        <w:rPr>
          <w:rFonts w:ascii="宋体" w:hAnsi="宋体"/>
          <w:szCs w:val="21"/>
        </w:rPr>
      </w:pPr>
      <w:r w:rsidRPr="00D24BD5">
        <w:rPr>
          <w:rFonts w:ascii="宋体" w:hAnsi="宋体"/>
          <w:noProof/>
          <w:szCs w:val="21"/>
        </w:rPr>
        <w:drawing>
          <wp:inline distT="0" distB="0" distL="0" distR="0">
            <wp:extent cx="1182600" cy="295560"/>
            <wp:effectExtent l="0" t="0" r="0" b="0"/>
            <wp:docPr id="2" name="AHZ48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3.jpe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2600" cy="29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1845" w:rsidRPr="00D24BD5" w:rsidRDefault="001C03DE" w:rsidP="00A51845">
      <w:pPr>
        <w:spacing w:line="360" w:lineRule="auto"/>
        <w:jc w:val="center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图K6-20</w:t>
      </w:r>
    </w:p>
    <w:p w:rsidR="00CC6AB0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8.商场里有两种电梯——自动扶梯和垂直升降电梯,小明搭乘两种电梯时分别记录了自己运动的路程随时间变化的关系,如图K6-21甲所示,则他搭乘垂直电梯乙受到的支持力</w:t>
      </w:r>
      <w:r w:rsidRPr="00D24BD5">
        <w:rPr>
          <w:rFonts w:ascii="宋体" w:hAnsi="宋体"/>
          <w:szCs w:val="21"/>
          <w:u w:val="single" w:color="000000"/>
        </w:rPr>
        <w:t xml:space="preserve">　　　　</w:t>
      </w:r>
      <w:r w:rsidRPr="00D24BD5">
        <w:rPr>
          <w:rFonts w:ascii="宋体" w:hAnsi="宋体"/>
          <w:szCs w:val="21"/>
        </w:rPr>
        <w:t>(选填“大于”“等于”或“小于”)搭乘自动扶梯丙受到的支持力; 当他站在类似台阶的扶梯丙上匀速上升时</w:t>
      </w:r>
      <w:r w:rsidRPr="00D24BD5">
        <w:rPr>
          <w:rFonts w:ascii="宋体" w:hAnsi="宋体"/>
          <w:szCs w:val="21"/>
          <w:u w:val="single" w:color="000000"/>
        </w:rPr>
        <w:t xml:space="preserve">　　　　</w:t>
      </w:r>
      <w:r w:rsidRPr="00D24BD5">
        <w:rPr>
          <w:rFonts w:ascii="宋体" w:hAnsi="宋体"/>
          <w:szCs w:val="21"/>
        </w:rPr>
        <w:t>(选填“受”或“不受”)摩擦力;当他随扶梯运动到扶梯口时,若不小心被绊住会向</w:t>
      </w:r>
      <w:r w:rsidRPr="00D24BD5">
        <w:rPr>
          <w:rFonts w:ascii="宋体" w:hAnsi="宋体"/>
          <w:szCs w:val="21"/>
          <w:u w:val="single" w:color="000000"/>
        </w:rPr>
        <w:t xml:space="preserve">　　　　</w:t>
      </w:r>
      <w:r w:rsidRPr="00D24BD5">
        <w:rPr>
          <w:rFonts w:ascii="宋体" w:hAnsi="宋体"/>
          <w:szCs w:val="21"/>
        </w:rPr>
        <w:t>(选填“前”或“后”)方摔倒。 </w:t>
      </w:r>
    </w:p>
    <w:p w:rsidR="00CC6AB0" w:rsidRPr="00D24BD5" w:rsidRDefault="001C03DE" w:rsidP="00B446F7">
      <w:pPr>
        <w:spacing w:line="360" w:lineRule="auto"/>
        <w:jc w:val="center"/>
        <w:rPr>
          <w:rFonts w:ascii="宋体" w:hAnsi="宋体"/>
          <w:szCs w:val="21"/>
        </w:rPr>
      </w:pPr>
      <w:r w:rsidRPr="00D24BD5">
        <w:rPr>
          <w:rFonts w:ascii="宋体" w:hAnsi="宋体"/>
          <w:noProof/>
          <w:szCs w:val="21"/>
        </w:rPr>
        <w:lastRenderedPageBreak/>
        <w:drawing>
          <wp:inline distT="0" distB="0" distL="0" distR="0">
            <wp:extent cx="917280" cy="825840"/>
            <wp:effectExtent l="0" t="0" r="0" b="0"/>
            <wp:docPr id="170" name="5ZDW123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4.jpe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7280" cy="82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24BD5">
        <w:rPr>
          <w:rFonts w:ascii="宋体" w:hAnsi="宋体"/>
          <w:noProof/>
          <w:szCs w:val="21"/>
        </w:rPr>
        <w:drawing>
          <wp:inline distT="0" distB="0" distL="0" distR="0">
            <wp:extent cx="1109520" cy="1121760"/>
            <wp:effectExtent l="0" t="0" r="0" b="0"/>
            <wp:docPr id="171" name="5ZDW124A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5.jpe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9520" cy="112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6AB0" w:rsidRPr="00D24BD5" w:rsidRDefault="001C03DE" w:rsidP="00B446F7">
      <w:pPr>
        <w:spacing w:line="360" w:lineRule="auto"/>
        <w:jc w:val="center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图K6-21</w:t>
      </w:r>
    </w:p>
    <w:p w:rsidR="00CC6AB0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9.如图K6-22甲所示,放在水平地面上的物体,受到方向不变的水平推力</w:t>
      </w:r>
      <w:r w:rsidRPr="00D24BD5">
        <w:rPr>
          <w:rFonts w:ascii="宋体" w:hAnsi="宋体"/>
          <w:i/>
          <w:szCs w:val="21"/>
        </w:rPr>
        <w:t>F</w:t>
      </w:r>
      <w:r w:rsidRPr="00D24BD5">
        <w:rPr>
          <w:rFonts w:ascii="宋体" w:hAnsi="宋体"/>
          <w:szCs w:val="21"/>
        </w:rPr>
        <w:t>的作用,</w:t>
      </w:r>
      <w:r w:rsidRPr="00D24BD5">
        <w:rPr>
          <w:rFonts w:ascii="宋体" w:hAnsi="宋体"/>
          <w:i/>
          <w:szCs w:val="21"/>
        </w:rPr>
        <w:t>F</w:t>
      </w:r>
      <w:r w:rsidRPr="00D24BD5">
        <w:rPr>
          <w:rFonts w:ascii="宋体" w:hAnsi="宋体"/>
          <w:szCs w:val="21"/>
        </w:rPr>
        <w:t>大小随时间</w:t>
      </w:r>
      <w:r w:rsidRPr="00D24BD5">
        <w:rPr>
          <w:rFonts w:ascii="宋体" w:hAnsi="宋体"/>
          <w:i/>
          <w:szCs w:val="21"/>
        </w:rPr>
        <w:t>t</w:t>
      </w:r>
      <w:r w:rsidRPr="00D24BD5">
        <w:rPr>
          <w:rFonts w:ascii="宋体" w:hAnsi="宋体"/>
          <w:szCs w:val="21"/>
        </w:rPr>
        <w:t>的变化关系及物体运动的速度随时间</w:t>
      </w:r>
      <w:r w:rsidRPr="00D24BD5">
        <w:rPr>
          <w:rFonts w:ascii="宋体" w:hAnsi="宋体"/>
          <w:i/>
          <w:szCs w:val="21"/>
        </w:rPr>
        <w:t>t</w:t>
      </w:r>
      <w:r w:rsidRPr="00D24BD5">
        <w:rPr>
          <w:rFonts w:ascii="宋体" w:hAnsi="宋体"/>
          <w:szCs w:val="21"/>
        </w:rPr>
        <w:t>的变化关系如图乙所示。当</w:t>
      </w:r>
      <w:r w:rsidRPr="00D24BD5">
        <w:rPr>
          <w:rFonts w:ascii="宋体" w:hAnsi="宋体"/>
          <w:i/>
          <w:szCs w:val="21"/>
        </w:rPr>
        <w:t>t</w:t>
      </w:r>
      <w:r w:rsidRPr="00D24BD5">
        <w:rPr>
          <w:rFonts w:ascii="宋体" w:hAnsi="宋体"/>
          <w:szCs w:val="21"/>
        </w:rPr>
        <w:t>=1 s时,物体处于</w:t>
      </w:r>
      <w:r w:rsidRPr="00D24BD5">
        <w:rPr>
          <w:rFonts w:ascii="宋体" w:hAnsi="宋体"/>
          <w:szCs w:val="21"/>
          <w:u w:val="single" w:color="000000"/>
        </w:rPr>
        <w:t xml:space="preserve">　　　　</w:t>
      </w:r>
      <w:r w:rsidRPr="00D24BD5">
        <w:rPr>
          <w:rFonts w:ascii="宋体" w:hAnsi="宋体"/>
          <w:szCs w:val="21"/>
        </w:rPr>
        <w:t>状态;当</w:t>
      </w:r>
      <w:r w:rsidRPr="00D24BD5">
        <w:rPr>
          <w:rFonts w:ascii="宋体" w:hAnsi="宋体"/>
          <w:i/>
          <w:szCs w:val="21"/>
        </w:rPr>
        <w:t>t</w:t>
      </w:r>
      <w:r w:rsidRPr="00D24BD5">
        <w:rPr>
          <w:rFonts w:ascii="宋体" w:hAnsi="宋体"/>
          <w:szCs w:val="21"/>
        </w:rPr>
        <w:t>=3 s时,物体所受摩擦力为</w:t>
      </w:r>
      <w:r w:rsidRPr="00D24BD5">
        <w:rPr>
          <w:rFonts w:ascii="宋体" w:hAnsi="宋体"/>
          <w:szCs w:val="21"/>
          <w:u w:val="single" w:color="000000"/>
        </w:rPr>
        <w:t xml:space="preserve">　　　</w:t>
      </w:r>
      <w:r w:rsidRPr="00D24BD5">
        <w:rPr>
          <w:rFonts w:ascii="宋体" w:hAnsi="宋体"/>
          <w:szCs w:val="21"/>
        </w:rPr>
        <w:t>N;当</w:t>
      </w:r>
      <w:r w:rsidRPr="00D24BD5">
        <w:rPr>
          <w:rFonts w:ascii="宋体" w:hAnsi="宋体"/>
          <w:i/>
          <w:szCs w:val="21"/>
        </w:rPr>
        <w:t>t</w:t>
      </w:r>
      <w:r w:rsidRPr="00D24BD5">
        <w:rPr>
          <w:rFonts w:ascii="宋体" w:hAnsi="宋体"/>
          <w:szCs w:val="21"/>
        </w:rPr>
        <w:t>=5 s时,物体所受摩擦力为</w:t>
      </w:r>
      <w:r w:rsidRPr="00D24BD5">
        <w:rPr>
          <w:rFonts w:ascii="宋体" w:hAnsi="宋体"/>
          <w:noProof/>
          <w:szCs w:val="21"/>
          <w:u w:val="single" w:color="000000"/>
        </w:rPr>
        <w:drawing>
          <wp:inline distT="0" distB="0" distL="0" distR="0">
            <wp:extent cx="19050" cy="17780"/>
            <wp:effectExtent l="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"/>
                    <pic:cNvPicPr/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24BD5">
        <w:rPr>
          <w:rFonts w:ascii="宋体" w:hAnsi="宋体"/>
          <w:szCs w:val="21"/>
          <w:u w:val="single" w:color="000000"/>
        </w:rPr>
        <w:t xml:space="preserve">　　　　</w:t>
      </w:r>
      <w:r w:rsidRPr="00D24BD5">
        <w:rPr>
          <w:rFonts w:ascii="宋体" w:hAnsi="宋体"/>
          <w:szCs w:val="21"/>
        </w:rPr>
        <w:t>N。 </w:t>
      </w:r>
    </w:p>
    <w:p w:rsidR="00CC6AB0" w:rsidRPr="00D24BD5" w:rsidRDefault="001C03DE" w:rsidP="00B446F7">
      <w:pPr>
        <w:spacing w:line="360" w:lineRule="auto"/>
        <w:jc w:val="center"/>
        <w:rPr>
          <w:rFonts w:ascii="宋体" w:hAnsi="宋体"/>
          <w:szCs w:val="21"/>
        </w:rPr>
      </w:pPr>
      <w:r w:rsidRPr="00D24BD5">
        <w:rPr>
          <w:rFonts w:ascii="宋体" w:hAnsi="宋体"/>
          <w:noProof/>
          <w:szCs w:val="21"/>
        </w:rPr>
        <w:drawing>
          <wp:inline distT="0" distB="0" distL="0" distR="0">
            <wp:extent cx="2834640" cy="847440"/>
            <wp:effectExtent l="0" t="0" r="0" b="0"/>
            <wp:docPr id="172" name="3ah134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6.jpe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4640" cy="847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6AB0" w:rsidRPr="00D24BD5" w:rsidRDefault="001C03DE" w:rsidP="00B446F7">
      <w:pPr>
        <w:spacing w:line="360" w:lineRule="auto"/>
        <w:jc w:val="center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图K6-22</w:t>
      </w:r>
    </w:p>
    <w:p w:rsidR="00CC6AB0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10.</w:t>
      </w:r>
      <w:r w:rsidRPr="00D24BD5">
        <w:rPr>
          <w:rFonts w:ascii="宋体" w:hAnsi="宋体"/>
          <w:color w:val="4C4C4C"/>
          <w:szCs w:val="21"/>
        </w:rPr>
        <w:t>[2018·泰州]</w:t>
      </w:r>
      <w:r w:rsidRPr="00D24BD5">
        <w:rPr>
          <w:rFonts w:ascii="宋体" w:hAnsi="宋体"/>
          <w:szCs w:val="21"/>
        </w:rPr>
        <w:t>如图K6-23所示,在水平桌面上匀速拉动木块做直线运动,木块受到的拉力和</w:t>
      </w:r>
      <w:r w:rsidRPr="00D24BD5">
        <w:rPr>
          <w:rFonts w:ascii="宋体" w:hAnsi="宋体"/>
          <w:szCs w:val="21"/>
          <w:u w:val="single" w:color="000000"/>
        </w:rPr>
        <w:t xml:space="preserve">　　　　</w:t>
      </w:r>
      <w:r w:rsidRPr="00D24BD5">
        <w:rPr>
          <w:rFonts w:ascii="宋体" w:hAnsi="宋体"/>
          <w:szCs w:val="21"/>
        </w:rPr>
        <w:t>力是一对平衡力,木块对桌面的压力和桌面对木块的</w:t>
      </w:r>
      <w:r w:rsidRPr="00D24BD5">
        <w:rPr>
          <w:rFonts w:ascii="宋体" w:hAnsi="宋体"/>
          <w:szCs w:val="21"/>
          <w:u w:val="single" w:color="000000"/>
        </w:rPr>
        <w:t xml:space="preserve">　　　　</w:t>
      </w:r>
      <w:r w:rsidRPr="00D24BD5">
        <w:rPr>
          <w:rFonts w:ascii="宋体" w:hAnsi="宋体"/>
          <w:szCs w:val="21"/>
        </w:rPr>
        <w:t>力是一对相互作用力,木块对桌面的压力是由</w:t>
      </w:r>
      <w:r w:rsidRPr="00D24BD5">
        <w:rPr>
          <w:rFonts w:ascii="宋体" w:hAnsi="宋体"/>
          <w:szCs w:val="21"/>
          <w:u w:val="single" w:color="000000"/>
        </w:rPr>
        <w:t xml:space="preserve">　　　　</w:t>
      </w:r>
      <w:r w:rsidRPr="00D24BD5">
        <w:rPr>
          <w:rFonts w:ascii="宋体" w:hAnsi="宋体"/>
          <w:szCs w:val="21"/>
        </w:rPr>
        <w:t>发生形变而产生的。 </w:t>
      </w:r>
    </w:p>
    <w:p w:rsidR="00CC6AB0" w:rsidRPr="00D24BD5" w:rsidRDefault="001C03DE" w:rsidP="00B446F7">
      <w:pPr>
        <w:spacing w:line="360" w:lineRule="auto"/>
        <w:jc w:val="center"/>
        <w:rPr>
          <w:rFonts w:ascii="宋体" w:hAnsi="宋体"/>
          <w:szCs w:val="21"/>
        </w:rPr>
      </w:pPr>
      <w:r w:rsidRPr="00D24BD5">
        <w:rPr>
          <w:rFonts w:ascii="宋体" w:hAnsi="宋体"/>
          <w:noProof/>
          <w:szCs w:val="21"/>
        </w:rPr>
        <w:drawing>
          <wp:inline distT="0" distB="0" distL="0" distR="0">
            <wp:extent cx="1014840" cy="444960"/>
            <wp:effectExtent l="0" t="0" r="0" b="0"/>
            <wp:docPr id="173" name="AHZ49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7.jpe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48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6AB0" w:rsidRPr="00D24BD5" w:rsidRDefault="001C03DE" w:rsidP="00B446F7">
      <w:pPr>
        <w:spacing w:line="360" w:lineRule="auto"/>
        <w:jc w:val="center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图K6-23</w:t>
      </w:r>
    </w:p>
    <w:p w:rsidR="00CC6AB0" w:rsidRPr="00D24BD5" w:rsidRDefault="001C03DE" w:rsidP="00B446F7">
      <w:pPr>
        <w:spacing w:line="360" w:lineRule="auto"/>
        <w:rPr>
          <w:rFonts w:ascii="宋体" w:hAnsi="宋体"/>
          <w:szCs w:val="28"/>
        </w:rPr>
      </w:pPr>
      <w:r w:rsidRPr="00D24BD5">
        <w:rPr>
          <w:rFonts w:ascii="宋体" w:hAnsi="宋体"/>
          <w:szCs w:val="28"/>
        </w:rPr>
        <w:t>|综合训练|</w:t>
      </w:r>
    </w:p>
    <w:p w:rsidR="00CC6AB0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一、填空题</w:t>
      </w:r>
    </w:p>
    <w:p w:rsidR="00CC6AB0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1.</w:t>
      </w:r>
      <w:r w:rsidRPr="00D24BD5">
        <w:rPr>
          <w:rFonts w:ascii="宋体" w:hAnsi="宋体"/>
          <w:color w:val="4C4C4C"/>
          <w:szCs w:val="21"/>
        </w:rPr>
        <w:t>[2018·临沂]</w:t>
      </w:r>
      <w:r w:rsidRPr="00D24BD5">
        <w:rPr>
          <w:rFonts w:ascii="宋体" w:hAnsi="宋体"/>
          <w:szCs w:val="21"/>
        </w:rPr>
        <w:t xml:space="preserve"> 2018年5月13日清晨,我国首艘国产航母离港海试,向作战舰艇迈出关键一步。当舰载机在甲板上着陆时</w:t>
      </w:r>
      <w:r w:rsidRPr="00D24BD5">
        <w:rPr>
          <w:rFonts w:ascii="宋体" w:hAnsi="宋体"/>
          <w:noProof/>
          <w:szCs w:val="21"/>
        </w:rPr>
        <w:drawing>
          <wp:inline distT="0" distB="0" distL="0" distR="0">
            <wp:extent cx="19050" cy="1524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24BD5">
        <w:rPr>
          <w:rFonts w:ascii="宋体" w:hAnsi="宋体"/>
          <w:szCs w:val="21"/>
        </w:rPr>
        <w:t>,由于</w:t>
      </w:r>
      <w:r w:rsidRPr="00D24BD5">
        <w:rPr>
          <w:rFonts w:ascii="宋体" w:hAnsi="宋体"/>
          <w:szCs w:val="21"/>
          <w:u w:val="single" w:color="000000"/>
        </w:rPr>
        <w:t xml:space="preserve">　　　　</w:t>
      </w:r>
      <w:r w:rsidRPr="00D24BD5">
        <w:rPr>
          <w:rFonts w:ascii="宋体" w:hAnsi="宋体"/>
          <w:szCs w:val="21"/>
        </w:rPr>
        <w:t>会继续向前滑行,需要借助阻拦索的拉力才能尽快停止,说明力的作用效果是</w:t>
      </w:r>
      <w:r w:rsidRPr="00D24BD5">
        <w:rPr>
          <w:rFonts w:ascii="宋体" w:hAnsi="宋体"/>
          <w:szCs w:val="21"/>
          <w:u w:val="single" w:color="000000"/>
        </w:rPr>
        <w:t xml:space="preserve">　　　　　　　　　　</w:t>
      </w:r>
      <w:r w:rsidRPr="00D24BD5">
        <w:rPr>
          <w:rFonts w:ascii="宋体" w:hAnsi="宋体"/>
          <w:szCs w:val="21"/>
        </w:rPr>
        <w:t>。甲板上的工作人员要戴有耳罩的头盔是为了在</w:t>
      </w:r>
      <w:r w:rsidRPr="00D24BD5">
        <w:rPr>
          <w:rFonts w:ascii="宋体" w:hAnsi="宋体"/>
          <w:szCs w:val="21"/>
          <w:u w:val="single" w:color="000000"/>
        </w:rPr>
        <w:t xml:space="preserve">　　　　　　</w:t>
      </w:r>
      <w:r w:rsidRPr="00D24BD5">
        <w:rPr>
          <w:rFonts w:ascii="宋体" w:hAnsi="宋体"/>
          <w:szCs w:val="21"/>
        </w:rPr>
        <w:t>防治噪声。 </w:t>
      </w:r>
    </w:p>
    <w:p w:rsidR="00B446F7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2.</w:t>
      </w:r>
      <w:r w:rsidRPr="00D24BD5">
        <w:rPr>
          <w:rFonts w:ascii="宋体" w:hAnsi="宋体"/>
          <w:color w:val="4C4C4C"/>
          <w:szCs w:val="21"/>
        </w:rPr>
        <w:t>[2018·达州]</w:t>
      </w:r>
      <w:r w:rsidRPr="00D24BD5">
        <w:rPr>
          <w:rFonts w:ascii="宋体" w:hAnsi="宋体"/>
          <w:szCs w:val="21"/>
        </w:rPr>
        <w:t>滑板车是小学生喜爱的玩具之一。用脚向后蹬地,滑板车会沿地面向前运动,这说明力的作用是</w:t>
      </w:r>
    </w:p>
    <w:p w:rsidR="00CC6AB0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  <w:u w:val="single" w:color="000000"/>
        </w:rPr>
        <w:t xml:space="preserve">　　　　</w:t>
      </w:r>
      <w:r w:rsidRPr="00D24BD5">
        <w:rPr>
          <w:rFonts w:ascii="宋体" w:hAnsi="宋体"/>
          <w:szCs w:val="21"/>
        </w:rPr>
        <w:t>的;如果不再蹬地,滑板车的速度会越来越慢,最后停下来,这表明力可以改变物体的</w:t>
      </w:r>
      <w:r w:rsidRPr="00D24BD5">
        <w:rPr>
          <w:rFonts w:ascii="宋体" w:hAnsi="宋体"/>
          <w:szCs w:val="21"/>
          <w:u w:val="single" w:color="000000"/>
        </w:rPr>
        <w:t xml:space="preserve">　　　　　　</w:t>
      </w:r>
      <w:r w:rsidRPr="00D24BD5">
        <w:rPr>
          <w:rFonts w:ascii="宋体" w:hAnsi="宋体"/>
          <w:szCs w:val="21"/>
        </w:rPr>
        <w:t>;滑板车在水平地面上静止且人的两脚站立在滑板车上时,滑板车受到的支持力与</w:t>
      </w:r>
      <w:r w:rsidRPr="00D24BD5">
        <w:rPr>
          <w:rFonts w:ascii="宋体" w:hAnsi="宋体"/>
          <w:szCs w:val="21"/>
          <w:u w:val="single" w:color="000000"/>
        </w:rPr>
        <w:t xml:space="preserve">　　　　　　　　</w:t>
      </w:r>
      <w:r w:rsidRPr="00D24BD5">
        <w:rPr>
          <w:rFonts w:ascii="宋体" w:hAnsi="宋体"/>
          <w:szCs w:val="21"/>
        </w:rPr>
        <w:t>(选填“人的重力”“车的重力”或“人与车的总重力”)是平衡力。 </w:t>
      </w:r>
    </w:p>
    <w:p w:rsidR="00CC6AB0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3.</w:t>
      </w:r>
      <w:r w:rsidRPr="00D24BD5">
        <w:rPr>
          <w:rFonts w:ascii="宋体" w:hAnsi="宋体"/>
          <w:color w:val="4C4C4C"/>
          <w:szCs w:val="21"/>
        </w:rPr>
        <w:t>[2018·常州]</w:t>
      </w:r>
      <w:r w:rsidRPr="00D24BD5">
        <w:rPr>
          <w:rFonts w:ascii="宋体" w:hAnsi="宋体"/>
          <w:szCs w:val="21"/>
        </w:rPr>
        <w:t>如图K6-24所示,不计空气阻力,货物随水平传送带一起向右做匀速直线运动时,货物</w:t>
      </w:r>
      <w:r w:rsidRPr="00D24BD5">
        <w:rPr>
          <w:rFonts w:ascii="宋体" w:hAnsi="宋体"/>
          <w:szCs w:val="21"/>
          <w:u w:val="single" w:color="000000"/>
        </w:rPr>
        <w:t xml:space="preserve">　　　　　　</w:t>
      </w:r>
      <w:r w:rsidRPr="00D24BD5">
        <w:rPr>
          <w:rFonts w:ascii="宋体" w:hAnsi="宋体"/>
          <w:szCs w:val="21"/>
        </w:rPr>
        <w:t>摩擦力;货物被传送到粗糙的水平桌面上滑动时,货物</w:t>
      </w:r>
      <w:r w:rsidRPr="00D24BD5">
        <w:rPr>
          <w:rFonts w:ascii="宋体" w:hAnsi="宋体"/>
          <w:szCs w:val="21"/>
          <w:u w:val="single" w:color="000000"/>
        </w:rPr>
        <w:t xml:space="preserve">　　　　　　</w:t>
      </w:r>
      <w:r w:rsidRPr="00D24BD5">
        <w:rPr>
          <w:rFonts w:ascii="宋体" w:hAnsi="宋体"/>
          <w:szCs w:val="21"/>
        </w:rPr>
        <w:t>摩擦力。(均选填“受到向左的”“不受”或“受到向右的”) </w:t>
      </w:r>
    </w:p>
    <w:p w:rsidR="00CC6AB0" w:rsidRPr="00D24BD5" w:rsidRDefault="001C03DE" w:rsidP="00B446F7">
      <w:pPr>
        <w:spacing w:line="360" w:lineRule="auto"/>
        <w:jc w:val="center"/>
        <w:rPr>
          <w:rFonts w:ascii="宋体" w:hAnsi="宋体"/>
          <w:szCs w:val="21"/>
        </w:rPr>
      </w:pPr>
      <w:r w:rsidRPr="00D24BD5">
        <w:rPr>
          <w:rFonts w:ascii="宋体" w:hAnsi="宋体"/>
          <w:noProof/>
          <w:szCs w:val="21"/>
        </w:rPr>
        <w:lastRenderedPageBreak/>
        <w:drawing>
          <wp:inline distT="0" distB="0" distL="0" distR="0">
            <wp:extent cx="1755720" cy="411480"/>
            <wp:effectExtent l="0" t="0" r="0" b="0"/>
            <wp:docPr id="174" name="19WL208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8.jpe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5572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6AB0" w:rsidRPr="00D24BD5" w:rsidRDefault="001C03DE" w:rsidP="00B446F7">
      <w:pPr>
        <w:spacing w:line="360" w:lineRule="auto"/>
        <w:jc w:val="center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图K6-24</w:t>
      </w:r>
    </w:p>
    <w:p w:rsidR="00CC6AB0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4.</w:t>
      </w:r>
      <w:r w:rsidRPr="00D24BD5">
        <w:rPr>
          <w:rFonts w:ascii="宋体" w:hAnsi="宋体"/>
          <w:color w:val="4C4C4C"/>
          <w:szCs w:val="21"/>
        </w:rPr>
        <w:t>[2018·泰安]</w:t>
      </w:r>
      <w:r w:rsidRPr="00D24BD5">
        <w:rPr>
          <w:rFonts w:ascii="宋体" w:hAnsi="宋体"/>
          <w:szCs w:val="21"/>
        </w:rPr>
        <w:t>如图K6</w:t>
      </w:r>
      <w:r w:rsidRPr="00D24BD5">
        <w:rPr>
          <w:rFonts w:ascii="宋体" w:hAnsi="宋体"/>
          <w:i/>
          <w:szCs w:val="21"/>
        </w:rPr>
        <w:t>-</w:t>
      </w:r>
      <w:r w:rsidRPr="00D24BD5">
        <w:rPr>
          <w:rFonts w:ascii="宋体" w:hAnsi="宋体"/>
          <w:szCs w:val="21"/>
        </w:rPr>
        <w:t>25所示,在水平拉力</w:t>
      </w:r>
      <w:r w:rsidRPr="00D24BD5">
        <w:rPr>
          <w:rFonts w:ascii="宋体" w:hAnsi="宋体"/>
          <w:i/>
          <w:szCs w:val="21"/>
        </w:rPr>
        <w:t>F</w:t>
      </w:r>
      <w:r w:rsidRPr="00D24BD5">
        <w:rPr>
          <w:rFonts w:ascii="宋体" w:hAnsi="宋体"/>
          <w:szCs w:val="21"/>
          <w:vertAlign w:val="subscript"/>
        </w:rPr>
        <w:t>1</w:t>
      </w:r>
      <w:r w:rsidRPr="00D24BD5">
        <w:rPr>
          <w:rFonts w:ascii="宋体" w:hAnsi="宋体"/>
          <w:i/>
          <w:szCs w:val="21"/>
        </w:rPr>
        <w:t>=</w:t>
      </w:r>
      <w:r w:rsidRPr="00D24BD5">
        <w:rPr>
          <w:rFonts w:ascii="宋体" w:hAnsi="宋体"/>
          <w:szCs w:val="21"/>
        </w:rPr>
        <w:t>10 N作用下,木板甲在水平地面上匀速向右运动,同时物块乙相对于地面静止,已知此时墙壁对物块乙的拉力</w:t>
      </w:r>
      <w:r w:rsidRPr="00D24BD5">
        <w:rPr>
          <w:rFonts w:ascii="宋体" w:hAnsi="宋体"/>
          <w:i/>
          <w:szCs w:val="21"/>
        </w:rPr>
        <w:t>F</w:t>
      </w:r>
      <w:r w:rsidRPr="00D24BD5">
        <w:rPr>
          <w:rFonts w:ascii="宋体" w:hAnsi="宋体"/>
          <w:szCs w:val="21"/>
          <w:vertAlign w:val="subscript"/>
        </w:rPr>
        <w:t>2</w:t>
      </w:r>
      <w:r w:rsidRPr="00D24BD5">
        <w:rPr>
          <w:rFonts w:ascii="宋体" w:hAnsi="宋体"/>
          <w:i/>
          <w:szCs w:val="21"/>
        </w:rPr>
        <w:t>=</w:t>
      </w:r>
      <w:r w:rsidRPr="00D24BD5">
        <w:rPr>
          <w:rFonts w:ascii="宋体" w:hAnsi="宋体"/>
          <w:szCs w:val="21"/>
        </w:rPr>
        <w:t>4 N。则木板甲与地面间的摩擦力是</w:t>
      </w:r>
      <w:r w:rsidRPr="00D24BD5">
        <w:rPr>
          <w:rFonts w:ascii="宋体" w:hAnsi="宋体"/>
          <w:i/>
          <w:szCs w:val="21"/>
          <w:u w:val="single" w:color="000000"/>
        </w:rPr>
        <w:t xml:space="preserve">　　　　</w:t>
      </w:r>
      <w:r w:rsidRPr="00D24BD5">
        <w:rPr>
          <w:rFonts w:ascii="宋体" w:hAnsi="宋体"/>
          <w:szCs w:val="21"/>
        </w:rPr>
        <w:t>N。 </w:t>
      </w:r>
    </w:p>
    <w:p w:rsidR="00CC6AB0" w:rsidRPr="00D24BD5" w:rsidRDefault="001C03DE" w:rsidP="00B446F7">
      <w:pPr>
        <w:spacing w:line="360" w:lineRule="auto"/>
        <w:jc w:val="center"/>
        <w:rPr>
          <w:rFonts w:ascii="宋体" w:hAnsi="宋体"/>
          <w:szCs w:val="21"/>
        </w:rPr>
      </w:pPr>
      <w:r w:rsidRPr="00D24BD5">
        <w:rPr>
          <w:rFonts w:ascii="宋体" w:hAnsi="宋体"/>
          <w:noProof/>
          <w:szCs w:val="21"/>
        </w:rPr>
        <w:drawing>
          <wp:inline distT="0" distB="0" distL="0" distR="0">
            <wp:extent cx="1289160" cy="399240"/>
            <wp:effectExtent l="0" t="0" r="0" b="0"/>
            <wp:docPr id="175" name="19WL209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9.jpeg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9160" cy="399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6AB0" w:rsidRPr="00D24BD5" w:rsidRDefault="001C03DE" w:rsidP="00B446F7">
      <w:pPr>
        <w:spacing w:line="360" w:lineRule="auto"/>
        <w:jc w:val="center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图K6-25</w:t>
      </w:r>
    </w:p>
    <w:p w:rsidR="00CC6AB0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二、选择题</w:t>
      </w:r>
    </w:p>
    <w:p w:rsidR="00CC6AB0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5.</w:t>
      </w:r>
      <w:r w:rsidRPr="00D24BD5">
        <w:rPr>
          <w:rFonts w:ascii="宋体" w:hAnsi="宋体"/>
          <w:color w:val="4C4C4C"/>
          <w:szCs w:val="21"/>
        </w:rPr>
        <w:t>[2018·衢州]</w:t>
      </w:r>
      <w:r w:rsidRPr="00D24BD5">
        <w:rPr>
          <w:rFonts w:ascii="宋体" w:hAnsi="宋体"/>
          <w:szCs w:val="21"/>
        </w:rPr>
        <w:t>如图K</w:t>
      </w:r>
      <w:r w:rsidRPr="00D24BD5">
        <w:rPr>
          <w:rFonts w:ascii="宋体" w:hAnsi="宋体"/>
          <w:noProof/>
          <w:szCs w:val="21"/>
        </w:rPr>
        <w:drawing>
          <wp:inline distT="0" distB="0" distL="0" distR="0">
            <wp:extent cx="22860" cy="2159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24BD5">
        <w:rPr>
          <w:rFonts w:ascii="宋体" w:hAnsi="宋体"/>
          <w:szCs w:val="21"/>
        </w:rPr>
        <w:t>6-26所示,手握着瓶子处于竖直静止状态,下列叙述正确的是(　　)</w:t>
      </w:r>
    </w:p>
    <w:p w:rsidR="00CC6AB0" w:rsidRPr="00D24BD5" w:rsidRDefault="001C03DE" w:rsidP="00B446F7">
      <w:pPr>
        <w:spacing w:line="360" w:lineRule="auto"/>
        <w:jc w:val="center"/>
        <w:rPr>
          <w:rFonts w:ascii="宋体" w:hAnsi="宋体"/>
          <w:szCs w:val="21"/>
        </w:rPr>
      </w:pPr>
      <w:r w:rsidRPr="00D24BD5">
        <w:rPr>
          <w:rFonts w:ascii="宋体" w:hAnsi="宋体"/>
          <w:noProof/>
          <w:szCs w:val="21"/>
        </w:rPr>
        <w:drawing>
          <wp:inline distT="0" distB="0" distL="0" distR="0">
            <wp:extent cx="696240" cy="815760"/>
            <wp:effectExtent l="0" t="0" r="0" b="0"/>
            <wp:docPr id="176" name="AHZ50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0.jpeg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6240" cy="81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6AB0" w:rsidRPr="00D24BD5" w:rsidRDefault="001C03DE" w:rsidP="00B446F7">
      <w:pPr>
        <w:spacing w:line="360" w:lineRule="auto"/>
        <w:jc w:val="center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图K6-26</w:t>
      </w:r>
    </w:p>
    <w:p w:rsidR="00CC6AB0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A.瓶子处于静止状态,不具有惯性</w:t>
      </w:r>
    </w:p>
    <w:p w:rsidR="00CC6AB0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B.手的握力越大,瓶子所受的摩擦力就越大</w:t>
      </w:r>
    </w:p>
    <w:p w:rsidR="00CC6AB0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C.瓶子受到竖直向上的摩擦力</w:t>
      </w:r>
    </w:p>
    <w:p w:rsidR="00CC6AB0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D.瓶子受到手的握力和重力是一对平衡力</w:t>
      </w:r>
    </w:p>
    <w:p w:rsidR="00CC6AB0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6.</w:t>
      </w:r>
      <w:r w:rsidRPr="00D24BD5">
        <w:rPr>
          <w:rFonts w:ascii="宋体" w:hAnsi="宋体"/>
          <w:color w:val="4C4C4C"/>
          <w:szCs w:val="21"/>
        </w:rPr>
        <w:t>[2018·内江]</w:t>
      </w:r>
      <w:r w:rsidRPr="00D24BD5">
        <w:rPr>
          <w:rFonts w:ascii="宋体" w:hAnsi="宋体"/>
          <w:szCs w:val="21"/>
        </w:rPr>
        <w:t>如图K6</w:t>
      </w:r>
      <w:r w:rsidRPr="00D24BD5">
        <w:rPr>
          <w:rFonts w:ascii="宋体" w:hAnsi="宋体"/>
          <w:i/>
          <w:szCs w:val="21"/>
        </w:rPr>
        <w:t>-</w:t>
      </w:r>
      <w:r w:rsidRPr="00D24BD5">
        <w:rPr>
          <w:rFonts w:ascii="宋体" w:hAnsi="宋体"/>
          <w:szCs w:val="21"/>
        </w:rPr>
        <w:t>27所示,</w:t>
      </w:r>
      <w:r w:rsidRPr="00D24BD5">
        <w:rPr>
          <w:rFonts w:ascii="宋体" w:hAnsi="宋体"/>
          <w:i/>
          <w:szCs w:val="21"/>
        </w:rPr>
        <w:t>A</w:t>
      </w:r>
      <w:r w:rsidRPr="00D24BD5">
        <w:rPr>
          <w:rFonts w:ascii="宋体" w:hAnsi="宋体"/>
          <w:szCs w:val="21"/>
        </w:rPr>
        <w:t>、</w:t>
      </w:r>
      <w:r w:rsidRPr="00D24BD5">
        <w:rPr>
          <w:rFonts w:ascii="宋体" w:hAnsi="宋体"/>
          <w:i/>
          <w:szCs w:val="21"/>
        </w:rPr>
        <w:t>B</w:t>
      </w:r>
      <w:r w:rsidRPr="00D24BD5">
        <w:rPr>
          <w:rFonts w:ascii="宋体" w:hAnsi="宋体"/>
          <w:szCs w:val="21"/>
        </w:rPr>
        <w:t>、</w:t>
      </w:r>
      <w:r w:rsidRPr="00D24BD5">
        <w:rPr>
          <w:rFonts w:ascii="宋体" w:hAnsi="宋体"/>
          <w:i/>
          <w:szCs w:val="21"/>
        </w:rPr>
        <w:t>C</w:t>
      </w:r>
      <w:r w:rsidRPr="00D24BD5">
        <w:rPr>
          <w:rFonts w:ascii="宋体" w:hAnsi="宋体"/>
          <w:szCs w:val="21"/>
        </w:rPr>
        <w:t>三个石块叠在一起处于静止状态,下列说法正确的是(</w:t>
      </w:r>
      <w:r w:rsidRPr="00D24BD5">
        <w:rPr>
          <w:rFonts w:ascii="宋体" w:hAnsi="宋体"/>
          <w:i/>
          <w:szCs w:val="21"/>
        </w:rPr>
        <w:t xml:space="preserve">　　</w:t>
      </w:r>
      <w:r w:rsidRPr="00D24BD5">
        <w:rPr>
          <w:rFonts w:ascii="宋体" w:hAnsi="宋体"/>
          <w:szCs w:val="21"/>
        </w:rPr>
        <w:t>)</w:t>
      </w:r>
    </w:p>
    <w:p w:rsidR="00CC6AB0" w:rsidRPr="00D24BD5" w:rsidRDefault="001C03DE" w:rsidP="00B446F7">
      <w:pPr>
        <w:spacing w:line="360" w:lineRule="auto"/>
        <w:jc w:val="center"/>
        <w:rPr>
          <w:rFonts w:ascii="宋体" w:hAnsi="宋体"/>
          <w:szCs w:val="21"/>
        </w:rPr>
      </w:pPr>
      <w:r w:rsidRPr="00D24BD5">
        <w:rPr>
          <w:rFonts w:ascii="宋体" w:hAnsi="宋体"/>
          <w:noProof/>
          <w:szCs w:val="21"/>
        </w:rPr>
        <w:drawing>
          <wp:inline distT="0" distB="0" distL="0" distR="0">
            <wp:extent cx="560880" cy="627840"/>
            <wp:effectExtent l="0" t="0" r="0" b="0"/>
            <wp:docPr id="177" name="19wl229.jp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1.jpeg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0880" cy="627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6AB0" w:rsidRPr="00D24BD5" w:rsidRDefault="001C03DE" w:rsidP="00B446F7">
      <w:pPr>
        <w:spacing w:line="360" w:lineRule="auto"/>
        <w:jc w:val="center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图K6-27</w:t>
      </w:r>
    </w:p>
    <w:p w:rsidR="00BB68DA" w:rsidRPr="00D24BD5" w:rsidRDefault="001C03DE" w:rsidP="00BB68DA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A</w:t>
      </w:r>
      <w:r w:rsidRPr="00D24BD5">
        <w:rPr>
          <w:rFonts w:ascii="宋体" w:hAnsi="宋体"/>
          <w:i/>
          <w:szCs w:val="21"/>
        </w:rPr>
        <w:t>.</w:t>
      </w:r>
      <w:r w:rsidRPr="00D24BD5">
        <w:rPr>
          <w:rFonts w:ascii="宋体" w:hAnsi="宋体"/>
          <w:szCs w:val="21"/>
        </w:rPr>
        <w:t>石块</w:t>
      </w:r>
      <w:r w:rsidRPr="00D24BD5">
        <w:rPr>
          <w:rFonts w:ascii="宋体" w:hAnsi="宋体"/>
          <w:i/>
          <w:szCs w:val="21"/>
        </w:rPr>
        <w:t>B</w:t>
      </w:r>
      <w:r w:rsidRPr="00D24BD5">
        <w:rPr>
          <w:rFonts w:ascii="宋体" w:hAnsi="宋体"/>
          <w:szCs w:val="21"/>
        </w:rPr>
        <w:t>所受合力不为零</w:t>
      </w:r>
    </w:p>
    <w:p w:rsidR="00BB68DA" w:rsidRPr="00D24BD5" w:rsidRDefault="001C03DE" w:rsidP="00BB68DA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B</w:t>
      </w:r>
      <w:r w:rsidRPr="00D24BD5">
        <w:rPr>
          <w:rFonts w:ascii="宋体" w:hAnsi="宋体"/>
          <w:i/>
          <w:szCs w:val="21"/>
        </w:rPr>
        <w:t>.</w:t>
      </w:r>
      <w:r w:rsidRPr="00D24BD5">
        <w:rPr>
          <w:rFonts w:ascii="宋体" w:hAnsi="宋体"/>
          <w:szCs w:val="21"/>
        </w:rPr>
        <w:t>石块</w:t>
      </w:r>
      <w:r w:rsidRPr="00D24BD5">
        <w:rPr>
          <w:rFonts w:ascii="宋体" w:hAnsi="宋体"/>
          <w:i/>
          <w:szCs w:val="21"/>
        </w:rPr>
        <w:t>B</w:t>
      </w:r>
      <w:r w:rsidRPr="00D24BD5">
        <w:rPr>
          <w:rFonts w:ascii="宋体" w:hAnsi="宋体"/>
          <w:szCs w:val="21"/>
        </w:rPr>
        <w:t>受到石块</w:t>
      </w:r>
      <w:r w:rsidRPr="00D24BD5">
        <w:rPr>
          <w:rFonts w:ascii="宋体" w:hAnsi="宋体"/>
          <w:i/>
          <w:szCs w:val="21"/>
        </w:rPr>
        <w:t>A</w:t>
      </w:r>
      <w:r w:rsidRPr="00D24BD5">
        <w:rPr>
          <w:rFonts w:ascii="宋体" w:hAnsi="宋体"/>
          <w:szCs w:val="21"/>
        </w:rPr>
        <w:t>的重力和压力的作用</w:t>
      </w:r>
    </w:p>
    <w:p w:rsidR="00BB68DA" w:rsidRPr="00D24BD5" w:rsidRDefault="001C03DE" w:rsidP="00BB68DA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C</w:t>
      </w:r>
      <w:r w:rsidRPr="00D24BD5">
        <w:rPr>
          <w:rFonts w:ascii="宋体" w:hAnsi="宋体"/>
          <w:i/>
          <w:szCs w:val="21"/>
        </w:rPr>
        <w:t>.</w:t>
      </w:r>
      <w:r w:rsidRPr="00D24BD5">
        <w:rPr>
          <w:rFonts w:ascii="宋体" w:hAnsi="宋体"/>
          <w:szCs w:val="21"/>
        </w:rPr>
        <w:t>石块</w:t>
      </w:r>
      <w:r w:rsidRPr="00D24BD5">
        <w:rPr>
          <w:rFonts w:ascii="宋体" w:hAnsi="宋体"/>
          <w:i/>
          <w:szCs w:val="21"/>
        </w:rPr>
        <w:t>B</w:t>
      </w:r>
      <w:r w:rsidRPr="00D24BD5">
        <w:rPr>
          <w:rFonts w:ascii="宋体" w:hAnsi="宋体"/>
          <w:szCs w:val="21"/>
        </w:rPr>
        <w:t>受到的重力和石块</w:t>
      </w:r>
      <w:r w:rsidRPr="00D24BD5">
        <w:rPr>
          <w:rFonts w:ascii="宋体" w:hAnsi="宋体"/>
          <w:i/>
          <w:szCs w:val="21"/>
        </w:rPr>
        <w:t>C</w:t>
      </w:r>
      <w:r w:rsidRPr="00D24BD5">
        <w:rPr>
          <w:rFonts w:ascii="宋体" w:hAnsi="宋体"/>
          <w:szCs w:val="21"/>
        </w:rPr>
        <w:t>对石块</w:t>
      </w:r>
      <w:r w:rsidRPr="00D24BD5">
        <w:rPr>
          <w:rFonts w:ascii="宋体" w:hAnsi="宋体"/>
          <w:i/>
          <w:szCs w:val="21"/>
        </w:rPr>
        <w:t>B</w:t>
      </w:r>
      <w:r w:rsidRPr="00D24BD5">
        <w:rPr>
          <w:rFonts w:ascii="宋体" w:hAnsi="宋体"/>
          <w:szCs w:val="21"/>
        </w:rPr>
        <w:t>的支持力是一对平衡力</w:t>
      </w:r>
    </w:p>
    <w:p w:rsidR="00BB68DA" w:rsidRPr="00D24BD5" w:rsidRDefault="001C03DE" w:rsidP="00BB68DA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D</w:t>
      </w:r>
      <w:r w:rsidRPr="00D24BD5">
        <w:rPr>
          <w:rFonts w:ascii="宋体" w:hAnsi="宋体"/>
          <w:i/>
          <w:szCs w:val="21"/>
        </w:rPr>
        <w:t>.</w:t>
      </w:r>
      <w:r w:rsidRPr="00D24BD5">
        <w:rPr>
          <w:rFonts w:ascii="宋体" w:hAnsi="宋体"/>
          <w:szCs w:val="21"/>
        </w:rPr>
        <w:t>石块</w:t>
      </w:r>
      <w:r w:rsidRPr="00D24BD5">
        <w:rPr>
          <w:rFonts w:ascii="宋体" w:hAnsi="宋体"/>
          <w:i/>
          <w:szCs w:val="21"/>
        </w:rPr>
        <w:t>B</w:t>
      </w:r>
      <w:r w:rsidRPr="00D24BD5">
        <w:rPr>
          <w:rFonts w:ascii="宋体" w:hAnsi="宋体"/>
          <w:szCs w:val="21"/>
        </w:rPr>
        <w:t>对石块</w:t>
      </w:r>
      <w:r w:rsidRPr="00D24BD5">
        <w:rPr>
          <w:rFonts w:ascii="宋体" w:hAnsi="宋体"/>
          <w:i/>
          <w:szCs w:val="21"/>
        </w:rPr>
        <w:t>C</w:t>
      </w:r>
      <w:r w:rsidRPr="00D24BD5">
        <w:rPr>
          <w:rFonts w:ascii="宋体" w:hAnsi="宋体"/>
          <w:szCs w:val="21"/>
        </w:rPr>
        <w:t>的压力和石块</w:t>
      </w:r>
      <w:r w:rsidRPr="00D24BD5">
        <w:rPr>
          <w:rFonts w:ascii="宋体" w:hAnsi="宋体"/>
          <w:i/>
          <w:szCs w:val="21"/>
        </w:rPr>
        <w:t>C</w:t>
      </w:r>
      <w:r w:rsidRPr="00D24BD5">
        <w:rPr>
          <w:rFonts w:ascii="宋体" w:hAnsi="宋体"/>
          <w:szCs w:val="21"/>
        </w:rPr>
        <w:t>对石块</w:t>
      </w:r>
      <w:r w:rsidRPr="00D24BD5">
        <w:rPr>
          <w:rFonts w:ascii="宋体" w:hAnsi="宋体"/>
          <w:i/>
          <w:szCs w:val="21"/>
        </w:rPr>
        <w:t>B</w:t>
      </w:r>
      <w:r w:rsidRPr="00D24BD5">
        <w:rPr>
          <w:rFonts w:ascii="宋体" w:hAnsi="宋体"/>
          <w:szCs w:val="21"/>
        </w:rPr>
        <w:t>的支持力是一对相互作用力</w:t>
      </w:r>
    </w:p>
    <w:p w:rsidR="00CC6AB0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7.</w:t>
      </w:r>
      <w:r w:rsidRPr="00D24BD5">
        <w:rPr>
          <w:rFonts w:ascii="宋体" w:hAnsi="宋体"/>
          <w:color w:val="4C4C4C"/>
          <w:szCs w:val="21"/>
        </w:rPr>
        <w:t>[2018·攀枝花]</w:t>
      </w:r>
      <w:r w:rsidRPr="00D24BD5">
        <w:rPr>
          <w:rFonts w:ascii="宋体" w:hAnsi="宋体"/>
          <w:szCs w:val="21"/>
        </w:rPr>
        <w:t>如图K6-28所示,</w:t>
      </w:r>
      <w:r w:rsidRPr="00D24BD5">
        <w:rPr>
          <w:rFonts w:ascii="宋体" w:hAnsi="宋体"/>
          <w:i/>
          <w:szCs w:val="21"/>
        </w:rPr>
        <w:t>A</w:t>
      </w:r>
      <w:r w:rsidRPr="00D24BD5">
        <w:rPr>
          <w:rFonts w:ascii="宋体" w:hAnsi="宋体"/>
          <w:szCs w:val="21"/>
        </w:rPr>
        <w:t>、</w:t>
      </w:r>
      <w:r w:rsidRPr="00D24BD5">
        <w:rPr>
          <w:rFonts w:ascii="宋体" w:hAnsi="宋体"/>
          <w:i/>
          <w:szCs w:val="21"/>
        </w:rPr>
        <w:t>B</w:t>
      </w:r>
      <w:r w:rsidRPr="00D24BD5">
        <w:rPr>
          <w:rFonts w:ascii="宋体" w:hAnsi="宋体"/>
          <w:szCs w:val="21"/>
        </w:rPr>
        <w:t>两个物体叠放在水平面上,同时有</w:t>
      </w:r>
      <w:r w:rsidRPr="00D24BD5">
        <w:rPr>
          <w:rFonts w:ascii="宋体" w:hAnsi="宋体"/>
          <w:i/>
          <w:szCs w:val="21"/>
        </w:rPr>
        <w:t>F</w:t>
      </w:r>
      <w:r w:rsidRPr="00D24BD5">
        <w:rPr>
          <w:rFonts w:ascii="宋体" w:hAnsi="宋体"/>
          <w:szCs w:val="21"/>
        </w:rPr>
        <w:t>=2 N的两个水平力分别作用于</w:t>
      </w:r>
      <w:r w:rsidRPr="00D24BD5">
        <w:rPr>
          <w:rFonts w:ascii="宋体" w:hAnsi="宋体"/>
          <w:i/>
          <w:szCs w:val="21"/>
        </w:rPr>
        <w:t>A</w:t>
      </w:r>
      <w:r w:rsidRPr="00D24BD5">
        <w:rPr>
          <w:rFonts w:ascii="宋体" w:hAnsi="宋体"/>
          <w:szCs w:val="21"/>
        </w:rPr>
        <w:t>、</w:t>
      </w:r>
      <w:r w:rsidRPr="00D24BD5">
        <w:rPr>
          <w:rFonts w:ascii="宋体" w:hAnsi="宋体"/>
          <w:i/>
          <w:szCs w:val="21"/>
        </w:rPr>
        <w:t>B</w:t>
      </w:r>
      <w:r w:rsidRPr="00D24BD5">
        <w:rPr>
          <w:rFonts w:ascii="宋体" w:hAnsi="宋体"/>
          <w:szCs w:val="21"/>
        </w:rPr>
        <w:t>两物体上,使</w:t>
      </w:r>
      <w:r w:rsidRPr="00D24BD5">
        <w:rPr>
          <w:rFonts w:ascii="宋体" w:hAnsi="宋体"/>
          <w:i/>
          <w:szCs w:val="21"/>
        </w:rPr>
        <w:t>A</w:t>
      </w:r>
      <w:r w:rsidRPr="00D24BD5">
        <w:rPr>
          <w:rFonts w:ascii="宋体" w:hAnsi="宋体"/>
          <w:szCs w:val="21"/>
        </w:rPr>
        <w:t>、</w:t>
      </w:r>
      <w:r w:rsidRPr="00D24BD5">
        <w:rPr>
          <w:rFonts w:ascii="宋体" w:hAnsi="宋体"/>
          <w:i/>
          <w:szCs w:val="21"/>
        </w:rPr>
        <w:t>B</w:t>
      </w:r>
      <w:r w:rsidRPr="00D24BD5">
        <w:rPr>
          <w:rFonts w:ascii="宋体" w:hAnsi="宋体"/>
          <w:szCs w:val="21"/>
        </w:rPr>
        <w:t>两物体处于静止状态。下列分析正确的是(　　)</w:t>
      </w:r>
    </w:p>
    <w:p w:rsidR="00BB68DA" w:rsidRPr="00D24BD5" w:rsidRDefault="001C03DE" w:rsidP="00BB68DA">
      <w:pPr>
        <w:spacing w:line="360" w:lineRule="auto"/>
        <w:jc w:val="center"/>
        <w:rPr>
          <w:rFonts w:ascii="宋体" w:hAnsi="宋体"/>
          <w:szCs w:val="21"/>
        </w:rPr>
      </w:pPr>
      <w:r w:rsidRPr="00D24BD5">
        <w:rPr>
          <w:rFonts w:ascii="宋体" w:hAnsi="宋体"/>
          <w:noProof/>
          <w:szCs w:val="21"/>
        </w:rPr>
        <w:lastRenderedPageBreak/>
        <w:drawing>
          <wp:inline distT="0" distB="0" distL="0" distR="0">
            <wp:extent cx="938880" cy="612720"/>
            <wp:effectExtent l="0" t="0" r="0" b="0"/>
            <wp:docPr id="1" name="AHZ51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2.jpeg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8880" cy="61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68DA" w:rsidRPr="00D24BD5" w:rsidRDefault="001C03DE" w:rsidP="00BB68DA">
      <w:pPr>
        <w:spacing w:line="360" w:lineRule="auto"/>
        <w:jc w:val="center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图K6-28</w:t>
      </w:r>
    </w:p>
    <w:p w:rsidR="00CC6AB0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A.</w:t>
      </w:r>
      <w:r w:rsidRPr="00D24BD5">
        <w:rPr>
          <w:rFonts w:ascii="宋体" w:hAnsi="宋体"/>
          <w:i/>
          <w:szCs w:val="21"/>
        </w:rPr>
        <w:t>A</w:t>
      </w:r>
      <w:r w:rsidRPr="00D24BD5">
        <w:rPr>
          <w:rFonts w:ascii="宋体" w:hAnsi="宋体"/>
          <w:szCs w:val="21"/>
        </w:rPr>
        <w:t>和</w:t>
      </w:r>
      <w:r w:rsidRPr="00D24BD5">
        <w:rPr>
          <w:rFonts w:ascii="宋体" w:hAnsi="宋体"/>
          <w:i/>
          <w:szCs w:val="21"/>
        </w:rPr>
        <w:t>B</w:t>
      </w:r>
      <w:r w:rsidRPr="00D24BD5">
        <w:rPr>
          <w:rFonts w:ascii="宋体" w:hAnsi="宋体"/>
          <w:szCs w:val="21"/>
        </w:rPr>
        <w:t>之间的摩擦力为0</w:t>
      </w:r>
    </w:p>
    <w:p w:rsidR="00CC6AB0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B.地面对</w:t>
      </w:r>
      <w:r w:rsidRPr="00D24BD5">
        <w:rPr>
          <w:rFonts w:ascii="宋体" w:hAnsi="宋体"/>
          <w:i/>
          <w:szCs w:val="21"/>
        </w:rPr>
        <w:t>B</w:t>
      </w:r>
      <w:r w:rsidRPr="00D24BD5">
        <w:rPr>
          <w:rFonts w:ascii="宋体" w:hAnsi="宋体"/>
          <w:szCs w:val="21"/>
        </w:rPr>
        <w:t>的摩擦力为0</w:t>
      </w:r>
    </w:p>
    <w:p w:rsidR="00CC6AB0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C.地面对</w:t>
      </w:r>
      <w:r w:rsidRPr="00D24BD5">
        <w:rPr>
          <w:rFonts w:ascii="宋体" w:hAnsi="宋体"/>
          <w:i/>
          <w:szCs w:val="21"/>
        </w:rPr>
        <w:t>B</w:t>
      </w:r>
      <w:r w:rsidRPr="00D24BD5">
        <w:rPr>
          <w:rFonts w:ascii="宋体" w:hAnsi="宋体"/>
          <w:szCs w:val="21"/>
        </w:rPr>
        <w:t>的摩擦力为2 N,方向水平向左</w:t>
      </w:r>
    </w:p>
    <w:p w:rsidR="00CC6AB0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D.地面对</w:t>
      </w:r>
      <w:r w:rsidRPr="00D24BD5">
        <w:rPr>
          <w:rFonts w:ascii="宋体" w:hAnsi="宋体"/>
          <w:i/>
          <w:szCs w:val="21"/>
        </w:rPr>
        <w:t>B</w:t>
      </w:r>
      <w:r w:rsidRPr="00D24BD5">
        <w:rPr>
          <w:rFonts w:ascii="宋体" w:hAnsi="宋体"/>
          <w:szCs w:val="21"/>
        </w:rPr>
        <w:t>的摩擦力为2 N,方向水平向右</w:t>
      </w:r>
    </w:p>
    <w:p w:rsidR="00CC6AB0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三、计算题</w:t>
      </w:r>
    </w:p>
    <w:p w:rsidR="00CC6AB0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8.实验表明,弹簧发生弹性形变时,弹力的大小</w:t>
      </w:r>
      <w:r w:rsidRPr="00D24BD5">
        <w:rPr>
          <w:rFonts w:ascii="宋体" w:hAnsi="宋体"/>
          <w:i/>
          <w:szCs w:val="21"/>
        </w:rPr>
        <w:t>F</w:t>
      </w:r>
      <w:r w:rsidRPr="00D24BD5">
        <w:rPr>
          <w:rFonts w:ascii="宋体" w:hAnsi="宋体"/>
          <w:szCs w:val="21"/>
        </w:rPr>
        <w:t>跟弹簧伸长(或缩短)的长度</w:t>
      </w:r>
      <w:r w:rsidRPr="00D24BD5">
        <w:rPr>
          <w:rFonts w:ascii="宋体" w:hAnsi="宋体"/>
          <w:i/>
          <w:szCs w:val="21"/>
        </w:rPr>
        <w:t>x</w:t>
      </w:r>
      <w:r w:rsidRPr="00D24BD5">
        <w:rPr>
          <w:rFonts w:ascii="宋体" w:hAnsi="宋体"/>
          <w:szCs w:val="21"/>
        </w:rPr>
        <w:t>成正比关系,即</w:t>
      </w:r>
      <w:r w:rsidRPr="00D24BD5">
        <w:rPr>
          <w:rFonts w:ascii="宋体" w:hAnsi="宋体"/>
          <w:i/>
          <w:szCs w:val="21"/>
        </w:rPr>
        <w:t>F=kx</w:t>
      </w:r>
      <w:r w:rsidRPr="00D24BD5">
        <w:rPr>
          <w:rFonts w:ascii="宋体" w:hAnsi="宋体"/>
          <w:szCs w:val="21"/>
        </w:rPr>
        <w:t>,式中</w:t>
      </w:r>
      <w:r w:rsidRPr="00D24BD5">
        <w:rPr>
          <w:rFonts w:ascii="宋体" w:hAnsi="宋体"/>
          <w:i/>
          <w:szCs w:val="21"/>
        </w:rPr>
        <w:t>k</w:t>
      </w:r>
      <w:r w:rsidRPr="00D24BD5">
        <w:rPr>
          <w:rFonts w:ascii="宋体" w:hAnsi="宋体"/>
          <w:szCs w:val="21"/>
        </w:rPr>
        <w:t>称为弹簧的劲度系数,单位是牛顿每米,符号是N/m。如图K6</w:t>
      </w:r>
      <w:r w:rsidRPr="00D24BD5">
        <w:rPr>
          <w:rFonts w:ascii="宋体" w:hAnsi="宋体"/>
          <w:i/>
          <w:szCs w:val="21"/>
        </w:rPr>
        <w:t>-</w:t>
      </w:r>
      <w:r w:rsidRPr="00D24BD5">
        <w:rPr>
          <w:rFonts w:ascii="宋体" w:hAnsi="宋体"/>
          <w:szCs w:val="21"/>
        </w:rPr>
        <w:t>29所示,在弹性限度内,一根原长</w:t>
      </w:r>
      <w:r w:rsidRPr="00D24BD5">
        <w:rPr>
          <w:rFonts w:ascii="宋体" w:hAnsi="宋体"/>
          <w:i/>
          <w:szCs w:val="21"/>
        </w:rPr>
        <w:t>L</w:t>
      </w:r>
      <w:r w:rsidRPr="00D24BD5">
        <w:rPr>
          <w:rFonts w:ascii="宋体" w:hAnsi="宋体"/>
          <w:szCs w:val="21"/>
          <w:vertAlign w:val="subscript"/>
        </w:rPr>
        <w:t>0</w:t>
      </w:r>
      <w:r w:rsidRPr="00D24BD5">
        <w:rPr>
          <w:rFonts w:ascii="宋体" w:hAnsi="宋体"/>
          <w:szCs w:val="21"/>
        </w:rPr>
        <w:t>=6 cm的弹簧下挂一个</w:t>
      </w:r>
      <w:r w:rsidRPr="00D24BD5">
        <w:rPr>
          <w:rFonts w:ascii="宋体" w:hAnsi="宋体"/>
          <w:i/>
          <w:szCs w:val="21"/>
        </w:rPr>
        <w:t>m</w:t>
      </w:r>
      <w:r w:rsidRPr="00D24BD5">
        <w:rPr>
          <w:rFonts w:ascii="宋体" w:hAnsi="宋体"/>
          <w:szCs w:val="21"/>
        </w:rPr>
        <w:t>=150 g的钩码时,伸长后的总长度</w:t>
      </w:r>
      <w:r w:rsidRPr="00D24BD5">
        <w:rPr>
          <w:rFonts w:ascii="宋体" w:hAnsi="宋体"/>
          <w:i/>
          <w:szCs w:val="21"/>
        </w:rPr>
        <w:t>L</w:t>
      </w:r>
      <w:r w:rsidRPr="00D24BD5">
        <w:rPr>
          <w:rFonts w:ascii="宋体" w:hAnsi="宋体"/>
          <w:szCs w:val="21"/>
        </w:rPr>
        <w:t>=12 cm。(</w:t>
      </w:r>
      <w:r w:rsidRPr="00D24BD5">
        <w:rPr>
          <w:rFonts w:ascii="宋体" w:hAnsi="宋体"/>
          <w:i/>
          <w:szCs w:val="21"/>
        </w:rPr>
        <w:t>g</w:t>
      </w:r>
      <w:r w:rsidRPr="00D24BD5">
        <w:rPr>
          <w:rFonts w:ascii="宋体" w:hAnsi="宋体"/>
          <w:szCs w:val="21"/>
        </w:rPr>
        <w:t>取10 N/kg)</w:t>
      </w:r>
    </w:p>
    <w:p w:rsidR="00CC6AB0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(1)在图中画出钩码所受弹力</w:t>
      </w:r>
      <w:r w:rsidRPr="00D24BD5">
        <w:rPr>
          <w:rFonts w:ascii="宋体" w:hAnsi="宋体"/>
          <w:i/>
          <w:szCs w:val="21"/>
        </w:rPr>
        <w:t>F</w:t>
      </w:r>
      <w:r w:rsidRPr="00D24BD5">
        <w:rPr>
          <w:rFonts w:ascii="宋体" w:hAnsi="宋体"/>
          <w:szCs w:val="21"/>
        </w:rPr>
        <w:t>的示意图。</w:t>
      </w:r>
    </w:p>
    <w:p w:rsidR="00CC6AB0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(2)求弹力</w:t>
      </w:r>
      <w:r w:rsidRPr="00D24BD5">
        <w:rPr>
          <w:rFonts w:ascii="宋体" w:hAnsi="宋体"/>
          <w:i/>
          <w:szCs w:val="21"/>
        </w:rPr>
        <w:t>F</w:t>
      </w:r>
      <w:r w:rsidRPr="00D24BD5">
        <w:rPr>
          <w:rFonts w:ascii="宋体" w:hAnsi="宋体"/>
          <w:szCs w:val="21"/>
        </w:rPr>
        <w:t>的大小。</w:t>
      </w:r>
    </w:p>
    <w:p w:rsidR="00CC6AB0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(3)当弹簧的总长度</w:t>
      </w:r>
      <w:r w:rsidRPr="00D24BD5">
        <w:rPr>
          <w:rFonts w:ascii="宋体" w:hAnsi="宋体"/>
          <w:i/>
          <w:szCs w:val="21"/>
        </w:rPr>
        <w:t>L'</w:t>
      </w:r>
      <w:r w:rsidRPr="00D24BD5">
        <w:rPr>
          <w:rFonts w:ascii="宋体" w:hAnsi="宋体"/>
          <w:szCs w:val="21"/>
        </w:rPr>
        <w:t>=8.4 cm时,求产生的弹力</w:t>
      </w:r>
      <w:r w:rsidRPr="00D24BD5">
        <w:rPr>
          <w:rFonts w:ascii="宋体" w:hAnsi="宋体"/>
          <w:i/>
          <w:szCs w:val="21"/>
        </w:rPr>
        <w:t>F'</w:t>
      </w:r>
      <w:r w:rsidRPr="00D24BD5">
        <w:rPr>
          <w:rFonts w:ascii="宋体" w:hAnsi="宋体"/>
          <w:szCs w:val="21"/>
        </w:rPr>
        <w:t>的大小。</w:t>
      </w:r>
    </w:p>
    <w:p w:rsidR="00A51845" w:rsidRPr="00D24BD5" w:rsidRDefault="001C03DE" w:rsidP="00A51845">
      <w:pPr>
        <w:spacing w:line="360" w:lineRule="auto"/>
        <w:jc w:val="center"/>
        <w:rPr>
          <w:rFonts w:ascii="宋体" w:hAnsi="宋体"/>
          <w:szCs w:val="21"/>
        </w:rPr>
      </w:pPr>
      <w:r w:rsidRPr="00D24BD5">
        <w:rPr>
          <w:rFonts w:ascii="宋体" w:hAnsi="宋体"/>
          <w:noProof/>
          <w:szCs w:val="21"/>
        </w:rPr>
        <w:drawing>
          <wp:inline distT="0" distB="0" distL="0" distR="0">
            <wp:extent cx="454320" cy="694800"/>
            <wp:effectExtent l="0" t="0" r="0" b="0"/>
            <wp:docPr id="6" name="309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3.jpeg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4320" cy="69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1845" w:rsidRPr="00D24BD5" w:rsidRDefault="001C03DE" w:rsidP="00A51845">
      <w:pPr>
        <w:spacing w:line="360" w:lineRule="auto"/>
        <w:jc w:val="center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图K6-29</w:t>
      </w:r>
    </w:p>
    <w:p w:rsidR="007B7D7B" w:rsidRPr="00D24BD5" w:rsidRDefault="00D46925" w:rsidP="00B446F7">
      <w:pPr>
        <w:pStyle w:val="aa"/>
        <w:spacing w:line="360" w:lineRule="auto"/>
        <w:rPr>
          <w:rFonts w:hAnsi="宋体" w:cs="Times New Roman"/>
        </w:rPr>
      </w:pPr>
    </w:p>
    <w:p w:rsidR="007B7D7B" w:rsidRPr="00D24BD5" w:rsidRDefault="00D46925" w:rsidP="00B446F7">
      <w:pPr>
        <w:pStyle w:val="aa"/>
        <w:spacing w:line="360" w:lineRule="auto"/>
        <w:rPr>
          <w:rFonts w:hAnsi="宋体" w:cs="Times New Roman"/>
        </w:rPr>
      </w:pPr>
    </w:p>
    <w:p w:rsidR="007B7D7B" w:rsidRPr="00D24BD5" w:rsidRDefault="00D46925" w:rsidP="00B446F7">
      <w:pPr>
        <w:pStyle w:val="aa"/>
        <w:spacing w:line="360" w:lineRule="auto"/>
        <w:rPr>
          <w:rFonts w:hAnsi="宋体" w:cs="Times New Roman"/>
        </w:rPr>
      </w:pPr>
    </w:p>
    <w:p w:rsidR="007B7D7B" w:rsidRPr="00D24BD5" w:rsidRDefault="00D46925" w:rsidP="00B446F7">
      <w:pPr>
        <w:pStyle w:val="aa"/>
        <w:spacing w:line="360" w:lineRule="auto"/>
        <w:rPr>
          <w:rFonts w:hAnsi="宋体" w:cs="Times New Roman"/>
        </w:rPr>
      </w:pPr>
    </w:p>
    <w:p w:rsidR="007B7D7B" w:rsidRPr="00D24BD5" w:rsidRDefault="00D46925" w:rsidP="00B446F7">
      <w:pPr>
        <w:pStyle w:val="aa"/>
        <w:spacing w:line="360" w:lineRule="auto"/>
        <w:rPr>
          <w:rFonts w:hAnsi="宋体" w:cs="Times New Roman"/>
        </w:rPr>
      </w:pPr>
    </w:p>
    <w:p w:rsidR="007B7D7B" w:rsidRPr="00D24BD5" w:rsidRDefault="00D46925" w:rsidP="00B446F7">
      <w:pPr>
        <w:pStyle w:val="aa"/>
        <w:spacing w:line="360" w:lineRule="auto"/>
        <w:rPr>
          <w:rFonts w:hAnsi="宋体" w:cs="Times New Roman"/>
        </w:rPr>
      </w:pPr>
    </w:p>
    <w:p w:rsidR="007B7D7B" w:rsidRPr="00D24BD5" w:rsidRDefault="00D46925" w:rsidP="00B446F7">
      <w:pPr>
        <w:pStyle w:val="aa"/>
        <w:spacing w:line="360" w:lineRule="auto"/>
        <w:rPr>
          <w:rFonts w:hAnsi="宋体" w:cs="Times New Roman"/>
        </w:rPr>
      </w:pPr>
    </w:p>
    <w:p w:rsidR="007B7D7B" w:rsidRPr="00D24BD5" w:rsidRDefault="00D46925" w:rsidP="00B446F7">
      <w:pPr>
        <w:pStyle w:val="aa"/>
        <w:spacing w:line="360" w:lineRule="auto"/>
        <w:rPr>
          <w:rFonts w:hAnsi="宋体" w:cs="Times New Roman"/>
        </w:rPr>
      </w:pPr>
    </w:p>
    <w:p w:rsidR="007B7D7B" w:rsidRPr="00D24BD5" w:rsidRDefault="00D46925" w:rsidP="00B446F7">
      <w:pPr>
        <w:pStyle w:val="aa"/>
        <w:spacing w:line="360" w:lineRule="auto"/>
        <w:rPr>
          <w:rFonts w:hAnsi="宋体" w:cs="Times New Roman"/>
        </w:rPr>
      </w:pPr>
    </w:p>
    <w:p w:rsidR="007B7D7B" w:rsidRPr="00D24BD5" w:rsidRDefault="00D46925" w:rsidP="00B446F7">
      <w:pPr>
        <w:pStyle w:val="aa"/>
        <w:spacing w:line="360" w:lineRule="auto"/>
        <w:rPr>
          <w:rFonts w:hAnsi="宋体" w:cs="Times New Roman"/>
        </w:rPr>
      </w:pPr>
    </w:p>
    <w:p w:rsidR="007B7D7B" w:rsidRPr="00D24BD5" w:rsidRDefault="00D46925" w:rsidP="00B446F7">
      <w:pPr>
        <w:pStyle w:val="aa"/>
        <w:spacing w:line="360" w:lineRule="auto"/>
        <w:rPr>
          <w:rFonts w:hAnsi="宋体" w:cs="Times New Roman"/>
        </w:rPr>
      </w:pPr>
    </w:p>
    <w:p w:rsidR="00D41633" w:rsidRPr="00D24BD5" w:rsidRDefault="001C03DE">
      <w:pPr>
        <w:widowControl/>
        <w:jc w:val="left"/>
        <w:rPr>
          <w:rFonts w:ascii="宋体" w:hAnsi="宋体"/>
          <w:b/>
          <w:color w:val="FF0000"/>
          <w:szCs w:val="32"/>
        </w:rPr>
      </w:pPr>
      <w:r w:rsidRPr="00D24BD5">
        <w:rPr>
          <w:rFonts w:ascii="宋体" w:hAnsi="宋体"/>
          <w:b/>
          <w:color w:val="FF0000"/>
          <w:szCs w:val="32"/>
        </w:rPr>
        <w:br w:type="page"/>
      </w:r>
    </w:p>
    <w:p w:rsidR="0043171D" w:rsidRPr="00D24BD5" w:rsidRDefault="001C03DE" w:rsidP="00D24BD5">
      <w:pPr>
        <w:pStyle w:val="aa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  <w:r w:rsidRPr="00D24BD5">
        <w:rPr>
          <w:rFonts w:hAnsi="宋体" w:cs="Times New Roman"/>
          <w:b/>
          <w:color w:val="FF0000"/>
          <w:szCs w:val="32"/>
        </w:rPr>
        <w:lastRenderedPageBreak/>
        <w:t>参考答案</w:t>
      </w:r>
    </w:p>
    <w:p w:rsidR="00C73403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【对点训练】</w:t>
      </w:r>
    </w:p>
    <w:p w:rsidR="00C73403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考点1</w:t>
      </w:r>
    </w:p>
    <w:p w:rsidR="00C73403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1.作用点　方向</w:t>
      </w:r>
    </w:p>
    <w:p w:rsidR="00C73403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2.形状　运动状态</w:t>
      </w:r>
    </w:p>
    <w:p w:rsidR="00C73403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[解析] 力的作用效果主要表现在两个方面:一是力可以使物体发生形变;二是力可以改变物体的运动状态。用力拉弓,弓被拉弯,说明弓的形状变了;松手后箭飞出,由静止变为运动,说明箭的运动状态变化了。</w:t>
      </w:r>
    </w:p>
    <w:p w:rsidR="00C73403" w:rsidRPr="00D24BD5" w:rsidRDefault="001C03DE" w:rsidP="00D24BD5">
      <w:pPr>
        <w:spacing w:line="360" w:lineRule="auto"/>
        <w:jc w:val="center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3.力的作用是相互的</w:t>
      </w:r>
    </w:p>
    <w:p w:rsidR="00C73403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考点2</w:t>
      </w:r>
    </w:p>
    <w:p w:rsidR="00C73403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1.D</w:t>
      </w:r>
    </w:p>
    <w:p w:rsidR="00C73403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2.2.8　是</w:t>
      </w:r>
    </w:p>
    <w:p w:rsidR="00C73403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[解析] 此弹簧测力计的分度值为0.2 N。此时指针指在2 N后第4条刻度处,所以示数为2.8 N。弹力是物体由于发生弹性形变而产生的力,物体对桌面的压力是由于物体发生弹性形变而对桌面施加的力,因此物体对桌面的压力是弹力。</w:t>
      </w:r>
    </w:p>
    <w:p w:rsidR="00C73403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3.20 N/cm·</w:t>
      </w:r>
      <w:r w:rsidRPr="00D24BD5">
        <w:rPr>
          <w:rFonts w:ascii="宋体" w:hAnsi="宋体"/>
          <w:i/>
          <w:szCs w:val="21"/>
        </w:rPr>
        <w:t>x</w:t>
      </w:r>
    </w:p>
    <w:p w:rsidR="00C73403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考点3</w:t>
      </w:r>
    </w:p>
    <w:p w:rsidR="00C73403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1.重　4.9 N　竖直向下　地球</w:t>
      </w:r>
    </w:p>
    <w:p w:rsidR="00C73403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2.D</w:t>
      </w:r>
    </w:p>
    <w:p w:rsidR="00C73403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 xml:space="preserve">3.大于　</w:t>
      </w:r>
      <w:r w:rsidRPr="00D24BD5">
        <w:rPr>
          <w:rFonts w:ascii="宋体" w:hAnsi="宋体"/>
          <w:i/>
          <w:szCs w:val="21"/>
        </w:rPr>
        <w:t>G=m</w:t>
      </w:r>
      <w:r w:rsidRPr="00D24BD5">
        <w:rPr>
          <w:rFonts w:ascii="宋体" w:hAnsi="宋体"/>
          <w:szCs w:val="21"/>
        </w:rPr>
        <w:t>×15 N/kg</w:t>
      </w:r>
    </w:p>
    <w:p w:rsidR="00C73403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[解析] 由题图可知,当质量都为8 kg时,甲的重力为120 N,乙的重力为50 N,则物体在甲星球表面上的重力大于其在乙星球表面上的重力;由题图知甲星球表面上物体的重力与其质量的关系为正比例关系,当甲星球表面上物体的重力为120 N时,其质量为8 kg,则比值为: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120N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8kg</m:t>
            </m:r>
          </m:den>
        </m:f>
      </m:oMath>
      <w:r w:rsidRPr="00D24BD5">
        <w:rPr>
          <w:rFonts w:ascii="宋体" w:hAnsi="宋体"/>
          <w:szCs w:val="21"/>
        </w:rPr>
        <w:t>=15 N/kg,所以重力</w:t>
      </w:r>
      <w:r w:rsidRPr="00D24BD5">
        <w:rPr>
          <w:rFonts w:ascii="宋体" w:hAnsi="宋体"/>
          <w:i/>
          <w:szCs w:val="21"/>
        </w:rPr>
        <w:t>G</w:t>
      </w:r>
      <w:r w:rsidRPr="00D24BD5">
        <w:rPr>
          <w:rFonts w:ascii="宋体" w:hAnsi="宋体"/>
          <w:szCs w:val="21"/>
        </w:rPr>
        <w:t>与其质量</w:t>
      </w:r>
      <w:r w:rsidRPr="00D24BD5">
        <w:rPr>
          <w:rFonts w:ascii="宋体" w:hAnsi="宋体"/>
          <w:i/>
          <w:szCs w:val="21"/>
        </w:rPr>
        <w:t>m</w:t>
      </w:r>
      <w:r w:rsidRPr="00D24BD5">
        <w:rPr>
          <w:rFonts w:ascii="宋体" w:hAnsi="宋体"/>
          <w:szCs w:val="21"/>
        </w:rPr>
        <w:t>的关系式为:</w:t>
      </w:r>
      <w:r w:rsidRPr="00D24BD5">
        <w:rPr>
          <w:rFonts w:ascii="宋体" w:hAnsi="宋体"/>
          <w:i/>
          <w:szCs w:val="21"/>
        </w:rPr>
        <w:t>G=m</w:t>
      </w:r>
      <w:r w:rsidRPr="00D24BD5">
        <w:rPr>
          <w:rFonts w:ascii="宋体" w:hAnsi="宋体"/>
          <w:szCs w:val="21"/>
        </w:rPr>
        <w:t>×15 N/kg。</w:t>
      </w:r>
    </w:p>
    <w:p w:rsidR="00C73403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4.(1)竖直　(2)静止　(3)1.8　(4)小虹</w:t>
      </w:r>
    </w:p>
    <w:p w:rsidR="00C73403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考点4</w:t>
      </w:r>
    </w:p>
    <w:p w:rsidR="00C73403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1.弹簧测力计未水平拉动木块　匀速直线　变大</w:t>
      </w:r>
    </w:p>
    <w:p w:rsidR="00C73403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2.如图所示</w:t>
      </w:r>
    </w:p>
    <w:p w:rsidR="00C73403" w:rsidRPr="00D24BD5" w:rsidRDefault="001C03DE" w:rsidP="00B446F7">
      <w:pPr>
        <w:spacing w:line="360" w:lineRule="auto"/>
        <w:jc w:val="center"/>
        <w:rPr>
          <w:rFonts w:ascii="宋体" w:hAnsi="宋体"/>
          <w:szCs w:val="21"/>
        </w:rPr>
      </w:pPr>
      <w:r w:rsidRPr="00D24BD5">
        <w:rPr>
          <w:rFonts w:ascii="宋体" w:hAnsi="宋体"/>
          <w:noProof/>
          <w:szCs w:val="21"/>
        </w:rPr>
        <w:drawing>
          <wp:inline distT="0" distB="0" distL="0" distR="0">
            <wp:extent cx="993600" cy="414360"/>
            <wp:effectExtent l="0" t="0" r="0" b="0"/>
            <wp:docPr id="60" name="19WL211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3600" cy="414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3403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3.等于　10</w:t>
      </w:r>
    </w:p>
    <w:p w:rsidR="00C73403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4.D</w:t>
      </w:r>
    </w:p>
    <w:p w:rsidR="00C73403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5.(1)二力平衡　(2)①②　(3)粗糙程度　(4)不一定</w:t>
      </w:r>
    </w:p>
    <w:p w:rsidR="00C73403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(5)换防滑轮胎(或安装防滑链)</w:t>
      </w:r>
    </w:p>
    <w:p w:rsidR="00C73403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lastRenderedPageBreak/>
        <w:t>[解析] (2)要探究滑动摩擦力的大小是否和接触面所受的压力有关,需要使物体间接触面的粗糙程度相同,接触面所受的压力不同,所以应选择①②所示实验进行探究。(3)由实验序号②③可知,接触面所受的压力相同,接触面的粗糙程度不同,弹簧测力计示数不同,可得到的结论是:滑动摩擦力的大小和接触面的粗糙程度有关。(4)实</w:t>
      </w:r>
      <w:r w:rsidRPr="00D24BD5">
        <w:rPr>
          <w:rFonts w:ascii="宋体" w:hAnsi="宋体"/>
          <w:noProof/>
          <w:szCs w:val="21"/>
        </w:rPr>
        <w:drawing>
          <wp:inline distT="0" distB="0" distL="0" distR="0">
            <wp:extent cx="21590" cy="1778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24BD5">
        <w:rPr>
          <w:rFonts w:ascii="宋体" w:hAnsi="宋体"/>
          <w:szCs w:val="21"/>
        </w:rPr>
        <w:t>验改进后,用图乙所示的装置进行实验,操作上不一定要匀速直线拉动长木板,弹簧测力计相对固定,便于读数。</w:t>
      </w:r>
    </w:p>
    <w:p w:rsidR="00C73403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考点5</w:t>
      </w:r>
    </w:p>
    <w:p w:rsidR="00C73403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1.同一高度　恒定不变</w:t>
      </w:r>
    </w:p>
    <w:p w:rsidR="00C73403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2.D　[解析] 根据牛顿第一定律可知,物体不受外力作用时,原来静止的物体将保持静止状态,原来运动的物体将做匀速直线运动,且速度的大小和方向都不改变。小球向右摆动到最低点时,恰好有水平向右的速度,当外力突然消失时,物体仍然保持原来的运动状态,所以物体将沿水平方向向右做匀速直线运动,故选D。</w:t>
      </w:r>
    </w:p>
    <w:p w:rsidR="00C73403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3.D</w:t>
      </w:r>
    </w:p>
    <w:p w:rsidR="00C73403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 xml:space="preserve">4.增大　</w:t>
      </w:r>
    </w:p>
    <w:p w:rsidR="00C73403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5.惯性　向下</w:t>
      </w:r>
    </w:p>
    <w:p w:rsidR="00C73403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6</w:t>
      </w:r>
      <w:r w:rsidRPr="00D24BD5">
        <w:rPr>
          <w:rFonts w:ascii="宋体" w:hAnsi="宋体"/>
          <w:i/>
          <w:szCs w:val="21"/>
        </w:rPr>
        <w:t>.</w:t>
      </w:r>
      <w:r w:rsidRPr="00D24BD5">
        <w:rPr>
          <w:rFonts w:ascii="宋体" w:hAnsi="宋体"/>
          <w:szCs w:val="21"/>
        </w:rPr>
        <w:t>A</w:t>
      </w:r>
      <w:r w:rsidRPr="00D24BD5">
        <w:rPr>
          <w:rFonts w:ascii="宋体" w:hAnsi="宋体"/>
          <w:i/>
          <w:szCs w:val="21"/>
        </w:rPr>
        <w:t xml:space="preserve">　</w:t>
      </w:r>
      <w:r w:rsidRPr="00D24BD5">
        <w:rPr>
          <w:rFonts w:ascii="宋体" w:hAnsi="宋体"/>
          <w:szCs w:val="21"/>
        </w:rPr>
        <w:t>[解析] 百米赛跑运动员到达终点不能马上停下来,是由于运动员具有惯性,故A正确。汽车驾驶员和乘客需要系上安全带,是为了减小汽车行驶中惯性造成的危害,不能减小惯性,惯性大小只与物体的质量有关,质量不变,惯性不变,故B错误。行驶中的公交车紧急刹车时,乘客会向前倾,是由于乘客具有惯性,惯性不是力,不能说“惯性力的作用”,故C错误。物体的惯性只与物体的质量有关,与运动状态、速度等因素无关,故D错误。</w:t>
      </w:r>
    </w:p>
    <w:p w:rsidR="00C73403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考点6</w:t>
      </w:r>
    </w:p>
    <w:p w:rsidR="00C73403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 xml:space="preserve">1.B　</w:t>
      </w:r>
    </w:p>
    <w:p w:rsidR="00C73403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2</w:t>
      </w:r>
      <w:r w:rsidRPr="00D24BD5">
        <w:rPr>
          <w:rFonts w:ascii="宋体" w:hAnsi="宋体"/>
          <w:i/>
          <w:szCs w:val="21"/>
        </w:rPr>
        <w:t>.</w:t>
      </w:r>
      <w:r w:rsidRPr="00D24BD5">
        <w:rPr>
          <w:rFonts w:ascii="宋体" w:hAnsi="宋体"/>
          <w:szCs w:val="21"/>
        </w:rPr>
        <w:t>B</w:t>
      </w:r>
      <w:r w:rsidRPr="00D24BD5">
        <w:rPr>
          <w:rFonts w:ascii="宋体" w:hAnsi="宋体"/>
          <w:i/>
          <w:szCs w:val="21"/>
        </w:rPr>
        <w:t xml:space="preserve">　</w:t>
      </w:r>
      <w:r w:rsidRPr="00D24BD5">
        <w:rPr>
          <w:rFonts w:ascii="宋体" w:hAnsi="宋体"/>
          <w:szCs w:val="21"/>
        </w:rPr>
        <w:t>[解析] 甲、乙两物体均处于静止状态,受平衡力的作用,则</w:t>
      </w:r>
      <w:r w:rsidRPr="00D24BD5">
        <w:rPr>
          <w:rFonts w:ascii="宋体" w:hAnsi="宋体"/>
          <w:i/>
          <w:szCs w:val="21"/>
        </w:rPr>
        <w:t>f</w:t>
      </w:r>
      <w:r w:rsidRPr="00D24BD5">
        <w:rPr>
          <w:rFonts w:ascii="宋体" w:hAnsi="宋体"/>
          <w:szCs w:val="21"/>
          <w:vertAlign w:val="subscript"/>
        </w:rPr>
        <w:t>甲</w:t>
      </w:r>
      <w:r w:rsidRPr="00D24BD5">
        <w:rPr>
          <w:rFonts w:ascii="宋体" w:hAnsi="宋体"/>
          <w:i/>
          <w:szCs w:val="21"/>
        </w:rPr>
        <w:t>=F</w:t>
      </w:r>
      <w:r w:rsidRPr="00D24BD5">
        <w:rPr>
          <w:rFonts w:ascii="宋体" w:hAnsi="宋体"/>
          <w:szCs w:val="21"/>
          <w:vertAlign w:val="subscript"/>
        </w:rPr>
        <w:t>1</w:t>
      </w:r>
      <w:r w:rsidRPr="00D24BD5">
        <w:rPr>
          <w:rFonts w:ascii="宋体" w:hAnsi="宋体"/>
          <w:i/>
          <w:szCs w:val="21"/>
        </w:rPr>
        <w:t>=</w:t>
      </w:r>
      <w:r w:rsidRPr="00D24BD5">
        <w:rPr>
          <w:rFonts w:ascii="宋体" w:hAnsi="宋体"/>
          <w:szCs w:val="21"/>
        </w:rPr>
        <w:t>5 N,</w:t>
      </w:r>
      <w:r w:rsidRPr="00D24BD5">
        <w:rPr>
          <w:rFonts w:ascii="宋体" w:hAnsi="宋体"/>
          <w:i/>
          <w:szCs w:val="21"/>
        </w:rPr>
        <w:t>f</w:t>
      </w:r>
      <w:r w:rsidRPr="00D24BD5">
        <w:rPr>
          <w:rFonts w:ascii="宋体" w:hAnsi="宋体"/>
          <w:szCs w:val="21"/>
          <w:vertAlign w:val="subscript"/>
        </w:rPr>
        <w:t>乙</w:t>
      </w:r>
      <w:r w:rsidRPr="00D24BD5">
        <w:rPr>
          <w:rFonts w:ascii="宋体" w:hAnsi="宋体"/>
          <w:i/>
          <w:szCs w:val="21"/>
        </w:rPr>
        <w:t>=F</w:t>
      </w:r>
      <w:r w:rsidRPr="00D24BD5">
        <w:rPr>
          <w:rFonts w:ascii="宋体" w:hAnsi="宋体"/>
          <w:szCs w:val="21"/>
          <w:vertAlign w:val="subscript"/>
        </w:rPr>
        <w:t>2</w:t>
      </w:r>
      <w:r w:rsidRPr="00D24BD5">
        <w:rPr>
          <w:rFonts w:ascii="宋体" w:hAnsi="宋体"/>
          <w:i/>
          <w:szCs w:val="21"/>
        </w:rPr>
        <w:t>=</w:t>
      </w:r>
      <w:r w:rsidRPr="00D24BD5">
        <w:rPr>
          <w:rFonts w:ascii="宋体" w:hAnsi="宋体"/>
          <w:szCs w:val="21"/>
        </w:rPr>
        <w:t>10 N,</w:t>
      </w:r>
      <w:r w:rsidRPr="00D24BD5">
        <w:rPr>
          <w:rFonts w:ascii="宋体" w:hAnsi="宋体"/>
          <w:i/>
          <w:szCs w:val="21"/>
        </w:rPr>
        <w:t>f</w:t>
      </w:r>
      <w:r w:rsidRPr="00D24BD5">
        <w:rPr>
          <w:rFonts w:ascii="宋体" w:hAnsi="宋体"/>
          <w:szCs w:val="21"/>
          <w:vertAlign w:val="subscript"/>
        </w:rPr>
        <w:t>甲</w:t>
      </w:r>
      <w:r w:rsidRPr="00D24BD5">
        <w:rPr>
          <w:rFonts w:ascii="宋体" w:hAnsi="宋体"/>
          <w:i/>
          <w:szCs w:val="21"/>
        </w:rPr>
        <w:t>&lt;f</w:t>
      </w:r>
      <w:r w:rsidRPr="00D24BD5">
        <w:rPr>
          <w:rFonts w:ascii="宋体" w:hAnsi="宋体"/>
          <w:szCs w:val="21"/>
          <w:vertAlign w:val="subscript"/>
        </w:rPr>
        <w:t>乙</w:t>
      </w:r>
      <w:r w:rsidRPr="00D24BD5">
        <w:rPr>
          <w:rFonts w:ascii="宋体" w:hAnsi="宋体"/>
          <w:szCs w:val="21"/>
        </w:rPr>
        <w:t>,故选B。</w:t>
      </w:r>
    </w:p>
    <w:p w:rsidR="00C73403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3.B</w:t>
      </w:r>
    </w:p>
    <w:p w:rsidR="00C73403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4.A</w:t>
      </w:r>
    </w:p>
    <w:p w:rsidR="00C73403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5.B</w:t>
      </w:r>
    </w:p>
    <w:p w:rsidR="00C73403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6.B</w:t>
      </w:r>
    </w:p>
    <w:p w:rsidR="00C73403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7.6　0</w:t>
      </w:r>
    </w:p>
    <w:p w:rsidR="00C73403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[解析] 物体同时受到三个力作用而静止,受到的三个力是平衡力,即:</w:t>
      </w:r>
      <w:r w:rsidRPr="00D24BD5">
        <w:rPr>
          <w:rFonts w:ascii="宋体" w:hAnsi="宋体"/>
          <w:i/>
          <w:szCs w:val="21"/>
        </w:rPr>
        <w:t>F</w:t>
      </w:r>
      <w:r w:rsidRPr="00D24BD5">
        <w:rPr>
          <w:rFonts w:ascii="宋体" w:hAnsi="宋体"/>
          <w:szCs w:val="21"/>
          <w:vertAlign w:val="subscript"/>
        </w:rPr>
        <w:t>1</w:t>
      </w:r>
      <w:r w:rsidRPr="00D24BD5">
        <w:rPr>
          <w:rFonts w:ascii="宋体" w:hAnsi="宋体"/>
          <w:szCs w:val="21"/>
        </w:rPr>
        <w:t>=</w:t>
      </w:r>
      <w:r w:rsidRPr="00D24BD5">
        <w:rPr>
          <w:rFonts w:ascii="宋体" w:hAnsi="宋体"/>
          <w:i/>
          <w:szCs w:val="21"/>
        </w:rPr>
        <w:t>F</w:t>
      </w:r>
      <w:r w:rsidRPr="00D24BD5">
        <w:rPr>
          <w:rFonts w:ascii="宋体" w:hAnsi="宋体"/>
          <w:szCs w:val="21"/>
          <w:vertAlign w:val="subscript"/>
        </w:rPr>
        <w:t>2</w:t>
      </w:r>
      <w:r w:rsidRPr="00D24BD5">
        <w:rPr>
          <w:rFonts w:ascii="宋体" w:hAnsi="宋体"/>
          <w:szCs w:val="21"/>
        </w:rPr>
        <w:t>+</w:t>
      </w:r>
      <w:r w:rsidRPr="00D24BD5">
        <w:rPr>
          <w:rFonts w:ascii="宋体" w:hAnsi="宋体"/>
          <w:i/>
          <w:szCs w:val="21"/>
        </w:rPr>
        <w:t>f</w:t>
      </w:r>
      <w:r w:rsidRPr="00D24BD5">
        <w:rPr>
          <w:rFonts w:ascii="宋体" w:hAnsi="宋体"/>
          <w:szCs w:val="21"/>
        </w:rPr>
        <w:t>,所以物体受到的静摩擦力为</w:t>
      </w:r>
      <w:r w:rsidRPr="00D24BD5">
        <w:rPr>
          <w:rFonts w:ascii="宋体" w:hAnsi="宋体"/>
          <w:i/>
          <w:szCs w:val="21"/>
        </w:rPr>
        <w:t>f</w:t>
      </w:r>
      <w:r w:rsidRPr="00D24BD5">
        <w:rPr>
          <w:rFonts w:ascii="宋体" w:hAnsi="宋体"/>
          <w:szCs w:val="21"/>
        </w:rPr>
        <w:t>=</w:t>
      </w:r>
      <w:r w:rsidRPr="00D24BD5">
        <w:rPr>
          <w:rFonts w:ascii="宋体" w:hAnsi="宋体"/>
          <w:i/>
          <w:szCs w:val="21"/>
        </w:rPr>
        <w:t>F</w:t>
      </w:r>
      <w:r w:rsidRPr="00D24BD5">
        <w:rPr>
          <w:rFonts w:ascii="宋体" w:hAnsi="宋体"/>
          <w:szCs w:val="21"/>
          <w:vertAlign w:val="subscript"/>
        </w:rPr>
        <w:t>1</w:t>
      </w:r>
      <w:r w:rsidRPr="00D24BD5">
        <w:rPr>
          <w:rFonts w:ascii="宋体" w:hAnsi="宋体"/>
          <w:szCs w:val="21"/>
        </w:rPr>
        <w:t>-</w:t>
      </w:r>
      <w:r w:rsidRPr="00D24BD5">
        <w:rPr>
          <w:rFonts w:ascii="宋体" w:hAnsi="宋体"/>
          <w:i/>
          <w:szCs w:val="21"/>
        </w:rPr>
        <w:t>F</w:t>
      </w:r>
      <w:r w:rsidRPr="00D24BD5">
        <w:rPr>
          <w:rFonts w:ascii="宋体" w:hAnsi="宋体"/>
          <w:szCs w:val="21"/>
          <w:vertAlign w:val="subscript"/>
        </w:rPr>
        <w:t>2</w:t>
      </w:r>
      <w:r w:rsidRPr="00D24BD5">
        <w:rPr>
          <w:rFonts w:ascii="宋体" w:hAnsi="宋体"/>
          <w:szCs w:val="21"/>
        </w:rPr>
        <w:t>=10 N-4 N=6 N;如果</w:t>
      </w:r>
      <w:r w:rsidRPr="00D24BD5">
        <w:rPr>
          <w:rFonts w:ascii="宋体" w:hAnsi="宋体"/>
          <w:i/>
          <w:szCs w:val="21"/>
        </w:rPr>
        <w:t>F</w:t>
      </w:r>
      <w:r w:rsidRPr="00D24BD5">
        <w:rPr>
          <w:rFonts w:ascii="宋体" w:hAnsi="宋体"/>
          <w:szCs w:val="21"/>
          <w:vertAlign w:val="subscript"/>
        </w:rPr>
        <w:t>1</w:t>
      </w:r>
      <w:r w:rsidRPr="00D24BD5">
        <w:rPr>
          <w:rFonts w:ascii="宋体" w:hAnsi="宋体"/>
          <w:szCs w:val="21"/>
        </w:rPr>
        <w:t>撤去,物体仍然处于静止状态,物体受到的合力为零。</w:t>
      </w:r>
    </w:p>
    <w:p w:rsidR="00C73403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8.等于　不受　前</w:t>
      </w:r>
    </w:p>
    <w:p w:rsidR="00C73403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9.静止　2　2</w:t>
      </w:r>
    </w:p>
    <w:p w:rsidR="00C73403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[解析] 从题图乙中看</w:t>
      </w:r>
      <w:r w:rsidRPr="00D24BD5">
        <w:rPr>
          <w:rFonts w:ascii="宋体" w:hAnsi="宋体"/>
          <w:noProof/>
          <w:szCs w:val="21"/>
        </w:rPr>
        <w:drawing>
          <wp:inline distT="0" distB="0" distL="0" distR="0">
            <wp:extent cx="19050" cy="1651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24BD5">
        <w:rPr>
          <w:rFonts w:ascii="宋体" w:hAnsi="宋体"/>
          <w:szCs w:val="21"/>
        </w:rPr>
        <w:t>出,</w:t>
      </w:r>
      <w:r w:rsidRPr="00D24BD5">
        <w:rPr>
          <w:rFonts w:ascii="宋体" w:hAnsi="宋体"/>
          <w:i/>
          <w:szCs w:val="21"/>
        </w:rPr>
        <w:t>t</w:t>
      </w:r>
      <w:r w:rsidRPr="00D24BD5">
        <w:rPr>
          <w:rFonts w:ascii="宋体" w:hAnsi="宋体"/>
          <w:szCs w:val="21"/>
        </w:rPr>
        <w:t>=1 s时物体的速度为0,物体处于静止状态。在4 ~6 s时间内,从图乙中的</w:t>
      </w:r>
      <w:r w:rsidRPr="00D24BD5">
        <w:rPr>
          <w:rFonts w:ascii="宋体" w:hAnsi="宋体"/>
          <w:i/>
          <w:szCs w:val="21"/>
        </w:rPr>
        <w:t>v-t</w:t>
      </w:r>
      <w:r w:rsidRPr="00D24BD5">
        <w:rPr>
          <w:rFonts w:ascii="宋体" w:hAnsi="宋体"/>
          <w:szCs w:val="21"/>
        </w:rPr>
        <w:t>图像上可以看出物体以4 m/s的速度做匀速运动,而从</w:t>
      </w:r>
      <w:r w:rsidRPr="00D24BD5">
        <w:rPr>
          <w:rFonts w:ascii="宋体" w:hAnsi="宋体"/>
          <w:i/>
          <w:szCs w:val="21"/>
        </w:rPr>
        <w:t>F-</w:t>
      </w:r>
      <w:r w:rsidRPr="00D24BD5">
        <w:rPr>
          <w:rFonts w:ascii="宋体" w:hAnsi="宋体"/>
          <w:i/>
          <w:noProof/>
          <w:szCs w:val="21"/>
        </w:rPr>
        <w:drawing>
          <wp:inline distT="0" distB="0" distL="0" distR="0">
            <wp:extent cx="21590" cy="17780"/>
            <wp:effectExtent l="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"/>
                    <pic:cNvPicPr/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24BD5">
        <w:rPr>
          <w:rFonts w:ascii="宋体" w:hAnsi="宋体"/>
          <w:i/>
          <w:szCs w:val="21"/>
        </w:rPr>
        <w:t>t</w:t>
      </w:r>
      <w:r w:rsidRPr="00D24BD5">
        <w:rPr>
          <w:rFonts w:ascii="宋体" w:hAnsi="宋体"/>
          <w:szCs w:val="21"/>
        </w:rPr>
        <w:t>图</w:t>
      </w:r>
      <w:r w:rsidRPr="00D24BD5">
        <w:rPr>
          <w:rFonts w:ascii="宋体" w:hAnsi="宋体"/>
          <w:noProof/>
          <w:szCs w:val="21"/>
        </w:rPr>
        <w:drawing>
          <wp:inline distT="0" distB="0" distL="0" distR="0">
            <wp:extent cx="15240" cy="1270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24BD5">
        <w:rPr>
          <w:rFonts w:ascii="宋体" w:hAnsi="宋体"/>
          <w:szCs w:val="21"/>
        </w:rPr>
        <w:t>像上可知水平推力</w:t>
      </w:r>
      <w:r w:rsidRPr="00D24BD5">
        <w:rPr>
          <w:rFonts w:ascii="宋体" w:hAnsi="宋体"/>
          <w:i/>
          <w:szCs w:val="21"/>
        </w:rPr>
        <w:t>F</w:t>
      </w:r>
      <w:r w:rsidRPr="00D24BD5">
        <w:rPr>
          <w:rFonts w:ascii="宋体" w:hAnsi="宋体"/>
          <w:szCs w:val="21"/>
        </w:rPr>
        <w:t>=2 N,根据二力平衡可知,此时的摩擦力</w:t>
      </w:r>
      <w:r w:rsidRPr="00D24BD5">
        <w:rPr>
          <w:rFonts w:ascii="宋体" w:hAnsi="宋体"/>
          <w:i/>
          <w:szCs w:val="21"/>
        </w:rPr>
        <w:t>f</w:t>
      </w:r>
      <w:r w:rsidRPr="00D24BD5">
        <w:rPr>
          <w:rFonts w:ascii="宋体" w:hAnsi="宋体"/>
          <w:szCs w:val="21"/>
        </w:rPr>
        <w:t>=2 N,故</w:t>
      </w:r>
      <w:r w:rsidRPr="00D24BD5">
        <w:rPr>
          <w:rFonts w:ascii="宋体" w:hAnsi="宋体"/>
          <w:i/>
          <w:szCs w:val="21"/>
        </w:rPr>
        <w:t>t</w:t>
      </w:r>
      <w:r w:rsidRPr="00D24BD5">
        <w:rPr>
          <w:rFonts w:ascii="宋体" w:hAnsi="宋体"/>
          <w:szCs w:val="21"/>
        </w:rPr>
        <w:t>=5 s时,物体受到的滑动摩擦力为2 N。;</w:t>
      </w:r>
      <w:r w:rsidRPr="00D24BD5">
        <w:rPr>
          <w:rFonts w:ascii="宋体" w:hAnsi="宋体"/>
          <w:i/>
          <w:szCs w:val="21"/>
        </w:rPr>
        <w:t>t</w:t>
      </w:r>
      <w:r w:rsidRPr="00D24BD5">
        <w:rPr>
          <w:rFonts w:ascii="宋体" w:hAnsi="宋体"/>
          <w:szCs w:val="21"/>
        </w:rPr>
        <w:t>=3 s时,</w:t>
      </w:r>
      <w:r w:rsidRPr="00D24BD5">
        <w:rPr>
          <w:rFonts w:ascii="宋体" w:hAnsi="宋体"/>
          <w:i/>
          <w:szCs w:val="21"/>
        </w:rPr>
        <w:t>F</w:t>
      </w:r>
      <w:r w:rsidRPr="00D24BD5">
        <w:rPr>
          <w:rFonts w:ascii="宋体" w:hAnsi="宋体"/>
          <w:szCs w:val="21"/>
        </w:rPr>
        <w:t>=3 N,物体做加速运动,因为压力和接触面的粗糙程度不变,所</w:t>
      </w:r>
      <w:r w:rsidRPr="00D24BD5">
        <w:rPr>
          <w:rFonts w:ascii="宋体" w:hAnsi="宋体"/>
          <w:szCs w:val="21"/>
        </w:rPr>
        <w:lastRenderedPageBreak/>
        <w:t>以此时的摩擦力仍为</w:t>
      </w:r>
      <w:r w:rsidRPr="00D24BD5">
        <w:rPr>
          <w:rFonts w:ascii="宋体" w:hAnsi="宋体"/>
          <w:i/>
          <w:szCs w:val="21"/>
        </w:rPr>
        <w:t>f</w:t>
      </w:r>
      <w:r w:rsidRPr="00D24BD5">
        <w:rPr>
          <w:rFonts w:ascii="宋体" w:hAnsi="宋体"/>
          <w:szCs w:val="21"/>
        </w:rPr>
        <w:t>=2 N。</w:t>
      </w:r>
    </w:p>
    <w:p w:rsidR="00C73403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10.滑动摩擦　支持　木块</w:t>
      </w:r>
    </w:p>
    <w:p w:rsidR="00C73403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【综合训练】</w:t>
      </w:r>
    </w:p>
    <w:p w:rsidR="00C73403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1.惯性　改变物体的运动状态　人耳处</w:t>
      </w:r>
    </w:p>
    <w:p w:rsidR="00C73403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2.相</w:t>
      </w:r>
      <w:r w:rsidRPr="00D24BD5">
        <w:rPr>
          <w:rFonts w:ascii="宋体" w:hAnsi="宋体"/>
          <w:noProof/>
          <w:szCs w:val="21"/>
        </w:rPr>
        <w:drawing>
          <wp:inline distT="0" distB="0" distL="0" distR="0">
            <wp:extent cx="21590" cy="22860"/>
            <wp:effectExtent l="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"/>
                    <pic:cNvPicPr/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24BD5">
        <w:rPr>
          <w:rFonts w:ascii="宋体" w:hAnsi="宋体"/>
          <w:szCs w:val="21"/>
        </w:rPr>
        <w:t>互　运动状态　人与车的总重力</w:t>
      </w:r>
    </w:p>
    <w:p w:rsidR="00C73403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3.不受　受到向左的</w:t>
      </w:r>
    </w:p>
    <w:p w:rsidR="00C73403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4</w:t>
      </w:r>
      <w:r w:rsidRPr="00D24BD5">
        <w:rPr>
          <w:rFonts w:ascii="宋体" w:hAnsi="宋体"/>
          <w:i/>
          <w:szCs w:val="21"/>
        </w:rPr>
        <w:t>.</w:t>
      </w:r>
      <w:r w:rsidRPr="00D24BD5">
        <w:rPr>
          <w:rFonts w:ascii="宋体" w:hAnsi="宋体"/>
          <w:szCs w:val="21"/>
        </w:rPr>
        <w:t>6</w:t>
      </w:r>
    </w:p>
    <w:p w:rsidR="00C73403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[解析] 此时墙壁对物块乙的拉力</w:t>
      </w:r>
      <w:r w:rsidRPr="00D24BD5">
        <w:rPr>
          <w:rFonts w:ascii="宋体" w:hAnsi="宋体"/>
          <w:i/>
          <w:szCs w:val="21"/>
        </w:rPr>
        <w:t>F</w:t>
      </w:r>
      <w:r w:rsidRPr="00D24BD5">
        <w:rPr>
          <w:rFonts w:ascii="宋体" w:hAnsi="宋体"/>
          <w:szCs w:val="21"/>
          <w:vertAlign w:val="subscript"/>
        </w:rPr>
        <w:t>2</w:t>
      </w:r>
      <w:r w:rsidRPr="00D24BD5">
        <w:rPr>
          <w:rFonts w:ascii="宋体" w:hAnsi="宋体"/>
          <w:i/>
          <w:szCs w:val="21"/>
        </w:rPr>
        <w:t>=</w:t>
      </w:r>
      <w:r w:rsidRPr="00D24BD5">
        <w:rPr>
          <w:rFonts w:ascii="宋体" w:hAnsi="宋体"/>
          <w:szCs w:val="21"/>
        </w:rPr>
        <w:t>4 N,方向向左,物块乙水平方向上受拉力和摩擦力,由二力平衡可得,摩擦力与拉力应大小相等,方向相反,故摩擦力大小为4 N,水平向右;以木板甲为研究对象,它受到向右的拉力为10 N,同时受到地面对它的摩擦力和物块乙对它的摩擦力,二者之和为10 N,由以上分析知物块乙对木板甲的摩擦力大小为4 N,所以地面对木板甲的摩擦力为</w:t>
      </w:r>
      <w:r w:rsidRPr="00D24BD5">
        <w:rPr>
          <w:rFonts w:ascii="宋体" w:hAnsi="宋体"/>
          <w:i/>
          <w:szCs w:val="21"/>
        </w:rPr>
        <w:t>f=</w:t>
      </w:r>
      <w:r w:rsidRPr="00D24BD5">
        <w:rPr>
          <w:rFonts w:ascii="宋体" w:hAnsi="宋体"/>
          <w:szCs w:val="21"/>
        </w:rPr>
        <w:t>10 N</w:t>
      </w:r>
      <w:r w:rsidRPr="00D24BD5">
        <w:rPr>
          <w:rFonts w:ascii="宋体" w:hAnsi="宋体"/>
          <w:i/>
          <w:szCs w:val="21"/>
        </w:rPr>
        <w:t>-</w:t>
      </w:r>
      <w:r w:rsidRPr="00D24BD5">
        <w:rPr>
          <w:rFonts w:ascii="宋体" w:hAnsi="宋体"/>
          <w:szCs w:val="21"/>
        </w:rPr>
        <w:t>4 N</w:t>
      </w:r>
      <w:r w:rsidRPr="00D24BD5">
        <w:rPr>
          <w:rFonts w:ascii="宋体" w:hAnsi="宋体"/>
          <w:i/>
          <w:szCs w:val="21"/>
        </w:rPr>
        <w:t>=</w:t>
      </w:r>
      <w:r w:rsidRPr="00D24BD5">
        <w:rPr>
          <w:rFonts w:ascii="宋体" w:hAnsi="宋体"/>
          <w:szCs w:val="21"/>
        </w:rPr>
        <w:t>6 N。</w:t>
      </w:r>
    </w:p>
    <w:p w:rsidR="00C73403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5.C</w:t>
      </w:r>
    </w:p>
    <w:p w:rsidR="00C73403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6</w:t>
      </w:r>
      <w:r w:rsidRPr="00D24BD5">
        <w:rPr>
          <w:rFonts w:ascii="宋体" w:hAnsi="宋体"/>
          <w:i/>
          <w:szCs w:val="21"/>
        </w:rPr>
        <w:t>.</w:t>
      </w:r>
      <w:r w:rsidRPr="00D24BD5">
        <w:rPr>
          <w:rFonts w:ascii="宋体" w:hAnsi="宋体"/>
          <w:szCs w:val="21"/>
        </w:rPr>
        <w:t>D</w:t>
      </w:r>
      <w:r w:rsidRPr="00D24BD5">
        <w:rPr>
          <w:rFonts w:ascii="宋体" w:hAnsi="宋体"/>
          <w:i/>
          <w:szCs w:val="21"/>
        </w:rPr>
        <w:t xml:space="preserve">　</w:t>
      </w:r>
      <w:r w:rsidRPr="00D24BD5">
        <w:rPr>
          <w:rFonts w:ascii="宋体" w:hAnsi="宋体"/>
          <w:szCs w:val="21"/>
        </w:rPr>
        <w:t>[解析] 石块</w:t>
      </w:r>
      <w:r w:rsidRPr="00D24BD5">
        <w:rPr>
          <w:rFonts w:ascii="宋体" w:hAnsi="宋体"/>
          <w:i/>
          <w:szCs w:val="21"/>
        </w:rPr>
        <w:t>B</w:t>
      </w:r>
      <w:r w:rsidRPr="00D24BD5">
        <w:rPr>
          <w:rFonts w:ascii="宋体" w:hAnsi="宋体"/>
          <w:szCs w:val="21"/>
        </w:rPr>
        <w:t>处于静止状态,所受合力为零,故A错误;石块</w:t>
      </w:r>
      <w:r w:rsidRPr="00D24BD5">
        <w:rPr>
          <w:rFonts w:ascii="宋体" w:hAnsi="宋体"/>
          <w:i/>
          <w:szCs w:val="21"/>
        </w:rPr>
        <w:t>A</w:t>
      </w:r>
      <w:r w:rsidRPr="00D24BD5">
        <w:rPr>
          <w:rFonts w:ascii="宋体" w:hAnsi="宋体"/>
          <w:szCs w:val="21"/>
        </w:rPr>
        <w:t>的重力作用在石块</w:t>
      </w:r>
      <w:r w:rsidRPr="00D24BD5">
        <w:rPr>
          <w:rFonts w:ascii="宋体" w:hAnsi="宋体"/>
          <w:i/>
          <w:szCs w:val="21"/>
        </w:rPr>
        <w:t>A</w:t>
      </w:r>
      <w:r w:rsidRPr="00D24BD5">
        <w:rPr>
          <w:rFonts w:ascii="宋体" w:hAnsi="宋体"/>
          <w:szCs w:val="21"/>
        </w:rPr>
        <w:t>上,石块</w:t>
      </w:r>
      <w:r w:rsidRPr="00D24BD5">
        <w:rPr>
          <w:rFonts w:ascii="宋体" w:hAnsi="宋体"/>
          <w:i/>
          <w:szCs w:val="21"/>
        </w:rPr>
        <w:t>B</w:t>
      </w:r>
      <w:r w:rsidRPr="00D24BD5">
        <w:rPr>
          <w:rFonts w:ascii="宋体" w:hAnsi="宋体"/>
          <w:szCs w:val="21"/>
        </w:rPr>
        <w:t>受到石块</w:t>
      </w:r>
      <w:r w:rsidRPr="00D24BD5">
        <w:rPr>
          <w:rFonts w:ascii="宋体" w:hAnsi="宋体"/>
          <w:i/>
          <w:szCs w:val="21"/>
        </w:rPr>
        <w:t>A</w:t>
      </w:r>
      <w:r w:rsidRPr="00D24BD5">
        <w:rPr>
          <w:rFonts w:ascii="宋体" w:hAnsi="宋体"/>
          <w:szCs w:val="21"/>
        </w:rPr>
        <w:t>的压力,这个压力大小等于石块</w:t>
      </w:r>
      <w:r w:rsidRPr="00D24BD5">
        <w:rPr>
          <w:rFonts w:ascii="宋体" w:hAnsi="宋体"/>
          <w:i/>
          <w:szCs w:val="21"/>
        </w:rPr>
        <w:t>A</w:t>
      </w:r>
      <w:r w:rsidRPr="00D24BD5">
        <w:rPr>
          <w:rFonts w:ascii="宋体" w:hAnsi="宋体"/>
          <w:szCs w:val="21"/>
        </w:rPr>
        <w:t>的重力,但与石块</w:t>
      </w:r>
      <w:r w:rsidRPr="00D24BD5">
        <w:rPr>
          <w:rFonts w:ascii="宋体" w:hAnsi="宋体"/>
          <w:i/>
          <w:szCs w:val="21"/>
        </w:rPr>
        <w:t>A</w:t>
      </w:r>
      <w:r w:rsidRPr="00D24BD5">
        <w:rPr>
          <w:rFonts w:ascii="宋体" w:hAnsi="宋体"/>
          <w:szCs w:val="21"/>
        </w:rPr>
        <w:t>的重力不是一个力,也不能认为这两个力同时作用在石块</w:t>
      </w:r>
      <w:r w:rsidRPr="00D24BD5">
        <w:rPr>
          <w:rFonts w:ascii="宋体" w:hAnsi="宋体"/>
          <w:i/>
          <w:szCs w:val="21"/>
        </w:rPr>
        <w:t>B</w:t>
      </w:r>
      <w:r w:rsidRPr="00D24BD5">
        <w:rPr>
          <w:rFonts w:ascii="宋体" w:hAnsi="宋体"/>
          <w:szCs w:val="21"/>
        </w:rPr>
        <w:t>上,故B错误;石块</w:t>
      </w:r>
      <w:r w:rsidRPr="00D24BD5">
        <w:rPr>
          <w:rFonts w:ascii="宋体" w:hAnsi="宋体"/>
          <w:i/>
          <w:szCs w:val="21"/>
        </w:rPr>
        <w:t>C</w:t>
      </w:r>
      <w:r w:rsidRPr="00D24BD5">
        <w:rPr>
          <w:rFonts w:ascii="宋体" w:hAnsi="宋体"/>
          <w:szCs w:val="21"/>
        </w:rPr>
        <w:t>对石块</w:t>
      </w:r>
      <w:r w:rsidRPr="00D24BD5">
        <w:rPr>
          <w:rFonts w:ascii="宋体" w:hAnsi="宋体"/>
          <w:i/>
          <w:szCs w:val="21"/>
        </w:rPr>
        <w:t>B</w:t>
      </w:r>
      <w:r w:rsidRPr="00D24BD5">
        <w:rPr>
          <w:rFonts w:ascii="宋体" w:hAnsi="宋体"/>
          <w:szCs w:val="21"/>
        </w:rPr>
        <w:t>的支持力大小等于</w:t>
      </w:r>
      <w:r w:rsidRPr="00D24BD5">
        <w:rPr>
          <w:rFonts w:ascii="宋体" w:hAnsi="宋体"/>
          <w:i/>
          <w:szCs w:val="21"/>
        </w:rPr>
        <w:t>A</w:t>
      </w:r>
      <w:r w:rsidRPr="00D24BD5">
        <w:rPr>
          <w:rFonts w:ascii="宋体" w:hAnsi="宋体"/>
          <w:szCs w:val="21"/>
        </w:rPr>
        <w:t>、</w:t>
      </w:r>
      <w:r w:rsidRPr="00D24BD5">
        <w:rPr>
          <w:rFonts w:ascii="宋体" w:hAnsi="宋体"/>
          <w:i/>
          <w:szCs w:val="21"/>
        </w:rPr>
        <w:t>B</w:t>
      </w:r>
      <w:r w:rsidRPr="00D24BD5">
        <w:rPr>
          <w:rFonts w:ascii="宋体" w:hAnsi="宋体"/>
          <w:szCs w:val="21"/>
        </w:rPr>
        <w:t>两个石块的总重力,与石块</w:t>
      </w:r>
      <w:r w:rsidRPr="00D24BD5">
        <w:rPr>
          <w:rFonts w:ascii="宋体" w:hAnsi="宋体"/>
          <w:i/>
          <w:szCs w:val="21"/>
        </w:rPr>
        <w:t>B</w:t>
      </w:r>
      <w:r w:rsidRPr="00D24BD5">
        <w:rPr>
          <w:rFonts w:ascii="宋体" w:hAnsi="宋体"/>
          <w:szCs w:val="21"/>
        </w:rPr>
        <w:t>受到的重力大小不相等,所以这两个力不是一对平衡力,故C错误;物体间力的作用是相互的,石块</w:t>
      </w:r>
      <w:r w:rsidRPr="00D24BD5">
        <w:rPr>
          <w:rFonts w:ascii="宋体" w:hAnsi="宋体"/>
          <w:i/>
          <w:szCs w:val="21"/>
        </w:rPr>
        <w:t>B</w:t>
      </w:r>
      <w:r w:rsidRPr="00D24BD5">
        <w:rPr>
          <w:rFonts w:ascii="宋体" w:hAnsi="宋体"/>
          <w:szCs w:val="21"/>
        </w:rPr>
        <w:t>对石块</w:t>
      </w:r>
      <w:r w:rsidRPr="00D24BD5">
        <w:rPr>
          <w:rFonts w:ascii="宋体" w:hAnsi="宋体"/>
          <w:i/>
          <w:szCs w:val="21"/>
        </w:rPr>
        <w:t>C</w:t>
      </w:r>
      <w:r w:rsidRPr="00D24BD5">
        <w:rPr>
          <w:rFonts w:ascii="宋体" w:hAnsi="宋体"/>
          <w:szCs w:val="21"/>
        </w:rPr>
        <w:t>有压力作用,反之,石块</w:t>
      </w:r>
      <w:r w:rsidRPr="00D24BD5">
        <w:rPr>
          <w:rFonts w:ascii="宋体" w:hAnsi="宋体"/>
          <w:i/>
          <w:szCs w:val="21"/>
        </w:rPr>
        <w:t>C</w:t>
      </w:r>
      <w:r w:rsidRPr="00D24BD5">
        <w:rPr>
          <w:rFonts w:ascii="宋体" w:hAnsi="宋体"/>
          <w:szCs w:val="21"/>
        </w:rPr>
        <w:t>对石块</w:t>
      </w:r>
      <w:r w:rsidRPr="00D24BD5">
        <w:rPr>
          <w:rFonts w:ascii="宋体" w:hAnsi="宋体"/>
          <w:i/>
          <w:szCs w:val="21"/>
        </w:rPr>
        <w:t>B</w:t>
      </w:r>
      <w:r w:rsidRPr="00D24BD5">
        <w:rPr>
          <w:rFonts w:ascii="宋体" w:hAnsi="宋体"/>
          <w:szCs w:val="21"/>
        </w:rPr>
        <w:t>有支持力作用,这两个力大小相等,方向相反,作用在两个物体,作用在同一直</w:t>
      </w:r>
      <w:r w:rsidRPr="00D24BD5">
        <w:rPr>
          <w:rFonts w:ascii="宋体" w:hAnsi="宋体"/>
          <w:noProof/>
          <w:szCs w:val="21"/>
        </w:rPr>
        <w:drawing>
          <wp:inline distT="0" distB="0" distL="0" distR="0">
            <wp:extent cx="19050" cy="2159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24BD5">
        <w:rPr>
          <w:rFonts w:ascii="宋体" w:hAnsi="宋体"/>
          <w:szCs w:val="21"/>
        </w:rPr>
        <w:t>线上,是一对相互作用力,故D选项正确。</w:t>
      </w:r>
    </w:p>
    <w:p w:rsidR="00C73403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7.B</w:t>
      </w:r>
    </w:p>
    <w:p w:rsidR="00C73403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8.解:(1)如图所示</w:t>
      </w:r>
    </w:p>
    <w:p w:rsidR="00C73403" w:rsidRPr="00D24BD5" w:rsidRDefault="001C03DE" w:rsidP="00B446F7">
      <w:pPr>
        <w:spacing w:line="360" w:lineRule="auto"/>
        <w:jc w:val="center"/>
        <w:rPr>
          <w:rFonts w:ascii="宋体" w:hAnsi="宋体"/>
          <w:szCs w:val="21"/>
        </w:rPr>
      </w:pPr>
      <w:r w:rsidRPr="00D24BD5">
        <w:rPr>
          <w:rFonts w:ascii="宋体" w:hAnsi="宋体"/>
          <w:noProof/>
          <w:szCs w:val="21"/>
        </w:rPr>
        <w:drawing>
          <wp:inline distT="0" distB="0" distL="0" distR="0">
            <wp:extent cx="454320" cy="743760"/>
            <wp:effectExtent l="0" t="0" r="0" b="0"/>
            <wp:docPr id="61" name="310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4320" cy="743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3403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(2)钩码的重力</w:t>
      </w:r>
      <w:r w:rsidRPr="00D24BD5">
        <w:rPr>
          <w:rFonts w:ascii="宋体" w:hAnsi="宋体"/>
          <w:i/>
          <w:szCs w:val="21"/>
        </w:rPr>
        <w:t>G=mg</w:t>
      </w:r>
      <w:r w:rsidRPr="00D24BD5">
        <w:rPr>
          <w:rFonts w:ascii="宋体" w:hAnsi="宋体"/>
          <w:szCs w:val="21"/>
        </w:rPr>
        <w:t>=0.15 kg×10 N/kg=1.5 N,因为钩码静止,所以受到的重力</w:t>
      </w:r>
      <w:r w:rsidRPr="00D24BD5">
        <w:rPr>
          <w:rFonts w:ascii="宋体" w:hAnsi="宋体"/>
          <w:i/>
          <w:szCs w:val="21"/>
        </w:rPr>
        <w:t>G</w:t>
      </w:r>
      <w:r w:rsidRPr="00D24BD5">
        <w:rPr>
          <w:rFonts w:ascii="宋体" w:hAnsi="宋体"/>
          <w:szCs w:val="21"/>
        </w:rPr>
        <w:t>与弹力</w:t>
      </w:r>
      <w:r w:rsidRPr="00D24BD5">
        <w:rPr>
          <w:rFonts w:ascii="宋体" w:hAnsi="宋体"/>
          <w:i/>
          <w:szCs w:val="21"/>
        </w:rPr>
        <w:t>F</w:t>
      </w:r>
      <w:r w:rsidRPr="00D24BD5">
        <w:rPr>
          <w:rFonts w:ascii="宋体" w:hAnsi="宋体"/>
          <w:szCs w:val="21"/>
        </w:rPr>
        <w:t>是一对平衡力,弹力</w:t>
      </w:r>
      <w:r w:rsidRPr="00D24BD5">
        <w:rPr>
          <w:rFonts w:ascii="宋体" w:hAnsi="宋体"/>
          <w:i/>
          <w:szCs w:val="21"/>
        </w:rPr>
        <w:t>F=G=</w:t>
      </w:r>
      <w:r w:rsidRPr="00D24BD5">
        <w:rPr>
          <w:rFonts w:ascii="宋体" w:hAnsi="宋体"/>
          <w:szCs w:val="21"/>
        </w:rPr>
        <w:t>1.5 N。</w:t>
      </w:r>
    </w:p>
    <w:p w:rsidR="00C73403" w:rsidRPr="00D24BD5" w:rsidRDefault="001C03DE" w:rsidP="00B446F7">
      <w:pPr>
        <w:spacing w:line="360" w:lineRule="auto"/>
        <w:rPr>
          <w:rFonts w:ascii="宋体" w:hAnsi="宋体"/>
          <w:szCs w:val="21"/>
        </w:rPr>
      </w:pPr>
      <w:r w:rsidRPr="00D24BD5">
        <w:rPr>
          <w:rFonts w:ascii="宋体" w:hAnsi="宋体"/>
          <w:szCs w:val="21"/>
        </w:rPr>
        <w:t>(3)</w:t>
      </w:r>
      <w:r w:rsidRPr="00D24BD5">
        <w:rPr>
          <w:rFonts w:ascii="宋体" w:hAnsi="宋体"/>
          <w:i/>
          <w:szCs w:val="21"/>
        </w:rPr>
        <w:t>F</w:t>
      </w:r>
      <w:r w:rsidRPr="00D24BD5">
        <w:rPr>
          <w:rFonts w:ascii="宋体" w:hAnsi="宋体"/>
          <w:szCs w:val="21"/>
        </w:rPr>
        <w:t>=1.5 N时,弹簧的伸长量</w:t>
      </w:r>
      <w:r w:rsidRPr="00D24BD5">
        <w:rPr>
          <w:rFonts w:ascii="宋体" w:hAnsi="宋体"/>
          <w:i/>
          <w:szCs w:val="21"/>
        </w:rPr>
        <w:t>x=L-L</w:t>
      </w:r>
      <w:r w:rsidRPr="00D24BD5">
        <w:rPr>
          <w:rFonts w:ascii="宋体" w:hAnsi="宋体"/>
          <w:szCs w:val="21"/>
          <w:vertAlign w:val="subscript"/>
        </w:rPr>
        <w:t>0</w:t>
      </w:r>
      <w:r w:rsidRPr="00D24BD5">
        <w:rPr>
          <w:rFonts w:ascii="宋体" w:hAnsi="宋体"/>
          <w:szCs w:val="21"/>
        </w:rPr>
        <w:t>=12 cm-6 cm=6 cm,由</w:t>
      </w:r>
      <w:r w:rsidRPr="00D24BD5">
        <w:rPr>
          <w:rFonts w:ascii="宋体" w:hAnsi="宋体"/>
          <w:i/>
          <w:szCs w:val="21"/>
        </w:rPr>
        <w:t>F=kx</w:t>
      </w:r>
      <w:r w:rsidRPr="00D24BD5">
        <w:rPr>
          <w:rFonts w:ascii="宋体" w:hAnsi="宋体"/>
          <w:szCs w:val="21"/>
        </w:rPr>
        <w:t>得,</w:t>
      </w:r>
      <w:r w:rsidRPr="00D24BD5">
        <w:rPr>
          <w:rFonts w:ascii="宋体" w:hAnsi="宋体"/>
          <w:i/>
          <w:szCs w:val="21"/>
        </w:rPr>
        <w:t>k=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F</m:t>
            </m:r>
          </m:num>
          <m:den>
            <m:r>
              <w:rPr>
                <w:rFonts w:ascii="宋体" w:hAnsi="宋体"/>
                <w:szCs w:val="21"/>
              </w:rPr>
              <m:t>x</m:t>
            </m:r>
          </m:den>
        </m:f>
      </m:oMath>
      <w:r w:rsidRPr="00D24BD5">
        <w:rPr>
          <w:rFonts w:ascii="宋体" w:hAnsi="宋体"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1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5N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6cm</m:t>
            </m:r>
          </m:den>
        </m:f>
      </m:oMath>
      <w:r w:rsidRPr="00D24BD5">
        <w:rPr>
          <w:rFonts w:ascii="宋体" w:hAnsi="宋体"/>
          <w:szCs w:val="21"/>
        </w:rPr>
        <w:t>=0.25 N/cm,当弹簧的伸长量</w:t>
      </w:r>
      <w:r w:rsidRPr="00D24BD5">
        <w:rPr>
          <w:rFonts w:ascii="宋体" w:hAnsi="宋体"/>
          <w:i/>
          <w:szCs w:val="21"/>
        </w:rPr>
        <w:t>x'=L'-L</w:t>
      </w:r>
      <w:r w:rsidRPr="00D24BD5">
        <w:rPr>
          <w:rFonts w:ascii="宋体" w:hAnsi="宋体"/>
          <w:szCs w:val="21"/>
          <w:vertAlign w:val="subscript"/>
        </w:rPr>
        <w:t>0</w:t>
      </w:r>
      <w:r w:rsidRPr="00D24BD5">
        <w:rPr>
          <w:rFonts w:ascii="宋体" w:hAnsi="宋体"/>
          <w:szCs w:val="21"/>
        </w:rPr>
        <w:t>=8.4 cm-6 cm=2.4 cm时,弹力</w:t>
      </w:r>
      <w:r w:rsidRPr="00D24BD5">
        <w:rPr>
          <w:rFonts w:ascii="宋体" w:hAnsi="宋体"/>
          <w:i/>
          <w:szCs w:val="21"/>
        </w:rPr>
        <w:t>F'=kx'</w:t>
      </w:r>
      <w:r w:rsidRPr="00D24BD5">
        <w:rPr>
          <w:rFonts w:ascii="宋体" w:hAnsi="宋体"/>
          <w:szCs w:val="21"/>
        </w:rPr>
        <w:t>=0.25 N/cm×2.4 cm=0.6 N。</w:t>
      </w:r>
    </w:p>
    <w:p w:rsidR="00CC6AB0" w:rsidRPr="00D24BD5" w:rsidRDefault="00D46925" w:rsidP="00B446F7">
      <w:pPr>
        <w:spacing w:line="360" w:lineRule="auto"/>
        <w:rPr>
          <w:rFonts w:ascii="宋体" w:hAnsi="宋体"/>
          <w:szCs w:val="21"/>
        </w:rPr>
      </w:pPr>
    </w:p>
    <w:p w:rsidR="001F654F" w:rsidRPr="00D24BD5" w:rsidRDefault="00D46925" w:rsidP="00B446F7">
      <w:pPr>
        <w:spacing w:line="360" w:lineRule="auto"/>
        <w:rPr>
          <w:rFonts w:ascii="宋体" w:hAnsi="宋体"/>
          <w:color w:val="0000FF"/>
          <w:szCs w:val="21"/>
        </w:rPr>
      </w:pPr>
    </w:p>
    <w:sectPr w:rsidR="001F654F" w:rsidRPr="00D24BD5" w:rsidSect="004246BC">
      <w:headerReference w:type="even" r:id="rId50"/>
      <w:headerReference w:type="default" r:id="rId51"/>
      <w:footerReference w:type="even" r:id="rId52"/>
      <w:footerReference w:type="default" r:id="rId53"/>
      <w:headerReference w:type="first" r:id="rId54"/>
      <w:footerReference w:type="first" r:id="rId55"/>
      <w:pgSz w:w="11906" w:h="16838" w:code="9"/>
      <w:pgMar w:top="1134" w:right="567" w:bottom="1134" w:left="567" w:header="397" w:footer="39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6925" w:rsidRDefault="00D46925" w:rsidP="00C724B0">
      <w:r>
        <w:separator/>
      </w:r>
    </w:p>
  </w:endnote>
  <w:endnote w:type="continuationSeparator" w:id="1">
    <w:p w:rsidR="00D46925" w:rsidRDefault="00D46925" w:rsidP="00C724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EU-B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4BD5" w:rsidRDefault="00D24BD5">
    <w:pPr>
      <w:pStyle w:val="af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4BD5" w:rsidRPr="00D24BD5" w:rsidRDefault="00D24BD5" w:rsidP="00D24BD5">
    <w:pPr>
      <w:pStyle w:val="af2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13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4BD5" w:rsidRDefault="00D24BD5">
    <w:pPr>
      <w:pStyle w:val="af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6925" w:rsidRDefault="00D46925" w:rsidP="00C724B0">
      <w:r>
        <w:separator/>
      </w:r>
    </w:p>
  </w:footnote>
  <w:footnote w:type="continuationSeparator" w:id="1">
    <w:p w:rsidR="00D46925" w:rsidRDefault="00D46925" w:rsidP="00C724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4BD5" w:rsidRDefault="00D24BD5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4BD5" w:rsidRDefault="00D24BD5" w:rsidP="00D24BD5">
    <w:pPr>
      <w:pStyle w:val="ae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4BD5" w:rsidRDefault="00D24BD5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7A0809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B6D56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A6A84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66DD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D46A7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3DC3B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62E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BAC9B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0768B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5667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1189E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20E8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FFCB0D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1FA114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8627B5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44B3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32A63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7CE80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724B0"/>
    <w:rsid w:val="001C03DE"/>
    <w:rsid w:val="00C724B0"/>
    <w:rsid w:val="00CF5B91"/>
    <w:rsid w:val="00D24BD5"/>
    <w:rsid w:val="00D469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Note Heading" w:semiHidden="0" w:unhideWhenUsed="0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/>
    <w:lsdException w:name="Balloon Text" w:semiHidden="0"/>
    <w:lsdException w:name="Table Grid" w:uiPriority="59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71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317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3171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3171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3171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3171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3171D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43171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43171D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rsid w:val="0043171D"/>
    <w:rPr>
      <w:vertAlign w:val="superscript"/>
    </w:rPr>
  </w:style>
  <w:style w:type="character" w:styleId="a4">
    <w:name w:val="Hyperlink"/>
    <w:uiPriority w:val="99"/>
    <w:unhideWhenUsed/>
    <w:rsid w:val="0043171D"/>
    <w:rPr>
      <w:color w:val="0000FF"/>
      <w:u w:val="single"/>
    </w:rPr>
  </w:style>
  <w:style w:type="character" w:styleId="a5">
    <w:name w:val="page number"/>
    <w:basedOn w:val="a0"/>
    <w:rsid w:val="0043171D"/>
  </w:style>
  <w:style w:type="character" w:styleId="a6">
    <w:name w:val="annotation reference"/>
    <w:basedOn w:val="a0"/>
    <w:uiPriority w:val="99"/>
    <w:unhideWhenUsed/>
    <w:rsid w:val="0043171D"/>
    <w:rPr>
      <w:sz w:val="21"/>
      <w:szCs w:val="21"/>
    </w:rPr>
  </w:style>
  <w:style w:type="character" w:customStyle="1" w:styleId="Char">
    <w:name w:val="批注框文本 Char"/>
    <w:link w:val="a7"/>
    <w:uiPriority w:val="99"/>
    <w:semiHidden/>
    <w:rsid w:val="0043171D"/>
    <w:rPr>
      <w:sz w:val="18"/>
      <w:szCs w:val="18"/>
    </w:rPr>
  </w:style>
  <w:style w:type="character" w:customStyle="1" w:styleId="apple-converted-space">
    <w:name w:val="apple-converted-space"/>
    <w:basedOn w:val="a0"/>
    <w:rsid w:val="0043171D"/>
  </w:style>
  <w:style w:type="character" w:customStyle="1" w:styleId="Char0">
    <w:name w:val="批注文字 Char"/>
    <w:basedOn w:val="a0"/>
    <w:link w:val="a8"/>
    <w:uiPriority w:val="99"/>
    <w:semiHidden/>
    <w:rsid w:val="0043171D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rsid w:val="0043171D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a0"/>
    <w:link w:val="a9"/>
    <w:uiPriority w:val="99"/>
    <w:semiHidden/>
    <w:rsid w:val="0043171D"/>
    <w:rPr>
      <w:kern w:val="2"/>
      <w:sz w:val="18"/>
      <w:szCs w:val="18"/>
    </w:rPr>
  </w:style>
  <w:style w:type="character" w:customStyle="1" w:styleId="Char2">
    <w:name w:val="纯文本 Char"/>
    <w:basedOn w:val="a0"/>
    <w:link w:val="aa"/>
    <w:uiPriority w:val="99"/>
    <w:qFormat/>
    <w:rsid w:val="0043171D"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ab"/>
    <w:locked/>
    <w:rsid w:val="0043171D"/>
    <w:rPr>
      <w:rFonts w:ascii="宋体" w:hAnsi="宋体"/>
      <w:sz w:val="24"/>
    </w:rPr>
  </w:style>
  <w:style w:type="character" w:customStyle="1" w:styleId="Char4">
    <w:name w:val="批注主题 Char"/>
    <w:basedOn w:val="Char0"/>
    <w:link w:val="ac"/>
    <w:uiPriority w:val="99"/>
    <w:semiHidden/>
    <w:rsid w:val="0043171D"/>
    <w:rPr>
      <w:b/>
      <w:bCs/>
      <w:kern w:val="2"/>
      <w:sz w:val="21"/>
      <w:szCs w:val="22"/>
    </w:rPr>
  </w:style>
  <w:style w:type="character" w:customStyle="1" w:styleId="Char5">
    <w:name w:val="标题 Char"/>
    <w:link w:val="ad"/>
    <w:uiPriority w:val="10"/>
    <w:rsid w:val="0043171D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rsid w:val="0043171D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43171D"/>
    <w:rPr>
      <w:rFonts w:ascii="Cambria" w:eastAsia="宋体" w:hAnsi="Cambria" w:cs="Times New Roman"/>
      <w:b/>
      <w:bCs/>
      <w:kern w:val="2"/>
      <w:sz w:val="32"/>
      <w:szCs w:val="32"/>
    </w:rPr>
  </w:style>
  <w:style w:type="paragraph" w:styleId="ae">
    <w:name w:val="header"/>
    <w:basedOn w:val="a"/>
    <w:link w:val="Char6"/>
    <w:uiPriority w:val="99"/>
    <w:unhideWhenUsed/>
    <w:rsid w:val="001C03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Char">
    <w:name w:val="标题 1 Char"/>
    <w:link w:val="1"/>
    <w:uiPriority w:val="9"/>
    <w:rsid w:val="0043171D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rsid w:val="0043171D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43171D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43171D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DefaultParagraphChar">
    <w:name w:val="DefaultParagraph Char"/>
    <w:basedOn w:val="a0"/>
    <w:link w:val="DefaultParagraph"/>
    <w:locked/>
    <w:rsid w:val="0043171D"/>
    <w:rPr>
      <w:rFonts w:ascii="Times New Roman" w:hAnsi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a0"/>
    <w:link w:val="4"/>
    <w:uiPriority w:val="9"/>
    <w:semiHidden/>
    <w:rsid w:val="0043171D"/>
    <w:rPr>
      <w:rFonts w:ascii="Cambria" w:eastAsia="宋体" w:hAnsi="Cambria" w:cs="Times New Roman"/>
      <w:b/>
      <w:bCs/>
      <w:kern w:val="2"/>
      <w:sz w:val="28"/>
      <w:szCs w:val="28"/>
    </w:rPr>
  </w:style>
  <w:style w:type="paragraph" w:styleId="ad">
    <w:name w:val="Title"/>
    <w:basedOn w:val="a"/>
    <w:next w:val="a"/>
    <w:link w:val="Char5"/>
    <w:uiPriority w:val="10"/>
    <w:qFormat/>
    <w:rsid w:val="0043171D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Normal (Web)"/>
    <w:basedOn w:val="a"/>
    <w:link w:val="Char3"/>
    <w:rsid w:val="0043171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Plain Text"/>
    <w:basedOn w:val="a"/>
    <w:link w:val="Char2"/>
    <w:unhideWhenUsed/>
    <w:qFormat/>
    <w:rsid w:val="0043171D"/>
    <w:rPr>
      <w:rFonts w:ascii="宋体" w:hAnsi="Courier New" w:cs="Courier New"/>
      <w:szCs w:val="21"/>
    </w:rPr>
  </w:style>
  <w:style w:type="paragraph" w:styleId="a9">
    <w:name w:val="footnote text"/>
    <w:basedOn w:val="a"/>
    <w:link w:val="Char1"/>
    <w:uiPriority w:val="99"/>
    <w:unhideWhenUsed/>
    <w:rsid w:val="0043171D"/>
    <w:pPr>
      <w:snapToGrid w:val="0"/>
      <w:jc w:val="left"/>
    </w:pPr>
    <w:rPr>
      <w:sz w:val="18"/>
      <w:szCs w:val="18"/>
    </w:rPr>
  </w:style>
  <w:style w:type="character" w:customStyle="1" w:styleId="Char6">
    <w:name w:val="页眉 Char"/>
    <w:basedOn w:val="a0"/>
    <w:link w:val="ae"/>
    <w:uiPriority w:val="99"/>
    <w:rsid w:val="001C03DE"/>
    <w:rPr>
      <w:kern w:val="2"/>
      <w:sz w:val="18"/>
      <w:szCs w:val="18"/>
    </w:rPr>
  </w:style>
  <w:style w:type="paragraph" w:styleId="a7">
    <w:name w:val="Balloon Text"/>
    <w:basedOn w:val="a"/>
    <w:link w:val="Char"/>
    <w:uiPriority w:val="99"/>
    <w:unhideWhenUsed/>
    <w:rsid w:val="0043171D"/>
    <w:rPr>
      <w:kern w:val="0"/>
      <w:sz w:val="18"/>
      <w:szCs w:val="18"/>
    </w:rPr>
  </w:style>
  <w:style w:type="paragraph" w:styleId="ac">
    <w:name w:val="annotation subject"/>
    <w:basedOn w:val="a8"/>
    <w:next w:val="a8"/>
    <w:link w:val="Char4"/>
    <w:uiPriority w:val="99"/>
    <w:unhideWhenUsed/>
    <w:rsid w:val="0043171D"/>
    <w:rPr>
      <w:b/>
      <w:bCs/>
    </w:rPr>
  </w:style>
  <w:style w:type="paragraph" w:styleId="a8">
    <w:name w:val="annotation text"/>
    <w:basedOn w:val="a"/>
    <w:link w:val="Char0"/>
    <w:uiPriority w:val="99"/>
    <w:unhideWhenUsed/>
    <w:rsid w:val="0043171D"/>
    <w:pPr>
      <w:jc w:val="left"/>
    </w:pPr>
  </w:style>
  <w:style w:type="paragraph" w:customStyle="1" w:styleId="DefaultParagraph">
    <w:name w:val="DefaultParagraph"/>
    <w:link w:val="DefaultParagraphChar"/>
    <w:qFormat/>
    <w:rsid w:val="0043171D"/>
    <w:rPr>
      <w:rFonts w:ascii="Times New Roman" w:hAnsi="Times New Roman"/>
      <w:kern w:val="2"/>
      <w:sz w:val="21"/>
      <w:szCs w:val="22"/>
    </w:rPr>
  </w:style>
  <w:style w:type="paragraph" w:customStyle="1" w:styleId="10">
    <w:name w:val="列出段落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rsid w:val="0043171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table" w:styleId="af">
    <w:name w:val="Table Grid"/>
    <w:basedOn w:val="a1"/>
    <w:uiPriority w:val="59"/>
    <w:unhideWhenUsed/>
    <w:rsid w:val="004317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uiPriority w:val="34"/>
    <w:qFormat/>
    <w:rsid w:val="000022DF"/>
    <w:pPr>
      <w:widowControl/>
      <w:spacing w:line="315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</w:rPr>
  </w:style>
  <w:style w:type="paragraph" w:styleId="af1">
    <w:name w:val="Quote"/>
    <w:basedOn w:val="a"/>
    <w:next w:val="a"/>
    <w:link w:val="Char7"/>
    <w:uiPriority w:val="29"/>
    <w:qFormat/>
    <w:rsid w:val="000022DF"/>
    <w:pPr>
      <w:widowControl/>
      <w:spacing w:line="315" w:lineRule="exact"/>
      <w:jc w:val="left"/>
    </w:pPr>
    <w:rPr>
      <w:rFonts w:ascii="NEU-BZ-S92" w:eastAsia="方正书宋_GBK" w:hAnsi="NEU-BZ-S92" w:cstheme="minorBidi"/>
      <w:i/>
      <w:iCs/>
      <w:color w:val="000000" w:themeColor="text1"/>
      <w:kern w:val="0"/>
    </w:rPr>
  </w:style>
  <w:style w:type="character" w:customStyle="1" w:styleId="Char7">
    <w:name w:val="引用 Char"/>
    <w:basedOn w:val="a0"/>
    <w:link w:val="af1"/>
    <w:uiPriority w:val="29"/>
    <w:rsid w:val="000022DF"/>
    <w:rPr>
      <w:rFonts w:ascii="NEU-BZ-S92" w:eastAsia="方正书宋_GBK" w:hAnsi="NEU-BZ-S92" w:cstheme="minorBidi"/>
      <w:i/>
      <w:iCs/>
      <w:color w:val="000000" w:themeColor="text1"/>
      <w:sz w:val="21"/>
      <w:szCs w:val="22"/>
    </w:rPr>
  </w:style>
  <w:style w:type="table" w:styleId="-3">
    <w:name w:val="Light Shading Accent 3"/>
    <w:basedOn w:val="a1"/>
    <w:uiPriority w:val="60"/>
    <w:rsid w:val="000022DF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0022DF"/>
    <w:pPr>
      <w:widowControl/>
      <w:tabs>
        <w:tab w:val="center" w:pos="4160"/>
        <w:tab w:val="right" w:pos="8300"/>
      </w:tabs>
      <w:spacing w:line="315" w:lineRule="exact"/>
      <w:jc w:val="left"/>
    </w:pPr>
    <w:rPr>
      <w:rFonts w:ascii="NEU-BZ-S92" w:eastAsia="方正书宋_GBK" w:hAnsi="NEU-BZ-S92" w:cstheme="minorBidi"/>
      <w:color w:val="000000"/>
      <w:kern w:val="0"/>
    </w:rPr>
  </w:style>
  <w:style w:type="character" w:customStyle="1" w:styleId="MTDisplayEquationChar">
    <w:name w:val="MTDisplayEquation Char"/>
    <w:basedOn w:val="a0"/>
    <w:link w:val="MTDisplayEquation"/>
    <w:rsid w:val="000022DF"/>
    <w:rPr>
      <w:rFonts w:ascii="NEU-BZ-S92" w:eastAsia="方正书宋_GBK" w:hAnsi="NEU-BZ-S92" w:cstheme="minorBidi"/>
      <w:color w:val="000000"/>
      <w:sz w:val="21"/>
      <w:szCs w:val="22"/>
    </w:rPr>
  </w:style>
  <w:style w:type="paragraph" w:styleId="af2">
    <w:name w:val="footer"/>
    <w:basedOn w:val="a"/>
    <w:link w:val="Char8"/>
    <w:uiPriority w:val="99"/>
    <w:unhideWhenUsed/>
    <w:rsid w:val="00D24B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8">
    <w:name w:val="页脚 Char"/>
    <w:basedOn w:val="a0"/>
    <w:link w:val="af2"/>
    <w:uiPriority w:val="99"/>
    <w:rsid w:val="00D24BD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image" Target="media/image36.png"/><Relationship Id="rId47" Type="http://schemas.openxmlformats.org/officeDocument/2006/relationships/image" Target="media/image41.png"/><Relationship Id="rId50" Type="http://schemas.openxmlformats.org/officeDocument/2006/relationships/header" Target="header1.xml"/><Relationship Id="rId55" Type="http://schemas.openxmlformats.org/officeDocument/2006/relationships/footer" Target="footer3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image" Target="media/image40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image" Target="media/image35.png"/><Relationship Id="rId54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image" Target="media/image39.png"/><Relationship Id="rId53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49" Type="http://schemas.openxmlformats.org/officeDocument/2006/relationships/image" Target="media/image43.png"/><Relationship Id="rId57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image" Target="media/image38.png"/><Relationship Id="rId52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image" Target="media/image37.png"/><Relationship Id="rId48" Type="http://schemas.openxmlformats.org/officeDocument/2006/relationships/image" Target="media/image42.png"/><Relationship Id="rId56" Type="http://schemas.openxmlformats.org/officeDocument/2006/relationships/fontTable" Target="fontTable.xml"/><Relationship Id="rId8" Type="http://schemas.openxmlformats.org/officeDocument/2006/relationships/image" Target="media/image2.jpeg"/><Relationship Id="rId51" Type="http://schemas.openxmlformats.org/officeDocument/2006/relationships/header" Target="header2.xm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13</Pages>
  <Words>1294</Words>
  <Characters>7376</Characters>
  <Application>Microsoft Office Word</Application>
  <DocSecurity>0</DocSecurity>
  <Lines>61</Lines>
  <Paragraphs>17</Paragraphs>
  <ScaleCrop>false</ScaleCrop>
  <Manager/>
  <Company/>
  <LinksUpToDate>false</LinksUpToDate>
  <CharactersWithSpaces>8653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物理备课大师【全免费】</dc:title>
  <dc:subject>物理备课大师【全免费】</dc:subject>
  <dc:creator>物理备课大师【全免费】</dc:creator>
  <cp:keywords>物理备课大师【全免费】</cp:keywords>
  <dc:description>物理备课大师【全免费】</dc:description>
  <cp:revision>物理备课大师【全免费】</cp:revision>
  <cp:lastPrinted>2016-09-05T09:15:00Z</cp:lastPrinted>
  <dcterms:created xsi:type="dcterms:W3CDTF">2018-10-19T08:15:00Z</dcterms:created>
  <dcterms:modified xsi:type="dcterms:W3CDTF">2019-02-12T08:50:00Z</dcterms:modified>
  <cp:category>物理备课大师【全免费】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物理备课大师【全免费】</vt:lpwstr>
  </property>
</Properties>
</file>