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520C35" w:rsidRDefault="009D200F" w:rsidP="00520C35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520C35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3pt;margin-top:887pt;width:37pt;height:28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6448F2" w:rsidRPr="00520C35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48F2" w:rsidRPr="00520C35">
        <w:rPr>
          <w:rFonts w:ascii="宋体" w:eastAsia="宋体" w:hAnsi="宋体" w:hint="eastAsia"/>
          <w:b/>
          <w:bCs/>
          <w:color w:val="FF0000"/>
          <w:sz w:val="28"/>
        </w:rPr>
        <w:t>第十章浮力</w:t>
      </w:r>
    </w:p>
    <w:p w:rsidR="0009743E" w:rsidRPr="00520C35" w:rsidRDefault="006448F2" w:rsidP="002B3562">
      <w:pPr>
        <w:spacing w:line="360" w:lineRule="auto"/>
        <w:ind w:firstLine="422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b/>
          <w:szCs w:val="21"/>
        </w:rPr>
        <w:t>一、选择题（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1．下列说法中正确的是（　　）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A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19050"/>
            <wp:effectExtent l="19050" t="0" r="2540" b="0"/>
            <wp:docPr id="26" name="图片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．密度大的液体对物体的浮力一定大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B．潜水员在水面下50米比在水面下10米受到的浮力大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C．将体积不同的两个物体浸入水中，体积大的物体受到的浮力一定大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D．体积相同的铁球和木球浸没在水中，它们受到的浮力一定相等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2．将一个铜块挂在弹簧秤上，当铜块浸在水中时，弹簧秤上的示数表示铜块所受到的（　　）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A．浮力大小</w:t>
      </w:r>
      <w:r w:rsidRPr="00520C35">
        <w:rPr>
          <w:rFonts w:ascii="宋体" w:eastAsia="宋体" w:hAnsi="宋体"/>
          <w:szCs w:val="21"/>
        </w:rPr>
        <w:tab/>
        <w:t>B．重力大小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C．重力和浮力之差</w:t>
      </w:r>
      <w:r w:rsidRPr="00520C35">
        <w:rPr>
          <w:rFonts w:ascii="宋体" w:eastAsia="宋体" w:hAnsi="宋体"/>
          <w:szCs w:val="21"/>
        </w:rPr>
        <w:tab/>
        <w:t>D．重力和浮力之和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3．浸在液体中的物体如果受到浮力作用，那么施力物体是（　　）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A．地球</w:t>
      </w:r>
      <w:r w:rsidRPr="00520C35">
        <w:rPr>
          <w:rFonts w:ascii="宋体" w:eastAsia="宋体" w:hAnsi="宋体"/>
          <w:szCs w:val="21"/>
        </w:rPr>
        <w:tab/>
        <w:t>B．物体本身</w:t>
      </w:r>
      <w:r w:rsidRPr="00520C35">
        <w:rPr>
          <w:rFonts w:ascii="宋体" w:eastAsia="宋体" w:hAnsi="宋体"/>
          <w:szCs w:val="21"/>
        </w:rPr>
        <w:tab/>
        <w:t>C．盛液体的容器</w:t>
      </w:r>
      <w:r w:rsidRPr="00520C35">
        <w:rPr>
          <w:rFonts w:ascii="宋体" w:eastAsia="宋体" w:hAnsi="宋体"/>
          <w:szCs w:val="21"/>
        </w:rPr>
        <w:tab/>
        <w:t>D．液体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4．“海宝”是2010年世博会的吉祥物，其形象如图所示。小玲的  爸爸从上海给她带回一个“海宝”。经测量，她发现该“海宝”的质量为200g，体积为300cm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．已知水的密度ρ</w:t>
      </w:r>
      <w:r w:rsidRPr="00520C35">
        <w:rPr>
          <w:rFonts w:ascii="宋体" w:eastAsia="宋体" w:hAnsi="宋体"/>
          <w:szCs w:val="21"/>
          <w:vertAlign w:val="subscript"/>
        </w:rPr>
        <w:t>水</w:t>
      </w:r>
      <w:r w:rsidRPr="00520C35">
        <w:rPr>
          <w:rFonts w:ascii="宋体" w:eastAsia="宋体" w:hAnsi="宋体"/>
          <w:szCs w:val="21"/>
        </w:rPr>
        <w:t>=1.0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kg/m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，g=10N/kg，则（　　）</w:t>
      </w:r>
    </w:p>
    <w:p w:rsidR="0009743E" w:rsidRPr="00520C35" w:rsidRDefault="006448F2" w:rsidP="002B3562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733425" cy="771525"/>
            <wp:effectExtent l="19050" t="0" r="9525" b="0"/>
            <wp:docPr id="1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A．将该“海宝”浸没在水中，它受到的浮力为2N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B．将该“海宝”浸没在水中，放手后“海宝”将下沉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C．将该“海宝”浸没在水中，放手后“海宝”将上浮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D．将该“海宝”浸没在水中，放手后“海宝”将悬浮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5．一铁球用绳子系住浸没在水中，使铁球缓慢的向水深处移动，此过程中铁球受的水的压强和浮力（　　）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A．压强和浮力都变大</w:t>
      </w:r>
      <w:r w:rsidRPr="00520C35">
        <w:rPr>
          <w:rFonts w:ascii="宋体" w:eastAsia="宋体" w:hAnsi="宋体"/>
          <w:szCs w:val="21"/>
        </w:rPr>
        <w:tab/>
        <w:t>B．压强和浮力都不变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C．压强变大，浮力不变</w:t>
      </w:r>
      <w:r w:rsidRPr="00520C35">
        <w:rPr>
          <w:rFonts w:ascii="宋体" w:eastAsia="宋体" w:hAnsi="宋体"/>
          <w:szCs w:val="21"/>
        </w:rPr>
        <w:tab/>
        <w:t>D．压强不变，浮力变大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6．一个大物块甲，先后两次分别在小物块乙和小物块丙的作用下，其上表面恰好与水面相平，甲、乙之间用绳连接，如图所示。则下列说法错误的是（　　）</w:t>
      </w:r>
    </w:p>
    <w:p w:rsidR="0009743E" w:rsidRPr="00520C35" w:rsidRDefault="006448F2" w:rsidP="002B3562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2200275" cy="1209675"/>
            <wp:effectExtent l="19050" t="0" r="9525" b="0"/>
            <wp:docPr id="1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A．两种情况下，甲物块所受浮力相等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B．绳的拉力与丙物块的重力大小相等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C．乙物块的密度比水小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D．乙物块的质量比丙物块大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7．如图所示，体积相同的甲、乙、丙三个物体浸没在水中的浮沉情况，此时甲、乙、丙三个物体所受的浮力分别为F</w:t>
      </w:r>
      <w:r w:rsidRPr="00520C35">
        <w:rPr>
          <w:rFonts w:ascii="宋体" w:eastAsia="宋体" w:hAnsi="宋体"/>
          <w:szCs w:val="21"/>
          <w:vertAlign w:val="subscript"/>
        </w:rPr>
        <w:t>甲</w:t>
      </w:r>
      <w:r w:rsidRPr="00520C35">
        <w:rPr>
          <w:rFonts w:ascii="宋体" w:eastAsia="宋体" w:hAnsi="宋体"/>
          <w:szCs w:val="21"/>
        </w:rPr>
        <w:t>、F</w:t>
      </w:r>
      <w:r w:rsidRPr="00520C35">
        <w:rPr>
          <w:rFonts w:ascii="宋体" w:eastAsia="宋体" w:hAnsi="宋体"/>
          <w:szCs w:val="21"/>
          <w:vertAlign w:val="subscript"/>
        </w:rPr>
        <w:t>乙</w:t>
      </w:r>
      <w:r w:rsidRPr="00520C35">
        <w:rPr>
          <w:rFonts w:ascii="宋体" w:eastAsia="宋体" w:hAnsi="宋体"/>
          <w:szCs w:val="21"/>
        </w:rPr>
        <w:t>、F</w:t>
      </w:r>
      <w:r w:rsidRPr="00520C35">
        <w:rPr>
          <w:rFonts w:ascii="宋体" w:eastAsia="宋体" w:hAnsi="宋体"/>
          <w:szCs w:val="21"/>
          <w:vertAlign w:val="subscript"/>
        </w:rPr>
        <w:t>丙</w:t>
      </w:r>
      <w:r w:rsidRPr="00520C35">
        <w:rPr>
          <w:rFonts w:ascii="宋体" w:eastAsia="宋体" w:hAnsi="宋体"/>
          <w:szCs w:val="21"/>
        </w:rPr>
        <w:t>，则下面关系正确的是（　　）</w:t>
      </w:r>
    </w:p>
    <w:p w:rsidR="0009743E" w:rsidRPr="00520C35" w:rsidRDefault="006448F2" w:rsidP="002B3562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1266825" cy="714375"/>
            <wp:effectExtent l="19050" t="0" r="9525" b="0"/>
            <wp:docPr id="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A．F</w:t>
      </w:r>
      <w:r w:rsidRPr="00520C35">
        <w:rPr>
          <w:rFonts w:ascii="宋体" w:eastAsia="宋体" w:hAnsi="宋体"/>
          <w:szCs w:val="21"/>
          <w:vertAlign w:val="subscript"/>
        </w:rPr>
        <w:t>甲</w:t>
      </w:r>
      <w:r w:rsidRPr="00520C35">
        <w:rPr>
          <w:rFonts w:ascii="宋体" w:eastAsia="宋体" w:hAnsi="宋体" w:hint="eastAsia"/>
          <w:szCs w:val="21"/>
        </w:rPr>
        <w:t>＞</w:t>
      </w:r>
      <w:r w:rsidRPr="00520C35">
        <w:rPr>
          <w:rFonts w:ascii="宋体" w:eastAsia="宋体" w:hAnsi="宋体"/>
          <w:szCs w:val="21"/>
        </w:rPr>
        <w:t>F</w:t>
      </w:r>
      <w:r w:rsidRPr="00520C35">
        <w:rPr>
          <w:rFonts w:ascii="宋体" w:eastAsia="宋体" w:hAnsi="宋体"/>
          <w:szCs w:val="21"/>
          <w:vertAlign w:val="subscript"/>
        </w:rPr>
        <w:t>乙</w:t>
      </w:r>
      <w:r w:rsidRPr="00520C35">
        <w:rPr>
          <w:rFonts w:ascii="宋体" w:eastAsia="宋体" w:hAnsi="宋体" w:hint="eastAsia"/>
          <w:szCs w:val="21"/>
        </w:rPr>
        <w:t>＞</w:t>
      </w:r>
      <w:r w:rsidRPr="00520C35">
        <w:rPr>
          <w:rFonts w:ascii="宋体" w:eastAsia="宋体" w:hAnsi="宋体"/>
          <w:szCs w:val="21"/>
        </w:rPr>
        <w:t>F</w:t>
      </w:r>
      <w:r w:rsidRPr="00520C35">
        <w:rPr>
          <w:rFonts w:ascii="宋体" w:eastAsia="宋体" w:hAnsi="宋体"/>
          <w:szCs w:val="21"/>
          <w:vertAlign w:val="subscript"/>
        </w:rPr>
        <w:t>丙</w:t>
      </w:r>
      <w:r w:rsidRPr="00520C35">
        <w:rPr>
          <w:rFonts w:ascii="宋体" w:eastAsia="宋体" w:hAnsi="宋体"/>
          <w:szCs w:val="21"/>
        </w:rPr>
        <w:tab/>
        <w:t>B．F</w:t>
      </w:r>
      <w:r w:rsidRPr="00520C35">
        <w:rPr>
          <w:rFonts w:ascii="宋体" w:eastAsia="宋体" w:hAnsi="宋体"/>
          <w:szCs w:val="21"/>
          <w:vertAlign w:val="subscript"/>
        </w:rPr>
        <w:t>甲</w:t>
      </w:r>
      <w:r w:rsidRPr="00520C35">
        <w:rPr>
          <w:rFonts w:ascii="宋体" w:eastAsia="宋体" w:hAnsi="宋体" w:hint="eastAsia"/>
          <w:szCs w:val="21"/>
        </w:rPr>
        <w:t>＜</w:t>
      </w:r>
      <w:r w:rsidRPr="00520C35">
        <w:rPr>
          <w:rFonts w:ascii="宋体" w:eastAsia="宋体" w:hAnsi="宋体"/>
          <w:szCs w:val="21"/>
        </w:rPr>
        <w:t>F</w:t>
      </w:r>
      <w:r w:rsidRPr="00520C35">
        <w:rPr>
          <w:rFonts w:ascii="宋体" w:eastAsia="宋体" w:hAnsi="宋体"/>
          <w:szCs w:val="21"/>
          <w:vertAlign w:val="subscript"/>
        </w:rPr>
        <w:t>乙</w:t>
      </w:r>
      <w:r w:rsidRPr="00520C35">
        <w:rPr>
          <w:rFonts w:ascii="宋体" w:eastAsia="宋体" w:hAnsi="宋体" w:hint="eastAsia"/>
          <w:szCs w:val="21"/>
        </w:rPr>
        <w:t>＜</w:t>
      </w:r>
      <w:r w:rsidRPr="00520C35">
        <w:rPr>
          <w:rFonts w:ascii="宋体" w:eastAsia="宋体" w:hAnsi="宋体"/>
          <w:szCs w:val="21"/>
        </w:rPr>
        <w:t>F</w:t>
      </w:r>
      <w:r w:rsidRPr="00520C35">
        <w:rPr>
          <w:rFonts w:ascii="宋体" w:eastAsia="宋体" w:hAnsi="宋体"/>
          <w:szCs w:val="21"/>
          <w:vertAlign w:val="subscript"/>
        </w:rPr>
        <w:t>丙</w:t>
      </w:r>
      <w:r w:rsidRPr="00520C35">
        <w:rPr>
          <w:rFonts w:ascii="宋体" w:eastAsia="宋体" w:hAnsi="宋体"/>
          <w:szCs w:val="21"/>
        </w:rPr>
        <w:tab/>
        <w:t>C．F</w:t>
      </w:r>
      <w:r w:rsidRPr="00520C35">
        <w:rPr>
          <w:rFonts w:ascii="宋体" w:eastAsia="宋体" w:hAnsi="宋体"/>
          <w:szCs w:val="21"/>
          <w:vertAlign w:val="subscript"/>
        </w:rPr>
        <w:t>甲</w:t>
      </w:r>
      <w:r w:rsidRPr="00520C35">
        <w:rPr>
          <w:rFonts w:ascii="宋体" w:eastAsia="宋体" w:hAnsi="宋体"/>
          <w:szCs w:val="21"/>
        </w:rPr>
        <w:t>=F</w:t>
      </w:r>
      <w:r w:rsidRPr="00520C35">
        <w:rPr>
          <w:rFonts w:ascii="宋体" w:eastAsia="宋体" w:hAnsi="宋体"/>
          <w:szCs w:val="21"/>
          <w:vertAlign w:val="subscript"/>
        </w:rPr>
        <w:t>乙</w:t>
      </w:r>
      <w:r w:rsidRPr="00520C35">
        <w:rPr>
          <w:rFonts w:ascii="宋体" w:eastAsia="宋体" w:hAnsi="宋体"/>
          <w:szCs w:val="21"/>
        </w:rPr>
        <w:t>=F</w:t>
      </w:r>
      <w:r w:rsidRPr="00520C35">
        <w:rPr>
          <w:rFonts w:ascii="宋体" w:eastAsia="宋体" w:hAnsi="宋体"/>
          <w:szCs w:val="21"/>
          <w:vertAlign w:val="subscript"/>
        </w:rPr>
        <w:t>丙</w:t>
      </w:r>
      <w:r w:rsidRPr="00520C35">
        <w:rPr>
          <w:rFonts w:ascii="宋体" w:eastAsia="宋体" w:hAnsi="宋体"/>
          <w:szCs w:val="21"/>
        </w:rPr>
        <w:tab/>
        <w:t>D．F</w:t>
      </w:r>
      <w:r w:rsidRPr="00520C35">
        <w:rPr>
          <w:rFonts w:ascii="宋体" w:eastAsia="宋体" w:hAnsi="宋体"/>
          <w:szCs w:val="21"/>
          <w:vertAlign w:val="subscript"/>
        </w:rPr>
        <w:t>甲</w:t>
      </w:r>
      <w:r w:rsidRPr="00520C35">
        <w:rPr>
          <w:rFonts w:ascii="宋体" w:eastAsia="宋体" w:hAnsi="宋体"/>
          <w:szCs w:val="21"/>
        </w:rPr>
        <w:t>=F</w:t>
      </w:r>
      <w:r w:rsidRPr="00520C35">
        <w:rPr>
          <w:rFonts w:ascii="宋体" w:eastAsia="宋体" w:hAnsi="宋体"/>
          <w:szCs w:val="21"/>
          <w:vertAlign w:val="subscript"/>
        </w:rPr>
        <w:t>乙</w:t>
      </w:r>
      <w:r w:rsidRPr="00520C35">
        <w:rPr>
          <w:rFonts w:ascii="宋体" w:eastAsia="宋体" w:hAnsi="宋体" w:hint="eastAsia"/>
          <w:szCs w:val="21"/>
        </w:rPr>
        <w:t>＞</w:t>
      </w:r>
      <w:r w:rsidRPr="00520C35">
        <w:rPr>
          <w:rFonts w:ascii="宋体" w:eastAsia="宋体" w:hAnsi="宋体"/>
          <w:szCs w:val="21"/>
        </w:rPr>
        <w:t>F</w:t>
      </w:r>
      <w:r w:rsidRPr="00520C35">
        <w:rPr>
          <w:rFonts w:ascii="宋体" w:eastAsia="宋体" w:hAnsi="宋体"/>
          <w:szCs w:val="21"/>
          <w:vertAlign w:val="subscript"/>
        </w:rPr>
        <w:t>丙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8．在远洋轮船的船舷上，都漆着五条“吃水线”，又称“载重线”，如图所示。其中标有W的是北大西洋载重线，标有S的是印度洋载重线。当船从北大西洋驶向印度洋时，轮船受到的浮力以及北大西洋与印度洋的海水密度ρ</w:t>
      </w:r>
      <w:r w:rsidRPr="00520C35">
        <w:rPr>
          <w:rFonts w:ascii="宋体" w:eastAsia="宋体" w:hAnsi="宋体"/>
          <w:szCs w:val="21"/>
          <w:vertAlign w:val="subscript"/>
        </w:rPr>
        <w:t>1</w:t>
      </w:r>
      <w:r w:rsidRPr="00520C35">
        <w:rPr>
          <w:rFonts w:ascii="宋体" w:eastAsia="宋体" w:hAnsi="宋体"/>
          <w:szCs w:val="21"/>
        </w:rPr>
        <w:t>和ρ</w:t>
      </w:r>
      <w:r w:rsidRPr="00520C35">
        <w:rPr>
          <w:rFonts w:ascii="宋体" w:eastAsia="宋体" w:hAnsi="宋体"/>
          <w:szCs w:val="21"/>
          <w:vertAlign w:val="subscript"/>
        </w:rPr>
        <w:t>2</w:t>
      </w:r>
      <w:r w:rsidRPr="00520C35">
        <w:rPr>
          <w:rFonts w:ascii="宋体" w:eastAsia="宋体" w:hAnsi="宋体"/>
          <w:szCs w:val="21"/>
        </w:rPr>
        <w:t>的关系，有（　　）</w:t>
      </w:r>
    </w:p>
    <w:p w:rsidR="0009743E" w:rsidRPr="00520C35" w:rsidRDefault="006448F2" w:rsidP="002B3562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1276350" cy="1009650"/>
            <wp:effectExtent l="19050" t="0" r="0" b="0"/>
            <wp:docPr id="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562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A．浮力增大，ρ</w:t>
      </w:r>
      <w:r w:rsidRPr="00520C35">
        <w:rPr>
          <w:rFonts w:ascii="宋体" w:eastAsia="宋体" w:hAnsi="宋体"/>
          <w:szCs w:val="21"/>
          <w:vertAlign w:val="subscript"/>
        </w:rPr>
        <w:t>1</w:t>
      </w:r>
      <w:r w:rsidRPr="00520C35">
        <w:rPr>
          <w:rFonts w:ascii="宋体" w:eastAsia="宋体" w:hAnsi="宋体"/>
          <w:szCs w:val="21"/>
        </w:rPr>
        <w:t>=ρ</w:t>
      </w:r>
      <w:r w:rsidRPr="00520C35">
        <w:rPr>
          <w:rFonts w:ascii="宋体" w:eastAsia="宋体" w:hAnsi="宋体"/>
          <w:szCs w:val="21"/>
          <w:vertAlign w:val="subscript"/>
        </w:rPr>
        <w:t>2</w:t>
      </w:r>
      <w:r w:rsidRPr="00520C35">
        <w:rPr>
          <w:rFonts w:ascii="宋体" w:eastAsia="宋体" w:hAnsi="宋体"/>
          <w:szCs w:val="21"/>
        </w:rPr>
        <w:tab/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B．浮力减小，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2700"/>
            <wp:effectExtent l="19050" t="0" r="3810" b="0"/>
            <wp:docPr id="452" name="图片 4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ρ</w:t>
      </w:r>
      <w:r w:rsidRPr="00520C35">
        <w:rPr>
          <w:rFonts w:ascii="宋体" w:eastAsia="宋体" w:hAnsi="宋体"/>
          <w:szCs w:val="21"/>
          <w:vertAlign w:val="subscript"/>
        </w:rPr>
        <w:t>1</w:t>
      </w:r>
      <w:r w:rsidRPr="00520C35">
        <w:rPr>
          <w:rFonts w:ascii="宋体" w:eastAsia="宋体" w:hAnsi="宋体"/>
          <w:szCs w:val="21"/>
        </w:rPr>
        <w:t>=ρ</w:t>
      </w:r>
      <w:r w:rsidRPr="00520C35">
        <w:rPr>
          <w:rFonts w:ascii="宋体" w:eastAsia="宋体" w:hAnsi="宋体"/>
          <w:szCs w:val="21"/>
          <w:vertAlign w:val="subscript"/>
        </w:rPr>
        <w:t>2</w:t>
      </w:r>
    </w:p>
    <w:p w:rsidR="002B3562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C．浮力不变，ρ</w:t>
      </w:r>
      <w:r w:rsidRPr="00520C35">
        <w:rPr>
          <w:rFonts w:ascii="宋体" w:eastAsia="宋体" w:hAnsi="宋体"/>
          <w:szCs w:val="21"/>
          <w:vertAlign w:val="subscript"/>
        </w:rPr>
        <w:t>1</w:t>
      </w:r>
      <w:r w:rsidRPr="00520C35">
        <w:rPr>
          <w:rFonts w:ascii="宋体" w:eastAsia="宋体" w:hAnsi="宋体" w:hint="eastAsia"/>
          <w:szCs w:val="21"/>
        </w:rPr>
        <w:t>＞</w:t>
      </w:r>
      <w:r w:rsidRPr="00520C35">
        <w:rPr>
          <w:rFonts w:ascii="宋体" w:eastAsia="宋体" w:hAnsi="宋体"/>
          <w:szCs w:val="21"/>
        </w:rPr>
        <w:t>ρ</w:t>
      </w:r>
      <w:r w:rsidRPr="00520C35">
        <w:rPr>
          <w:rFonts w:ascii="宋体" w:eastAsia="宋体" w:hAnsi="宋体"/>
          <w:szCs w:val="21"/>
          <w:vertAlign w:val="subscript"/>
        </w:rPr>
        <w:t>2</w:t>
      </w:r>
      <w:r w:rsidRPr="00520C35">
        <w:rPr>
          <w:rFonts w:ascii="宋体" w:eastAsia="宋体" w:hAnsi="宋体"/>
          <w:szCs w:val="21"/>
        </w:rPr>
        <w:tab/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D．浮力不变，ρ</w:t>
      </w:r>
      <w:r w:rsidRPr="00520C35">
        <w:rPr>
          <w:rFonts w:ascii="宋体" w:eastAsia="宋体" w:hAnsi="宋体"/>
          <w:szCs w:val="21"/>
          <w:vertAlign w:val="subscript"/>
        </w:rPr>
        <w:t>1</w:t>
      </w:r>
      <w:r w:rsidRPr="00520C35">
        <w:rPr>
          <w:rFonts w:ascii="宋体" w:eastAsia="宋体" w:hAnsi="宋体" w:hint="eastAsia"/>
          <w:szCs w:val="21"/>
        </w:rPr>
        <w:t>＜</w:t>
      </w:r>
      <w:r w:rsidRPr="00520C35">
        <w:rPr>
          <w:rFonts w:ascii="宋体" w:eastAsia="宋体" w:hAnsi="宋体"/>
          <w:szCs w:val="21"/>
        </w:rPr>
        <w:t>ρ</w:t>
      </w:r>
      <w:r w:rsidRPr="00520C35">
        <w:rPr>
          <w:rFonts w:ascii="宋体" w:eastAsia="宋体" w:hAnsi="宋体"/>
          <w:szCs w:val="21"/>
          <w:vertAlign w:val="subscript"/>
        </w:rPr>
        <w:t>2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9．如图所示，甲、乙两杯盐水的密度分别为ρ</w:t>
      </w:r>
      <w:r w:rsidRPr="00520C35">
        <w:rPr>
          <w:rFonts w:ascii="宋体" w:eastAsia="宋体" w:hAnsi="宋体"/>
          <w:szCs w:val="21"/>
          <w:vertAlign w:val="subscript"/>
        </w:rPr>
        <w:t>甲</w:t>
      </w:r>
      <w:r w:rsidRPr="00520C35">
        <w:rPr>
          <w:rFonts w:ascii="宋体" w:eastAsia="宋体" w:hAnsi="宋体"/>
          <w:szCs w:val="21"/>
        </w:rPr>
        <w:t>、ρ</w:t>
      </w:r>
      <w:r w:rsidRPr="00520C35">
        <w:rPr>
          <w:rFonts w:ascii="宋体" w:eastAsia="宋体" w:hAnsi="宋体"/>
          <w:szCs w:val="21"/>
          <w:vertAlign w:val="subscript"/>
        </w:rPr>
        <w:t>乙</w:t>
      </w:r>
      <w:r w:rsidRPr="00520C35">
        <w:rPr>
          <w:rFonts w:ascii="宋体" w:eastAsia="宋体" w:hAnsi="宋体"/>
          <w:szCs w:val="21"/>
        </w:rPr>
        <w:t>．将同一只鸡蛋先后放入甲、乙两杯中，鸡蛋在甲杯中处于悬浮状态，所受浮力为F</w:t>
      </w:r>
      <w:r w:rsidRPr="00520C35">
        <w:rPr>
          <w:rFonts w:ascii="宋体" w:eastAsia="宋体" w:hAnsi="宋体"/>
          <w:szCs w:val="21"/>
          <w:vertAlign w:val="subscript"/>
        </w:rPr>
        <w:t>甲</w:t>
      </w:r>
      <w:r w:rsidRPr="00520C35">
        <w:rPr>
          <w:rFonts w:ascii="宋体" w:eastAsia="宋体" w:hAnsi="宋体"/>
          <w:szCs w:val="21"/>
        </w:rPr>
        <w:t>；在乙杯中处于漂浮状态，所受浮力为F</w:t>
      </w:r>
      <w:r w:rsidRPr="00520C35">
        <w:rPr>
          <w:rFonts w:ascii="宋体" w:eastAsia="宋体" w:hAnsi="宋体"/>
          <w:szCs w:val="21"/>
          <w:vertAlign w:val="subscript"/>
        </w:rPr>
        <w:t>乙</w:t>
      </w:r>
      <w:r w:rsidRPr="00520C35">
        <w:rPr>
          <w:rFonts w:ascii="宋体" w:eastAsia="宋体" w:hAnsi="宋体"/>
          <w:szCs w:val="21"/>
        </w:rPr>
        <w:t>．则下列关系正确的是（　　）</w:t>
      </w:r>
    </w:p>
    <w:p w:rsidR="0009743E" w:rsidRPr="00520C35" w:rsidRDefault="006448F2" w:rsidP="002B3562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743075" cy="1047750"/>
            <wp:effectExtent l="19050" t="0" r="9525" b="0"/>
            <wp:docPr id="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A．ρ</w:t>
      </w:r>
      <w:r w:rsidRPr="00520C35">
        <w:rPr>
          <w:rFonts w:ascii="宋体" w:eastAsia="宋体" w:hAnsi="宋体"/>
          <w:szCs w:val="21"/>
          <w:vertAlign w:val="subscript"/>
        </w:rPr>
        <w:t>甲</w:t>
      </w:r>
      <w:r w:rsidRPr="00520C35">
        <w:rPr>
          <w:rFonts w:ascii="宋体" w:eastAsia="宋体" w:hAnsi="宋体" w:hint="eastAsia"/>
          <w:szCs w:val="21"/>
        </w:rPr>
        <w:t>＞</w:t>
      </w:r>
      <w:r w:rsidRPr="00520C35">
        <w:rPr>
          <w:rFonts w:ascii="宋体" w:eastAsia="宋体" w:hAnsi="宋体"/>
          <w:szCs w:val="21"/>
        </w:rPr>
        <w:t>ρ</w:t>
      </w:r>
      <w:r w:rsidRPr="00520C35">
        <w:rPr>
          <w:rFonts w:ascii="宋体" w:eastAsia="宋体" w:hAnsi="宋体"/>
          <w:szCs w:val="21"/>
          <w:vertAlign w:val="subscript"/>
        </w:rPr>
        <w:t>乙</w:t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  <w:t>B．ρ</w:t>
      </w:r>
      <w:r w:rsidRPr="00520C35">
        <w:rPr>
          <w:rFonts w:ascii="宋体" w:eastAsia="宋体" w:hAnsi="宋体"/>
          <w:szCs w:val="21"/>
          <w:vertAlign w:val="subscript"/>
        </w:rPr>
        <w:t>甲</w:t>
      </w:r>
      <w:r w:rsidRPr="00520C35">
        <w:rPr>
          <w:rFonts w:ascii="宋体" w:eastAsia="宋体" w:hAnsi="宋体" w:hint="eastAsia"/>
          <w:szCs w:val="21"/>
        </w:rPr>
        <w:t>＜</w:t>
      </w:r>
      <w:r w:rsidRPr="00520C35">
        <w:rPr>
          <w:rFonts w:ascii="宋体" w:eastAsia="宋体" w:hAnsi="宋体"/>
          <w:szCs w:val="21"/>
        </w:rPr>
        <w:t>ρ</w:t>
      </w:r>
      <w:r w:rsidRPr="00520C35">
        <w:rPr>
          <w:rFonts w:ascii="宋体" w:eastAsia="宋体" w:hAnsi="宋体"/>
          <w:szCs w:val="21"/>
          <w:vertAlign w:val="subscript"/>
        </w:rPr>
        <w:t>乙</w:t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  <w:t>C．F</w:t>
      </w:r>
      <w:r w:rsidRPr="00520C35">
        <w:rPr>
          <w:rFonts w:ascii="宋体" w:eastAsia="宋体" w:hAnsi="宋体"/>
          <w:szCs w:val="21"/>
          <w:vertAlign w:val="subscript"/>
        </w:rPr>
        <w:t>甲</w:t>
      </w:r>
      <w:r w:rsidRPr="00520C35">
        <w:rPr>
          <w:rFonts w:ascii="宋体" w:eastAsia="宋体" w:hAnsi="宋体" w:hint="eastAsia"/>
          <w:szCs w:val="21"/>
        </w:rPr>
        <w:t>＞</w:t>
      </w:r>
      <w:r w:rsidRPr="00520C35">
        <w:rPr>
          <w:rFonts w:ascii="宋体" w:eastAsia="宋体" w:hAnsi="宋体"/>
          <w:szCs w:val="21"/>
        </w:rPr>
        <w:t>F</w:t>
      </w:r>
      <w:r w:rsidRPr="00520C35">
        <w:rPr>
          <w:rFonts w:ascii="宋体" w:eastAsia="宋体" w:hAnsi="宋体"/>
          <w:szCs w:val="21"/>
          <w:vertAlign w:val="subscript"/>
        </w:rPr>
        <w:t>乙</w:t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  <w:t>D．F</w:t>
      </w:r>
      <w:r w:rsidRPr="00520C35">
        <w:rPr>
          <w:rFonts w:ascii="宋体" w:eastAsia="宋体" w:hAnsi="宋体"/>
          <w:szCs w:val="21"/>
          <w:vertAlign w:val="subscript"/>
        </w:rPr>
        <w:t>甲</w:t>
      </w:r>
      <w:r w:rsidRPr="00520C35">
        <w:rPr>
          <w:rFonts w:ascii="宋体" w:eastAsia="宋体" w:hAnsi="宋体" w:hint="eastAsia"/>
          <w:szCs w:val="21"/>
        </w:rPr>
        <w:t>＜</w:t>
      </w:r>
      <w:r w:rsidRPr="00520C35">
        <w:rPr>
          <w:rFonts w:ascii="宋体" w:eastAsia="宋体" w:hAnsi="宋体"/>
          <w:szCs w:val="21"/>
        </w:rPr>
        <w:t>F</w:t>
      </w:r>
      <w:r w:rsidRPr="00520C35">
        <w:rPr>
          <w:rFonts w:ascii="宋体" w:eastAsia="宋体" w:hAnsi="宋体"/>
          <w:szCs w:val="21"/>
          <w:vertAlign w:val="subscript"/>
        </w:rPr>
        <w:t>乙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10．A、B两个同样的实心铁球，A沉于水底，B浮于水银液面上，则两球受到浮力的F</w:t>
      </w:r>
      <w:r w:rsidRPr="00520C35">
        <w:rPr>
          <w:rFonts w:ascii="宋体" w:eastAsia="宋体" w:hAnsi="宋体"/>
          <w:szCs w:val="21"/>
          <w:vertAlign w:val="subscript"/>
        </w:rPr>
        <w:t>A</w:t>
      </w:r>
      <w:r w:rsidRPr="00520C35">
        <w:rPr>
          <w:rFonts w:ascii="宋体" w:eastAsia="宋体" w:hAnsi="宋体"/>
          <w:szCs w:val="21"/>
        </w:rPr>
        <w:t>、F</w:t>
      </w:r>
      <w:r w:rsidRPr="00520C35">
        <w:rPr>
          <w:rFonts w:ascii="宋体" w:eastAsia="宋体" w:hAnsi="宋体"/>
          <w:szCs w:val="21"/>
          <w:vertAlign w:val="subscript"/>
        </w:rPr>
        <w:t>B</w:t>
      </w:r>
      <w:r w:rsidRPr="00520C35">
        <w:rPr>
          <w:rFonts w:ascii="宋体" w:eastAsia="宋体" w:hAnsi="宋体"/>
          <w:szCs w:val="21"/>
        </w:rPr>
        <w:t>的大小关系为（　　）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A．F</w:t>
      </w:r>
      <w:r w:rsidRPr="00520C35">
        <w:rPr>
          <w:rFonts w:ascii="宋体" w:eastAsia="宋体" w:hAnsi="宋体"/>
          <w:szCs w:val="21"/>
          <w:vertAlign w:val="subscript"/>
        </w:rPr>
        <w:t>A</w:t>
      </w:r>
      <w:r w:rsidRPr="00520C35">
        <w:rPr>
          <w:rFonts w:ascii="宋体" w:eastAsia="宋体" w:hAnsi="宋体" w:hint="eastAsia"/>
          <w:szCs w:val="21"/>
        </w:rPr>
        <w:t>＞</w:t>
      </w:r>
      <w:r w:rsidRPr="00520C35">
        <w:rPr>
          <w:rFonts w:ascii="宋体" w:eastAsia="宋体" w:hAnsi="宋体"/>
          <w:szCs w:val="21"/>
        </w:rPr>
        <w:t>F</w:t>
      </w:r>
      <w:r w:rsidRPr="00520C35">
        <w:rPr>
          <w:rFonts w:ascii="宋体" w:eastAsia="宋体" w:hAnsi="宋体"/>
          <w:szCs w:val="21"/>
          <w:vertAlign w:val="subscript"/>
        </w:rPr>
        <w:t>B</w:t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  <w:t>B．F</w:t>
      </w:r>
      <w:r w:rsidRPr="00520C35">
        <w:rPr>
          <w:rFonts w:ascii="宋体" w:eastAsia="宋体" w:hAnsi="宋体"/>
          <w:szCs w:val="21"/>
          <w:vertAlign w:val="subscript"/>
        </w:rPr>
        <w:t>A</w:t>
      </w:r>
      <w:r w:rsidRPr="00520C35">
        <w:rPr>
          <w:rFonts w:ascii="宋体" w:eastAsia="宋体" w:hAnsi="宋体" w:hint="eastAsia"/>
          <w:szCs w:val="21"/>
        </w:rPr>
        <w:t>＜</w:t>
      </w:r>
      <w:r w:rsidRPr="00520C35">
        <w:rPr>
          <w:rFonts w:ascii="宋体" w:eastAsia="宋体" w:hAnsi="宋体"/>
          <w:szCs w:val="21"/>
        </w:rPr>
        <w:t>F</w:t>
      </w:r>
      <w:r w:rsidRPr="00520C35">
        <w:rPr>
          <w:rFonts w:ascii="宋体" w:eastAsia="宋体" w:hAnsi="宋体"/>
          <w:szCs w:val="21"/>
          <w:vertAlign w:val="subscript"/>
        </w:rPr>
        <w:t>B</w:t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  <w:t>C．F</w:t>
      </w:r>
      <w:r w:rsidRPr="00520C35">
        <w:rPr>
          <w:rFonts w:ascii="宋体" w:eastAsia="宋体" w:hAnsi="宋体"/>
          <w:szCs w:val="21"/>
          <w:vertAlign w:val="subscript"/>
        </w:rPr>
        <w:t>A</w:t>
      </w:r>
      <w:r w:rsidRPr="00520C35">
        <w:rPr>
          <w:rFonts w:ascii="宋体" w:eastAsia="宋体" w:hAnsi="宋体"/>
          <w:szCs w:val="21"/>
        </w:rPr>
        <w:t>=F</w:t>
      </w:r>
      <w:r w:rsidRPr="00520C35">
        <w:rPr>
          <w:rFonts w:ascii="宋体" w:eastAsia="宋体" w:hAnsi="宋体"/>
          <w:szCs w:val="21"/>
          <w:vertAlign w:val="subscript"/>
        </w:rPr>
        <w:t>B</w:t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  <w:t>D．不能确定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11．甲、乙两个实心金属球，它们的质量相同，其密度分别是5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kg/m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和10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kg/m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．甲球挂在甲弹簧秤下，乙球挂在乙弹簧秤下，并且让两金属球都全部没入水中，这时（　　）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A．甲乙两球所受浮力之比是2：1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B．甲乙两球所受浮力之比是1：2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C．甲乙两弹簧秤示数之比是3：9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D．甲乙两弹簧秤示数之比是11：12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12．有一块冰漂浮在一杯浓盐水中（冰的密度是0.9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 xml:space="preserve"> kg/m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，浓盐水密度是1.1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 xml:space="preserve"> kg/m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），如果冰块全部熔解后，液面将（　　）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A．上升</w:t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  <w:t>B．下降</w:t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  <w:t>C．不变</w:t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  <w:t>D．无法判断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13．有一个体积为1.0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5</w:t>
      </w:r>
      <w:r w:rsidRPr="00520C35">
        <w:rPr>
          <w:rFonts w:ascii="宋体" w:eastAsia="宋体" w:hAnsi="宋体"/>
          <w:szCs w:val="21"/>
        </w:rPr>
        <w:t>cm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的物体浮在水面上，有</w:t>
      </w:r>
      <w:r w:rsidRPr="00520C35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的体积露出水面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9050"/>
            <wp:effectExtent l="19050" t="0" r="381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，则物体的重力是（　　）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A．784N</w:t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  <w:t>B．196N</w:t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  <w:t>C．980N</w:t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</w:r>
      <w:r w:rsidRPr="00520C35">
        <w:rPr>
          <w:rFonts w:ascii="宋体" w:eastAsia="宋体" w:hAnsi="宋体"/>
          <w:szCs w:val="21"/>
        </w:rPr>
        <w:tab/>
        <w:t>D．不能确定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14．在一段细木棍的一端缠绕几圈铁丝，使它能直立浮在水中，并有一段露出水面。如果用剪刀将露出水面的部分剪去，则剩下的部分将（　　）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A．下沉到水底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B．下沉，但悬浮在水中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C．上浮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D．不下沉也不上浮，断面仍与水面相齐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15．一正方体物块放在密度可改变的盐水中，能漂浮在液面上或悬浮在盐水中，物块底面与液面保持平行，底面到液面的距离为h，盐水的密度为ρ．下列关于ρ与h的关系图象中，可能正确的是（　　）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lastRenderedPageBreak/>
        <w:t>A．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952500" cy="704850"/>
            <wp:effectExtent l="19050" t="0" r="0" b="0"/>
            <wp:docPr id="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ab/>
        <w:t>B．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971550" cy="714375"/>
            <wp:effectExtent l="19050" t="0" r="0" b="0"/>
            <wp:docPr id="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ab/>
        <w:t>C．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952500" cy="714375"/>
            <wp:effectExtent l="19050" t="0" r="0" b="0"/>
            <wp:docPr id="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ab/>
        <w:t>D．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952500" cy="723900"/>
            <wp:effectExtent l="19050" t="0" r="0" b="0"/>
            <wp:docPr id="1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 xml:space="preserve">　</w:t>
      </w:r>
    </w:p>
    <w:p w:rsidR="0009743E" w:rsidRPr="00520C35" w:rsidRDefault="006448F2" w:rsidP="002B3562">
      <w:pPr>
        <w:spacing w:line="360" w:lineRule="auto"/>
        <w:ind w:firstLine="422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b/>
          <w:szCs w:val="21"/>
        </w:rPr>
        <w:t>二、填空题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16．潜艇在水中受到的浮力是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对潜艇的作用，它的方向是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。测量液体密度的仪器，叫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。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17．一个物体浮在液面上静止，这种情况称为漂浮。物体漂浮时，它在竖直方向只受重力和浮力的作用，根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17780" cy="20320"/>
            <wp:effectExtent l="19050" t="0" r="1270" b="0"/>
            <wp:docPr id="448" name="图片 4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据二力平衡的知识，物体所受的浮力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重力，浮力和重力的合力为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。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18．将一个铁块浸没到水中时，铁块受的浮力是F</w:t>
      </w:r>
      <w:r w:rsidRPr="00520C35">
        <w:rPr>
          <w:rFonts w:ascii="宋体" w:eastAsia="宋体" w:hAnsi="宋体"/>
          <w:szCs w:val="21"/>
          <w:vertAlign w:val="subscript"/>
        </w:rPr>
        <w:t>1</w:t>
      </w:r>
      <w:r w:rsidRPr="00520C35">
        <w:rPr>
          <w:rFonts w:ascii="宋体" w:eastAsia="宋体" w:hAnsi="宋体"/>
          <w:szCs w:val="21"/>
        </w:rPr>
        <w:t>；将它浸没到酒精中时，受到的浮力是F</w:t>
      </w:r>
      <w:r w:rsidRPr="00520C35">
        <w:rPr>
          <w:rFonts w:ascii="宋体" w:eastAsia="宋体" w:hAnsi="宋体"/>
          <w:szCs w:val="21"/>
          <w:vertAlign w:val="subscript"/>
        </w:rPr>
        <w:t>2</w:t>
      </w:r>
      <w:r w:rsidRPr="00520C35">
        <w:rPr>
          <w:rFonts w:ascii="宋体" w:eastAsia="宋体" w:hAnsi="宋体"/>
          <w:szCs w:val="21"/>
        </w:rPr>
        <w:t>．那么，F</w:t>
      </w:r>
      <w:r w:rsidRPr="00520C35">
        <w:rPr>
          <w:rFonts w:ascii="宋体" w:eastAsia="宋体" w:hAnsi="宋体"/>
          <w:szCs w:val="21"/>
          <w:vertAlign w:val="subscript"/>
        </w:rPr>
        <w:t>l</w:t>
      </w:r>
      <w:r w:rsidRPr="00520C35">
        <w:rPr>
          <w:rFonts w:ascii="宋体" w:eastAsia="宋体" w:hAnsi="宋体"/>
          <w:szCs w:val="21"/>
        </w:rPr>
        <w:t>和F</w:t>
      </w:r>
      <w:r w:rsidRPr="00520C35">
        <w:rPr>
          <w:rFonts w:ascii="宋体" w:eastAsia="宋体" w:hAnsi="宋体"/>
          <w:szCs w:val="21"/>
          <w:vertAlign w:val="subscript"/>
        </w:rPr>
        <w:t>2</w:t>
      </w:r>
      <w:r w:rsidRPr="00520C35">
        <w:rPr>
          <w:rFonts w:ascii="宋体" w:eastAsia="宋体" w:hAnsi="宋体"/>
          <w:szCs w:val="21"/>
        </w:rPr>
        <w:t>的关系是F</w:t>
      </w:r>
      <w:r w:rsidRPr="00520C35">
        <w:rPr>
          <w:rFonts w:ascii="宋体" w:eastAsia="宋体" w:hAnsi="宋体"/>
          <w:szCs w:val="21"/>
          <w:vertAlign w:val="subscript"/>
        </w:rPr>
        <w:t>1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F</w:t>
      </w:r>
      <w:r w:rsidRPr="00520C35">
        <w:rPr>
          <w:rFonts w:ascii="宋体" w:eastAsia="宋体" w:hAnsi="宋体"/>
          <w:szCs w:val="21"/>
          <w:vertAlign w:val="subscript"/>
        </w:rPr>
        <w:t>2</w:t>
      </w:r>
      <w:r w:rsidRPr="00520C35">
        <w:rPr>
          <w:rFonts w:ascii="宋体" w:eastAsia="宋体" w:hAnsi="宋体"/>
          <w:szCs w:val="21"/>
        </w:rPr>
        <w:t>（填大小关系）。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19．轮船从海里驶到河里，它受到的浮力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，它排开河水的体积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它排开海水的体积。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20．甲、乙两物体的体积分别为V</w:t>
      </w:r>
      <w:r w:rsidRPr="00520C35">
        <w:rPr>
          <w:rFonts w:ascii="宋体" w:eastAsia="宋体" w:hAnsi="宋体"/>
          <w:szCs w:val="21"/>
          <w:vertAlign w:val="subscript"/>
        </w:rPr>
        <w:t>1</w:t>
      </w:r>
      <w:r w:rsidRPr="00520C35">
        <w:rPr>
          <w:rFonts w:ascii="宋体" w:eastAsia="宋体" w:hAnsi="宋体"/>
          <w:szCs w:val="21"/>
        </w:rPr>
        <w:t>和V</w:t>
      </w:r>
      <w:r w:rsidRPr="00520C35">
        <w:rPr>
          <w:rFonts w:ascii="宋体" w:eastAsia="宋体" w:hAnsi="宋体"/>
          <w:szCs w:val="21"/>
          <w:vertAlign w:val="subscript"/>
        </w:rPr>
        <w:t>2</w:t>
      </w:r>
      <w:r w:rsidRPr="00520C35">
        <w:rPr>
          <w:rFonts w:ascii="宋体" w:eastAsia="宋体" w:hAnsi="宋体"/>
          <w:szCs w:val="21"/>
        </w:rPr>
        <w:t>，若把它们浸没在同种液体中，则它们受到的浮力之比F</w:t>
      </w:r>
      <w:r w:rsidRPr="00520C35">
        <w:rPr>
          <w:rFonts w:ascii="宋体" w:eastAsia="宋体" w:hAnsi="宋体"/>
          <w:szCs w:val="21"/>
          <w:vertAlign w:val="subscript"/>
        </w:rPr>
        <w:t>1</w:t>
      </w:r>
      <w:r w:rsidRPr="00520C35">
        <w:rPr>
          <w:rFonts w:ascii="宋体" w:eastAsia="宋体" w:hAnsi="宋体"/>
          <w:szCs w:val="21"/>
        </w:rPr>
        <w:t>：F</w:t>
      </w:r>
      <w:r w:rsidRPr="00520C35">
        <w:rPr>
          <w:rFonts w:ascii="宋体" w:eastAsia="宋体" w:hAnsi="宋体"/>
          <w:szCs w:val="21"/>
          <w:vertAlign w:val="subscript"/>
        </w:rPr>
        <w:t>2</w:t>
      </w:r>
      <w:r w:rsidRPr="00520C35">
        <w:rPr>
          <w:rFonts w:ascii="宋体" w:eastAsia="宋体" w:hAnsi="宋体"/>
          <w:szCs w:val="21"/>
        </w:rPr>
        <w:t>=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；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22860"/>
            <wp:effectExtent l="19050" t="0" r="2540" b="0"/>
            <wp:docPr id="28" name="图片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若把它们分别浸没在密度为ρ</w:t>
      </w:r>
      <w:r w:rsidRPr="00520C35">
        <w:rPr>
          <w:rFonts w:ascii="宋体" w:eastAsia="宋体" w:hAnsi="宋体"/>
          <w:szCs w:val="21"/>
          <w:vertAlign w:val="subscript"/>
        </w:rPr>
        <w:t>1</w:t>
      </w:r>
      <w:r w:rsidRPr="00520C35">
        <w:rPr>
          <w:rFonts w:ascii="宋体" w:eastAsia="宋体" w:hAnsi="宋体"/>
          <w:szCs w:val="21"/>
        </w:rPr>
        <w:t>和ρ</w:t>
      </w:r>
      <w:r w:rsidRPr="00520C35">
        <w:rPr>
          <w:rFonts w:ascii="宋体" w:eastAsia="宋体" w:hAnsi="宋体"/>
          <w:szCs w:val="21"/>
          <w:vertAlign w:val="subscript"/>
        </w:rPr>
        <w:t>2</w:t>
      </w:r>
      <w:r w:rsidRPr="00520C35">
        <w:rPr>
          <w:rFonts w:ascii="宋体" w:eastAsia="宋体" w:hAnsi="宋体"/>
          <w:szCs w:val="21"/>
        </w:rPr>
        <w:t>的液体中，则它们受到的浮力之比F</w:t>
      </w:r>
      <w:r w:rsidRPr="00520C35">
        <w:rPr>
          <w:rFonts w:ascii="宋体" w:eastAsia="宋体" w:hAnsi="宋体"/>
          <w:szCs w:val="21"/>
          <w:vertAlign w:val="subscript"/>
        </w:rPr>
        <w:t>1</w:t>
      </w:r>
      <w:r w:rsidRPr="00520C35">
        <w:rPr>
          <w:rFonts w:ascii="宋体" w:eastAsia="宋体" w:hAnsi="宋体"/>
          <w:szCs w:val="21"/>
        </w:rPr>
        <w:t>′：F</w:t>
      </w:r>
      <w:r w:rsidRPr="00520C35">
        <w:rPr>
          <w:rFonts w:ascii="宋体" w:eastAsia="宋体" w:hAnsi="宋体"/>
          <w:szCs w:val="21"/>
          <w:vertAlign w:val="subscript"/>
        </w:rPr>
        <w:t>2</w:t>
      </w:r>
      <w:r w:rsidRPr="00520C35">
        <w:rPr>
          <w:rFonts w:ascii="宋体" w:eastAsia="宋体" w:hAnsi="宋体"/>
          <w:szCs w:val="21"/>
        </w:rPr>
        <w:t>′=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。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21．将一个封闭的盛满水的薄膜袋挂在弹簧秤上，弹簧秤示数为G牛顿，薄膜袋重量可以忽略，当把这个挂在弹簧秤上的薄膜水袋完全浸没在水中时。弹簧秤的示数是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，说明此薄膜袋所受的浮力是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。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22．水面上浮着一物体，露出水面和浸在水里的体积之比是2：3，则此物体与水的密度之比是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；当物体浮在另一种液面上时，露出液面和浸在液内的体积之比是1：3那么是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。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23．元宵佳节，湖城许多人燃放孔明灯（如图）祈福。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（1）孔明灯上升时，灯罩内的气体密度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（选填“大于”、“小于”或“等于”）灯罩外的空气密度。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22860" cy="15240"/>
            <wp:effectExtent l="19050" t="0" r="0" b="0"/>
            <wp:docPr id="30" name="图片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（2）孔明灯内火焰温度高达300℃以上，燃烧时一旦飘落到加油站、森林、居民区等地，易使可燃物温度达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到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而引发火灾，因此我市现已禁止燃放孔明灯。</w:t>
      </w:r>
    </w:p>
    <w:p w:rsidR="0009743E" w:rsidRPr="00520C35" w:rsidRDefault="006448F2" w:rsidP="0019584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914400" cy="1028700"/>
            <wp:effectExtent l="19050" t="0" r="0" b="0"/>
            <wp:docPr id="11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lastRenderedPageBreak/>
        <w:t>24．在“阿基米德解开王冠之谜”的故事中，若王冠在空气中称时重5N，浸没在水中称时重4.6N，则这顶王冠浸没在水中所受的浮力为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N，它排开的水重为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N。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25．一艘油轮满载时排水量为5800t，它受到的浮力为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N，在码头卸下8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5</w:t>
      </w:r>
      <w:r w:rsidRPr="00520C35">
        <w:rPr>
          <w:rFonts w:ascii="宋体" w:eastAsia="宋体" w:hAnsi="宋体"/>
          <w:szCs w:val="21"/>
        </w:rPr>
        <w:t>kg的燃料后，油轮排开水的体积是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 xml:space="preserve">．（g取10N/kg）　</w:t>
      </w:r>
    </w:p>
    <w:p w:rsidR="0009743E" w:rsidRPr="00520C35" w:rsidRDefault="006448F2" w:rsidP="002B3562">
      <w:pPr>
        <w:spacing w:line="360" w:lineRule="auto"/>
        <w:ind w:firstLine="422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b/>
          <w:szCs w:val="21"/>
        </w:rPr>
        <w:t>三、实验题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26．在探究“浮力大小等于什么”的实验中，小明同学的一次操作过程如图所示。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（1）测出铁块所受到的重力G</w:t>
      </w:r>
      <w:r w:rsidRPr="00520C35">
        <w:rPr>
          <w:rFonts w:ascii="宋体" w:eastAsia="宋体" w:hAnsi="宋体"/>
          <w:szCs w:val="21"/>
          <w:vertAlign w:val="subscript"/>
        </w:rPr>
        <w:t>铁</w:t>
      </w:r>
      <w:r w:rsidRPr="00520C35">
        <w:rPr>
          <w:rFonts w:ascii="宋体" w:eastAsia="宋体" w:hAnsi="宋体"/>
          <w:szCs w:val="21"/>
        </w:rPr>
        <w:t>；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（2）将水倒入溢水杯中；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（3）把铁块浸入溢水杯中，读出测力计示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24130" cy="20320"/>
            <wp:effectExtent l="19050" t="0" r="0" b="0"/>
            <wp:docPr id="451" name="图片 4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数F；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（4）测出小桶和被排开水的总重G；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（5）记录分析数据，归纳总结实验结论，整理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27" name="图片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器材分析评估小明的实验，指出存在的问题并修正。</w:t>
      </w:r>
    </w:p>
    <w:p w:rsidR="0009743E" w:rsidRPr="00520C35" w:rsidRDefault="006448F2" w:rsidP="0019584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2543175" cy="1571625"/>
            <wp:effectExtent l="19050" t="0" r="9525" b="0"/>
            <wp:docPr id="12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27．如图所示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20320"/>
            <wp:effectExtent l="19050" t="0" r="508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是小华利用合金块、水等器材来探究浮力的实验情景。设计甲、乙、丙所示实验的目的是为了探究浮力的大小与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5240"/>
            <wp:effectExtent l="19050" t="0" r="6350" b="0"/>
            <wp:docPr id="453" name="图片 4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的关系。合金块浸没在水中时所受浮力为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N，合金块的密度为</w:t>
      </w:r>
      <w:r w:rsidRPr="00520C35">
        <w:rPr>
          <w:rFonts w:ascii="宋体" w:eastAsia="宋体" w:hAnsi="宋体"/>
          <w:szCs w:val="21"/>
          <w:u w:val="single"/>
        </w:rPr>
        <w:t xml:space="preserve">　   　</w:t>
      </w:r>
      <w:r w:rsidRPr="00520C35">
        <w:rPr>
          <w:rFonts w:ascii="宋体" w:eastAsia="宋体" w:hAnsi="宋体"/>
          <w:szCs w:val="21"/>
        </w:rPr>
        <w:t>kg/m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。</w:t>
      </w:r>
    </w:p>
    <w:p w:rsidR="0009743E" w:rsidRPr="00520C35" w:rsidRDefault="006448F2" w:rsidP="0019584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2809875" cy="1571625"/>
            <wp:effectExtent l="19050" t="0" r="9525" b="0"/>
            <wp:docPr id="1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 xml:space="preserve">　</w:t>
      </w:r>
    </w:p>
    <w:p w:rsidR="0009743E" w:rsidRPr="00520C35" w:rsidRDefault="006448F2" w:rsidP="002B3562">
      <w:pPr>
        <w:spacing w:line="360" w:lineRule="auto"/>
        <w:ind w:firstLine="422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b/>
          <w:szCs w:val="21"/>
        </w:rPr>
        <w:t>四、计算题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28．有一个空心铝球，重4.5N，体积为0.5dm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，如果把这个铝球浸没在水中，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（1）结合计算，说明它为什么上浮？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lastRenderedPageBreak/>
        <w:t>（2）漂浮的空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15240"/>
            <wp:effectExtent l="19050" t="0" r="0" b="0"/>
            <wp:docPr id="454" name="图片 4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心铝球露出水面的体积是多少？</w:t>
      </w:r>
    </w:p>
    <w:p w:rsidR="004E4969" w:rsidRPr="00520C35" w:rsidRDefault="00AD14D9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4E4969" w:rsidRPr="00520C35" w:rsidRDefault="00AD14D9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4E4969" w:rsidRPr="00520C35" w:rsidRDefault="00AD14D9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29．在水中放入质量为3kg的木块，木块静止时有</w:t>
      </w:r>
      <w:r w:rsidRPr="00520C35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的体积浸入水中。求：（g=10N/kg）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（1）木块静止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24130" cy="21590"/>
            <wp:effectExtent l="19050" t="0" r="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时所受的浮力</w:t>
      </w:r>
      <w:r w:rsidRPr="00520C35">
        <w:rPr>
          <w:rFonts w:ascii="宋体" w:eastAsia="宋体" w:hAnsi="宋体" w:hint="eastAsia"/>
          <w:szCs w:val="21"/>
        </w:rPr>
        <w:t>？</w:t>
      </w: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（2）木块的体积？</w:t>
      </w:r>
    </w:p>
    <w:p w:rsidR="004E4969" w:rsidRPr="00520C35" w:rsidRDefault="00AD14D9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4E4969" w:rsidRPr="00520C35" w:rsidRDefault="00AD14D9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4E4969" w:rsidRPr="00520C35" w:rsidRDefault="00AD14D9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09743E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30．弹簧秤下挂一个金属块，当金属块浸没在水中时，弹簧测力计的示数为29.4N，这个金属块所受的重力是多少？（已知金属块的密度为7.0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kg/m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）</w:t>
      </w:r>
    </w:p>
    <w:p w:rsidR="00EF19A1" w:rsidRPr="00520C35" w:rsidRDefault="00AD14D9" w:rsidP="002B3562">
      <w:pPr>
        <w:spacing w:line="360" w:lineRule="auto"/>
        <w:ind w:firstLine="422"/>
        <w:jc w:val="left"/>
        <w:rPr>
          <w:rFonts w:ascii="宋体" w:eastAsia="宋体" w:hAnsi="宋体"/>
          <w:b/>
          <w:szCs w:val="21"/>
        </w:rPr>
      </w:pPr>
    </w:p>
    <w:p w:rsidR="00EF19A1" w:rsidRPr="00520C35" w:rsidRDefault="00AD14D9" w:rsidP="002B3562">
      <w:pPr>
        <w:spacing w:line="360" w:lineRule="auto"/>
        <w:ind w:firstLine="422"/>
        <w:jc w:val="left"/>
        <w:rPr>
          <w:rFonts w:ascii="宋体" w:eastAsia="宋体" w:hAnsi="宋体"/>
          <w:b/>
          <w:szCs w:val="21"/>
        </w:rPr>
      </w:pPr>
    </w:p>
    <w:p w:rsidR="0019584A" w:rsidRPr="00520C35" w:rsidRDefault="006448F2">
      <w:pPr>
        <w:widowControl/>
        <w:ind w:firstLine="422"/>
        <w:rPr>
          <w:rFonts w:ascii="宋体" w:eastAsia="宋体" w:hAnsi="宋体"/>
          <w:b/>
          <w:szCs w:val="21"/>
        </w:rPr>
      </w:pPr>
      <w:r w:rsidRPr="00520C35">
        <w:rPr>
          <w:rFonts w:ascii="宋体" w:eastAsia="宋体" w:hAnsi="宋体"/>
          <w:b/>
          <w:szCs w:val="21"/>
        </w:rPr>
        <w:br w:type="page"/>
      </w:r>
    </w:p>
    <w:p w:rsidR="007E208A" w:rsidRPr="00520C35" w:rsidRDefault="006448F2" w:rsidP="00520C35">
      <w:pPr>
        <w:spacing w:line="360" w:lineRule="auto"/>
        <w:ind w:firstLine="422"/>
        <w:jc w:val="center"/>
        <w:rPr>
          <w:rFonts w:ascii="宋体" w:eastAsia="宋体" w:hAnsi="宋体"/>
          <w:b/>
          <w:szCs w:val="44"/>
        </w:rPr>
      </w:pPr>
      <w:r w:rsidRPr="00520C35">
        <w:rPr>
          <w:rFonts w:ascii="宋体" w:eastAsia="宋体" w:hAnsi="宋体" w:hint="eastAsia"/>
          <w:b/>
          <w:szCs w:val="44"/>
        </w:rPr>
        <w:lastRenderedPageBreak/>
        <w:t>参考答案</w:t>
      </w:r>
    </w:p>
    <w:p w:rsidR="0019584A" w:rsidRPr="00520C35" w:rsidRDefault="006448F2" w:rsidP="006448F2">
      <w:pPr>
        <w:spacing w:line="360" w:lineRule="auto"/>
        <w:ind w:leftChars="100" w:left="210" w:firstLineChars="100" w:firstLine="21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1．D2．C3．D4．C5．C6．C7．C8．C9．B10．B</w:t>
      </w:r>
    </w:p>
    <w:p w:rsidR="00401A30" w:rsidRPr="00520C35" w:rsidRDefault="006448F2" w:rsidP="006448F2">
      <w:pPr>
        <w:spacing w:line="360" w:lineRule="auto"/>
        <w:ind w:leftChars="100" w:left="210" w:firstLineChars="100" w:firstLine="21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11．A12．A13．A14．C15．</w:t>
      </w:r>
      <w:r w:rsidRPr="00520C35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16510"/>
            <wp:effectExtent l="19050" t="0" r="2540" b="0"/>
            <wp:docPr id="29" name="图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D</w:t>
      </w:r>
    </w:p>
    <w:p w:rsidR="00401A3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16．水竖直向上密度计</w:t>
      </w:r>
    </w:p>
    <w:p w:rsidR="00401A3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17．等于0N</w:t>
      </w:r>
    </w:p>
    <w:p w:rsidR="00401A3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18．大于</w:t>
      </w:r>
    </w:p>
    <w:p w:rsidR="00401A3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19．不变大于</w:t>
      </w:r>
    </w:p>
    <w:p w:rsidR="00401A3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20．</w:t>
      </w:r>
      <w:r w:rsidRPr="00520C35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207010" cy="440055"/>
            <wp:effectExtent l="19050" t="0" r="2540" b="0"/>
            <wp:docPr id="435" name="图片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457200" cy="440055"/>
            <wp:effectExtent l="19050" t="0" r="0" b="0"/>
            <wp:docPr id="436" name="图片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A3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21．0G牛顿</w:t>
      </w:r>
    </w:p>
    <w:p w:rsidR="00401A3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22．3：54：5</w:t>
      </w:r>
    </w:p>
    <w:p w:rsidR="00401A3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23．小于着火点</w:t>
      </w:r>
    </w:p>
    <w:p w:rsidR="00401A3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24．0.40.4</w:t>
      </w:r>
    </w:p>
    <w:p w:rsidR="00401A3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25．5.8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7</w:t>
      </w:r>
      <w:r w:rsidRPr="00520C35">
        <w:rPr>
          <w:rFonts w:ascii="宋体" w:eastAsia="宋体" w:hAnsi="宋体"/>
          <w:szCs w:val="21"/>
        </w:rPr>
        <w:t>5000</w:t>
      </w:r>
    </w:p>
    <w:p w:rsidR="00D93199" w:rsidRPr="00520C35" w:rsidRDefault="006448F2" w:rsidP="002B3562">
      <w:pPr>
        <w:spacing w:line="360" w:lineRule="auto"/>
        <w:ind w:firstLine="420"/>
        <w:rPr>
          <w:rFonts w:ascii="宋体" w:eastAsia="宋体" w:hAnsi="宋体" w:cs="Times New Roman"/>
          <w:szCs w:val="21"/>
        </w:rPr>
      </w:pPr>
      <w:r w:rsidRPr="00520C35">
        <w:rPr>
          <w:rFonts w:ascii="宋体" w:eastAsia="宋体" w:hAnsi="宋体"/>
          <w:szCs w:val="21"/>
        </w:rPr>
        <w:t>26．</w:t>
      </w:r>
      <w:r w:rsidRPr="00520C35">
        <w:rPr>
          <w:rFonts w:ascii="宋体" w:eastAsia="宋体" w:hAnsi="宋体" w:cs="Times New Roman"/>
          <w:szCs w:val="21"/>
        </w:rPr>
        <w:t>问</w:t>
      </w:r>
      <w:r w:rsidRPr="00520C35">
        <w:rPr>
          <w:rFonts w:ascii="宋体" w:eastAsia="宋体" w:hAnsi="宋体" w:cs="Times New Roman"/>
          <w:noProof/>
          <w:szCs w:val="21"/>
        </w:rPr>
        <w:drawing>
          <wp:inline distT="0" distB="0" distL="0" distR="0">
            <wp:extent cx="16510" cy="20320"/>
            <wp:effectExtent l="19050" t="0" r="2540" b="0"/>
            <wp:docPr id="31" name="图片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 w:cs="Times New Roman"/>
          <w:szCs w:val="21"/>
        </w:rPr>
        <w:t>题：（1）没有测空小桶的重力，所以也就不能测量出排开水的重力；</w:t>
      </w:r>
    </w:p>
    <w:p w:rsidR="00D93199" w:rsidRPr="00520C35" w:rsidRDefault="006448F2" w:rsidP="002B3562">
      <w:pPr>
        <w:spacing w:line="360" w:lineRule="auto"/>
        <w:ind w:firstLine="420"/>
        <w:rPr>
          <w:rFonts w:ascii="宋体" w:eastAsia="宋体" w:hAnsi="宋体" w:cs="Times New Roman"/>
          <w:szCs w:val="21"/>
        </w:rPr>
      </w:pPr>
      <w:r w:rsidRPr="00520C35">
        <w:rPr>
          <w:rFonts w:ascii="宋体" w:eastAsia="宋体" w:hAnsi="宋体" w:cs="Times New Roman"/>
          <w:szCs w:val="21"/>
        </w:rPr>
        <w:t>（2）溢水杯的水量不足，这样小桶中所接的水小于铁块的排水量；</w:t>
      </w:r>
    </w:p>
    <w:p w:rsidR="00D93199" w:rsidRPr="00520C35" w:rsidRDefault="006448F2" w:rsidP="002B3562">
      <w:pPr>
        <w:spacing w:line="360" w:lineRule="auto"/>
        <w:ind w:firstLine="420"/>
        <w:rPr>
          <w:rFonts w:ascii="宋体" w:eastAsia="宋体" w:hAnsi="宋体" w:cs="Times New Roman"/>
          <w:szCs w:val="21"/>
        </w:rPr>
      </w:pPr>
      <w:r w:rsidRPr="00520C35">
        <w:rPr>
          <w:rFonts w:ascii="宋体" w:eastAsia="宋体" w:hAnsi="宋体" w:cs="Times New Roman"/>
          <w:szCs w:val="21"/>
        </w:rPr>
        <w:t>改正：（1）测空小桶的重力G</w:t>
      </w:r>
      <w:r w:rsidRPr="00520C35">
        <w:rPr>
          <w:rFonts w:ascii="宋体" w:eastAsia="宋体" w:hAnsi="宋体" w:cs="Times New Roman"/>
          <w:szCs w:val="21"/>
          <w:vertAlign w:val="subscript"/>
        </w:rPr>
        <w:t>桶</w:t>
      </w:r>
      <w:r w:rsidRPr="00520C35">
        <w:rPr>
          <w:rFonts w:ascii="宋体" w:eastAsia="宋体" w:hAnsi="宋体" w:cs="Times New Roman"/>
          <w:szCs w:val="21"/>
        </w:rPr>
        <w:t>；</w:t>
      </w:r>
    </w:p>
    <w:p w:rsidR="00401A3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 w:cs="Times New Roman"/>
          <w:szCs w:val="21"/>
        </w:rPr>
        <w:t>（2）将溢水杯中的水加至溢水口处。</w:t>
      </w:r>
    </w:p>
    <w:p w:rsidR="00401A3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27．排开液体的体积13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3</w:t>
      </w:r>
    </w:p>
    <w:p w:rsidR="00E24E1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 w:hint="eastAsia"/>
          <w:szCs w:val="21"/>
        </w:rPr>
        <w:t>28.</w:t>
      </w:r>
      <w:r w:rsidRPr="00520C35">
        <w:rPr>
          <w:rFonts w:ascii="宋体" w:eastAsia="宋体" w:hAnsi="宋体"/>
          <w:szCs w:val="21"/>
        </w:rPr>
        <w:t xml:space="preserve"> 解：（1）当铝球浸没在水中时，它排开水的体积等于铝球的体积，即：</w:t>
      </w:r>
    </w:p>
    <w:p w:rsidR="00E24E1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V</w:t>
      </w:r>
      <w:r w:rsidRPr="00520C35">
        <w:rPr>
          <w:rFonts w:ascii="宋体" w:eastAsia="宋体" w:hAnsi="宋体"/>
          <w:szCs w:val="21"/>
          <w:vertAlign w:val="subscript"/>
        </w:rPr>
        <w:t>排</w:t>
      </w:r>
      <w:r w:rsidRPr="00520C35">
        <w:rPr>
          <w:rFonts w:ascii="宋体" w:eastAsia="宋体" w:hAnsi="宋体"/>
          <w:szCs w:val="21"/>
        </w:rPr>
        <w:t>=V</w:t>
      </w:r>
      <w:r w:rsidRPr="00520C35">
        <w:rPr>
          <w:rFonts w:ascii="宋体" w:eastAsia="宋体" w:hAnsi="宋体"/>
          <w:szCs w:val="21"/>
          <w:vertAlign w:val="subscript"/>
        </w:rPr>
        <w:t>球</w:t>
      </w:r>
      <w:r w:rsidRPr="00520C35">
        <w:rPr>
          <w:rFonts w:ascii="宋体" w:eastAsia="宋体" w:hAnsi="宋体"/>
          <w:szCs w:val="21"/>
        </w:rPr>
        <w:t>=0.5dm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=0.5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﹣3</w:t>
      </w:r>
      <w:r w:rsidRPr="00520C35">
        <w:rPr>
          <w:rFonts w:ascii="宋体" w:eastAsia="宋体" w:hAnsi="宋体"/>
          <w:szCs w:val="21"/>
        </w:rPr>
        <w:t>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，</w:t>
      </w:r>
    </w:p>
    <w:p w:rsidR="00E24E1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此时铝球受到的浮力为：</w:t>
      </w:r>
    </w:p>
    <w:p w:rsidR="00E24E1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F</w:t>
      </w:r>
      <w:r w:rsidRPr="00520C35">
        <w:rPr>
          <w:rFonts w:ascii="宋体" w:eastAsia="宋体" w:hAnsi="宋体"/>
          <w:szCs w:val="21"/>
          <w:vertAlign w:val="subscript"/>
        </w:rPr>
        <w:t>浮</w:t>
      </w:r>
      <w:r w:rsidRPr="00520C35">
        <w:rPr>
          <w:rFonts w:ascii="宋体" w:eastAsia="宋体" w:hAnsi="宋体"/>
          <w:szCs w:val="21"/>
        </w:rPr>
        <w:t>=ρ</w:t>
      </w:r>
      <w:r w:rsidRPr="00520C35">
        <w:rPr>
          <w:rFonts w:ascii="宋体" w:eastAsia="宋体" w:hAnsi="宋体"/>
          <w:szCs w:val="21"/>
          <w:vertAlign w:val="subscript"/>
        </w:rPr>
        <w:t>水</w:t>
      </w:r>
      <w:r w:rsidRPr="00520C35">
        <w:rPr>
          <w:rFonts w:ascii="宋体" w:eastAsia="宋体" w:hAnsi="宋体"/>
          <w:szCs w:val="21"/>
        </w:rPr>
        <w:t>g V</w:t>
      </w:r>
      <w:r w:rsidRPr="00520C35">
        <w:rPr>
          <w:rFonts w:ascii="宋体" w:eastAsia="宋体" w:hAnsi="宋体"/>
          <w:szCs w:val="21"/>
          <w:vertAlign w:val="subscript"/>
        </w:rPr>
        <w:t>排</w:t>
      </w:r>
      <w:r w:rsidRPr="00520C35">
        <w:rPr>
          <w:rFonts w:ascii="宋体" w:eastAsia="宋体" w:hAnsi="宋体"/>
          <w:szCs w:val="21"/>
        </w:rPr>
        <w:t>=1.0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kg/m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10N/kg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0.5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﹣3</w:t>
      </w:r>
      <w:r w:rsidRPr="00520C35">
        <w:rPr>
          <w:rFonts w:ascii="宋体" w:eastAsia="宋体" w:hAnsi="宋体"/>
          <w:szCs w:val="21"/>
        </w:rPr>
        <w:t xml:space="preserve"> 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=5N，</w:t>
      </w:r>
    </w:p>
    <w:p w:rsidR="00E24E1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 w:hint="eastAsia"/>
          <w:szCs w:val="21"/>
        </w:rPr>
        <w:t>因为</w:t>
      </w:r>
      <w:r w:rsidRPr="00520C35">
        <w:rPr>
          <w:rFonts w:ascii="宋体" w:eastAsia="宋体" w:hAnsi="宋体"/>
          <w:szCs w:val="21"/>
        </w:rPr>
        <w:t>F</w:t>
      </w:r>
      <w:r w:rsidRPr="00520C35">
        <w:rPr>
          <w:rFonts w:ascii="宋体" w:eastAsia="宋体" w:hAnsi="宋体"/>
          <w:szCs w:val="21"/>
          <w:vertAlign w:val="subscript"/>
        </w:rPr>
        <w:t>浮</w:t>
      </w:r>
      <w:r w:rsidRPr="00520C35">
        <w:rPr>
          <w:rFonts w:ascii="宋体" w:eastAsia="宋体" w:hAnsi="宋体" w:hint="eastAsia"/>
          <w:szCs w:val="21"/>
        </w:rPr>
        <w:t>＞</w:t>
      </w:r>
      <w:r w:rsidRPr="00520C35">
        <w:rPr>
          <w:rFonts w:ascii="宋体" w:eastAsia="宋体" w:hAnsi="宋体"/>
          <w:szCs w:val="21"/>
        </w:rPr>
        <w:t>G，</w:t>
      </w:r>
      <w:r w:rsidRPr="00520C35">
        <w:rPr>
          <w:rFonts w:ascii="宋体" w:eastAsia="宋体" w:hAnsi="宋体" w:hint="eastAsia"/>
          <w:szCs w:val="21"/>
        </w:rPr>
        <w:t>所以</w:t>
      </w:r>
      <w:r w:rsidRPr="00520C35">
        <w:rPr>
          <w:rFonts w:ascii="宋体" w:eastAsia="宋体" w:hAnsi="宋体"/>
          <w:szCs w:val="21"/>
        </w:rPr>
        <w:t>铝球上浮；</w:t>
      </w:r>
    </w:p>
    <w:p w:rsidR="00E24E1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（2）当铝球漂浮时：</w:t>
      </w:r>
    </w:p>
    <w:p w:rsidR="00E24E1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F</w:t>
      </w:r>
      <w:r w:rsidRPr="00520C35">
        <w:rPr>
          <w:rFonts w:ascii="宋体" w:eastAsia="宋体" w:hAnsi="宋体"/>
          <w:szCs w:val="21"/>
          <w:vertAlign w:val="subscript"/>
        </w:rPr>
        <w:t>浮</w:t>
      </w:r>
      <w:r w:rsidRPr="00520C35">
        <w:rPr>
          <w:rFonts w:ascii="宋体" w:eastAsia="宋体" w:hAnsi="宋体"/>
          <w:szCs w:val="21"/>
        </w:rPr>
        <w:t>′=G=4.5N，</w:t>
      </w:r>
    </w:p>
    <w:p w:rsidR="00E24E1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V</w:t>
      </w:r>
      <w:r w:rsidRPr="00520C35">
        <w:rPr>
          <w:rFonts w:ascii="宋体" w:eastAsia="宋体" w:hAnsi="宋体"/>
          <w:szCs w:val="21"/>
          <w:vertAlign w:val="subscript"/>
        </w:rPr>
        <w:t>排</w:t>
      </w:r>
      <w:r w:rsidRPr="00520C35">
        <w:rPr>
          <w:rFonts w:ascii="宋体" w:eastAsia="宋体" w:hAnsi="宋体"/>
          <w:szCs w:val="21"/>
        </w:rPr>
        <w:t>=</w:t>
      </w:r>
      <w:r w:rsidRPr="00520C35">
        <w:rPr>
          <w:rFonts w:ascii="宋体" w:eastAsia="宋体" w:hAnsi="宋体"/>
          <w:noProof/>
          <w:position w:val="-31"/>
          <w:szCs w:val="21"/>
        </w:rPr>
        <w:drawing>
          <wp:inline distT="0" distB="0" distL="0" distR="0">
            <wp:extent cx="438150" cy="504825"/>
            <wp:effectExtent l="19050" t="0" r="0" b="0"/>
            <wp:docPr id="449" name="图片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=</w:t>
      </w:r>
      <w:r w:rsidRPr="00520C35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1733550" cy="390525"/>
            <wp:effectExtent l="19050" t="0" r="0" b="0"/>
            <wp:docPr id="450" name="图片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=0.45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﹣3</w:t>
      </w:r>
      <w:r w:rsidRPr="00520C35">
        <w:rPr>
          <w:rFonts w:ascii="宋体" w:eastAsia="宋体" w:hAnsi="宋体"/>
          <w:szCs w:val="21"/>
        </w:rPr>
        <w:t>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；</w:t>
      </w:r>
    </w:p>
    <w:p w:rsidR="00E24E10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V</w:t>
      </w:r>
      <w:r w:rsidRPr="00520C35">
        <w:rPr>
          <w:rFonts w:ascii="宋体" w:eastAsia="宋体" w:hAnsi="宋体"/>
          <w:szCs w:val="21"/>
          <w:vertAlign w:val="subscript"/>
        </w:rPr>
        <w:t>露</w:t>
      </w:r>
      <w:r w:rsidRPr="00520C35">
        <w:rPr>
          <w:rFonts w:ascii="宋体" w:eastAsia="宋体" w:hAnsi="宋体"/>
          <w:szCs w:val="21"/>
        </w:rPr>
        <w:t>=V</w:t>
      </w:r>
      <w:r w:rsidRPr="00520C35">
        <w:rPr>
          <w:rFonts w:ascii="宋体" w:eastAsia="宋体" w:hAnsi="宋体"/>
          <w:szCs w:val="21"/>
          <w:vertAlign w:val="subscript"/>
        </w:rPr>
        <w:t>球</w:t>
      </w:r>
      <w:r w:rsidRPr="00520C35">
        <w:rPr>
          <w:rFonts w:ascii="宋体" w:eastAsia="宋体" w:hAnsi="宋体"/>
          <w:szCs w:val="21"/>
        </w:rPr>
        <w:t>﹣V</w:t>
      </w:r>
      <w:r w:rsidRPr="00520C35">
        <w:rPr>
          <w:rFonts w:ascii="宋体" w:eastAsia="宋体" w:hAnsi="宋体"/>
          <w:szCs w:val="21"/>
          <w:vertAlign w:val="subscript"/>
        </w:rPr>
        <w:t xml:space="preserve">排　</w:t>
      </w:r>
      <w:r w:rsidRPr="00520C35">
        <w:rPr>
          <w:rFonts w:ascii="宋体" w:eastAsia="宋体" w:hAnsi="宋体"/>
          <w:szCs w:val="21"/>
        </w:rPr>
        <w:t>=0.5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﹣3</w:t>
      </w:r>
      <w:r w:rsidRPr="00520C35">
        <w:rPr>
          <w:rFonts w:ascii="宋体" w:eastAsia="宋体" w:hAnsi="宋体"/>
          <w:szCs w:val="21"/>
        </w:rPr>
        <w:t xml:space="preserve"> 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﹣0.45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﹣3</w:t>
      </w:r>
      <w:r w:rsidRPr="00520C35">
        <w:rPr>
          <w:rFonts w:ascii="宋体" w:eastAsia="宋体" w:hAnsi="宋体"/>
          <w:szCs w:val="21"/>
        </w:rPr>
        <w:t xml:space="preserve"> 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=0.05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﹣3</w:t>
      </w:r>
      <w:r w:rsidRPr="00520C35">
        <w:rPr>
          <w:rFonts w:ascii="宋体" w:eastAsia="宋体" w:hAnsi="宋体"/>
          <w:szCs w:val="21"/>
        </w:rPr>
        <w:t>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=0.05dm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。</w:t>
      </w:r>
    </w:p>
    <w:p w:rsidR="003D5EEC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 w:hint="eastAsia"/>
          <w:szCs w:val="21"/>
        </w:rPr>
        <w:t>29.</w:t>
      </w:r>
      <w:r w:rsidRPr="00520C35">
        <w:rPr>
          <w:rFonts w:ascii="宋体" w:eastAsia="宋体" w:hAnsi="宋体"/>
          <w:szCs w:val="21"/>
        </w:rPr>
        <w:t xml:space="preserve"> （1）木块受到的重力：G=mg=3kg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10N/kg=30N，</w:t>
      </w:r>
    </w:p>
    <w:p w:rsidR="003D5EEC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 w:hint="eastAsia"/>
          <w:szCs w:val="21"/>
        </w:rPr>
        <w:lastRenderedPageBreak/>
        <w:t>因为</w:t>
      </w:r>
      <w:r w:rsidRPr="00520C35">
        <w:rPr>
          <w:rFonts w:ascii="宋体" w:eastAsia="宋体" w:hAnsi="宋体"/>
          <w:szCs w:val="21"/>
        </w:rPr>
        <w:t>木块漂浮，</w:t>
      </w:r>
    </w:p>
    <w:p w:rsidR="003D5EEC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 w:hint="eastAsia"/>
          <w:szCs w:val="21"/>
        </w:rPr>
        <w:t>所以</w:t>
      </w:r>
      <w:r w:rsidRPr="00520C35">
        <w:rPr>
          <w:rFonts w:ascii="宋体" w:eastAsia="宋体" w:hAnsi="宋体"/>
          <w:szCs w:val="21"/>
        </w:rPr>
        <w:t>木块受到的浮力：F</w:t>
      </w:r>
      <w:r w:rsidRPr="00520C35">
        <w:rPr>
          <w:rFonts w:ascii="宋体" w:eastAsia="宋体" w:hAnsi="宋体"/>
          <w:szCs w:val="21"/>
          <w:vertAlign w:val="subscript"/>
        </w:rPr>
        <w:t>浮</w:t>
      </w:r>
      <w:r w:rsidRPr="00520C35">
        <w:rPr>
          <w:rFonts w:ascii="宋体" w:eastAsia="宋体" w:hAnsi="宋体"/>
          <w:szCs w:val="21"/>
        </w:rPr>
        <w:t>=G=30N；</w:t>
      </w:r>
    </w:p>
    <w:p w:rsidR="003D5EEC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（2）</w:t>
      </w:r>
      <w:r w:rsidRPr="00520C35">
        <w:rPr>
          <w:rFonts w:ascii="宋体" w:eastAsia="宋体" w:hAnsi="宋体" w:hint="eastAsia"/>
          <w:szCs w:val="21"/>
        </w:rPr>
        <w:t>因为</w:t>
      </w:r>
      <w:r w:rsidRPr="00520C35">
        <w:rPr>
          <w:rFonts w:ascii="宋体" w:eastAsia="宋体" w:hAnsi="宋体"/>
          <w:szCs w:val="21"/>
        </w:rPr>
        <w:t>F</w:t>
      </w:r>
      <w:r w:rsidRPr="00520C35">
        <w:rPr>
          <w:rFonts w:ascii="宋体" w:eastAsia="宋体" w:hAnsi="宋体"/>
          <w:szCs w:val="21"/>
          <w:vertAlign w:val="subscript"/>
        </w:rPr>
        <w:t>浮</w:t>
      </w:r>
      <w:r w:rsidRPr="00520C35">
        <w:rPr>
          <w:rFonts w:ascii="宋体" w:eastAsia="宋体" w:hAnsi="宋体"/>
          <w:szCs w:val="21"/>
        </w:rPr>
        <w:t>=ρ</w:t>
      </w:r>
      <w:r w:rsidRPr="00520C35">
        <w:rPr>
          <w:rFonts w:ascii="宋体" w:eastAsia="宋体" w:hAnsi="宋体"/>
          <w:szCs w:val="21"/>
          <w:vertAlign w:val="subscript"/>
        </w:rPr>
        <w:t>水</w:t>
      </w:r>
      <w:r w:rsidRPr="00520C35">
        <w:rPr>
          <w:rFonts w:ascii="宋体" w:eastAsia="宋体" w:hAnsi="宋体"/>
          <w:szCs w:val="21"/>
        </w:rPr>
        <w:t>v</w:t>
      </w:r>
      <w:r w:rsidRPr="00520C35">
        <w:rPr>
          <w:rFonts w:ascii="宋体" w:eastAsia="宋体" w:hAnsi="宋体"/>
          <w:szCs w:val="21"/>
          <w:vertAlign w:val="subscript"/>
        </w:rPr>
        <w:t>排</w:t>
      </w:r>
      <w:r w:rsidRPr="00520C35">
        <w:rPr>
          <w:rFonts w:ascii="宋体" w:eastAsia="宋体" w:hAnsi="宋体"/>
          <w:szCs w:val="21"/>
        </w:rPr>
        <w:t>g，</w:t>
      </w:r>
    </w:p>
    <w:p w:rsidR="003D5EEC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 w:hint="eastAsia"/>
          <w:szCs w:val="21"/>
        </w:rPr>
        <w:t>所以</w:t>
      </w:r>
      <w:r w:rsidRPr="00520C35">
        <w:rPr>
          <w:rFonts w:ascii="宋体" w:eastAsia="宋体" w:hAnsi="宋体"/>
          <w:szCs w:val="21"/>
        </w:rPr>
        <w:t>v</w:t>
      </w:r>
      <w:r w:rsidRPr="00520C35">
        <w:rPr>
          <w:rFonts w:ascii="宋体" w:eastAsia="宋体" w:hAnsi="宋体"/>
          <w:szCs w:val="21"/>
          <w:vertAlign w:val="subscript"/>
        </w:rPr>
        <w:t>浸</w:t>
      </w:r>
      <w:r w:rsidRPr="00520C35">
        <w:rPr>
          <w:rFonts w:ascii="宋体" w:eastAsia="宋体" w:hAnsi="宋体"/>
          <w:szCs w:val="21"/>
        </w:rPr>
        <w:t>=v</w:t>
      </w:r>
      <w:r w:rsidRPr="00520C35">
        <w:rPr>
          <w:rFonts w:ascii="宋体" w:eastAsia="宋体" w:hAnsi="宋体"/>
          <w:szCs w:val="21"/>
          <w:vertAlign w:val="subscript"/>
        </w:rPr>
        <w:t>排</w:t>
      </w:r>
      <w:r w:rsidRPr="00520C35">
        <w:rPr>
          <w:rFonts w:ascii="宋体" w:eastAsia="宋体" w:hAnsi="宋体"/>
          <w:szCs w:val="21"/>
        </w:rPr>
        <w:t>=</w:t>
      </w:r>
      <w:r w:rsidRPr="00520C35">
        <w:rPr>
          <w:rFonts w:ascii="宋体" w:eastAsia="宋体" w:hAnsi="宋体"/>
          <w:noProof/>
          <w:position w:val="-31"/>
          <w:szCs w:val="21"/>
        </w:rPr>
        <w:drawing>
          <wp:inline distT="0" distB="0" distL="0" distR="0">
            <wp:extent cx="438150" cy="457200"/>
            <wp:effectExtent l="19050" t="0" r="0" b="0"/>
            <wp:docPr id="463" name="图片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=</w:t>
      </w:r>
      <w:r w:rsidRPr="00520C35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1581150" cy="390525"/>
            <wp:effectExtent l="19050" t="0" r="0" b="0"/>
            <wp:docPr id="464" name="图片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=3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﹣3</w:t>
      </w:r>
      <w:r w:rsidRPr="00520C35">
        <w:rPr>
          <w:rFonts w:ascii="宋体" w:eastAsia="宋体" w:hAnsi="宋体"/>
          <w:szCs w:val="21"/>
        </w:rPr>
        <w:t>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，</w:t>
      </w:r>
    </w:p>
    <w:p w:rsidR="003D5EEC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由题知，v</w:t>
      </w:r>
      <w:r w:rsidRPr="00520C35">
        <w:rPr>
          <w:rFonts w:ascii="宋体" w:eastAsia="宋体" w:hAnsi="宋体"/>
          <w:szCs w:val="21"/>
          <w:vertAlign w:val="subscript"/>
        </w:rPr>
        <w:t>浸</w:t>
      </w:r>
      <w:r w:rsidRPr="00520C35">
        <w:rPr>
          <w:rFonts w:ascii="宋体" w:eastAsia="宋体" w:hAnsi="宋体"/>
          <w:szCs w:val="21"/>
        </w:rPr>
        <w:t>=</w:t>
      </w:r>
      <w:r w:rsidRPr="00520C35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465" name="图片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v</w:t>
      </w:r>
      <w:r w:rsidRPr="00520C35">
        <w:rPr>
          <w:rFonts w:ascii="宋体" w:eastAsia="宋体" w:hAnsi="宋体"/>
          <w:szCs w:val="21"/>
          <w:vertAlign w:val="subscript"/>
        </w:rPr>
        <w:t>木</w:t>
      </w:r>
      <w:r w:rsidRPr="00520C35">
        <w:rPr>
          <w:rFonts w:ascii="宋体" w:eastAsia="宋体" w:hAnsi="宋体"/>
          <w:szCs w:val="21"/>
        </w:rPr>
        <w:t>，</w:t>
      </w:r>
    </w:p>
    <w:p w:rsidR="003D5EEC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 w:hint="eastAsia"/>
          <w:szCs w:val="21"/>
        </w:rPr>
        <w:t>所以</w:t>
      </w:r>
      <w:r w:rsidRPr="00520C35">
        <w:rPr>
          <w:rFonts w:ascii="宋体" w:eastAsia="宋体" w:hAnsi="宋体"/>
          <w:szCs w:val="21"/>
        </w:rPr>
        <w:t>v</w:t>
      </w:r>
      <w:r w:rsidRPr="00520C35">
        <w:rPr>
          <w:rFonts w:ascii="宋体" w:eastAsia="宋体" w:hAnsi="宋体"/>
          <w:szCs w:val="21"/>
          <w:vertAlign w:val="subscript"/>
        </w:rPr>
        <w:t>木</w:t>
      </w:r>
      <w:r w:rsidRPr="00520C35">
        <w:rPr>
          <w:rFonts w:ascii="宋体" w:eastAsia="宋体" w:hAnsi="宋体"/>
          <w:szCs w:val="21"/>
        </w:rPr>
        <w:t>=</w:t>
      </w:r>
      <w:r w:rsidRPr="00520C35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466" name="图片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v</w:t>
      </w:r>
      <w:r w:rsidRPr="00520C35">
        <w:rPr>
          <w:rFonts w:ascii="宋体" w:eastAsia="宋体" w:hAnsi="宋体"/>
          <w:szCs w:val="21"/>
          <w:vertAlign w:val="subscript"/>
        </w:rPr>
        <w:t>浸</w:t>
      </w:r>
      <w:r w:rsidRPr="00520C35">
        <w:rPr>
          <w:rFonts w:ascii="宋体" w:eastAsia="宋体" w:hAnsi="宋体"/>
          <w:szCs w:val="21"/>
        </w:rPr>
        <w:t>=</w:t>
      </w:r>
      <w:r w:rsidRPr="00520C35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467" name="图片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3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﹣3</w:t>
      </w:r>
      <w:r w:rsidRPr="00520C35">
        <w:rPr>
          <w:rFonts w:ascii="宋体" w:eastAsia="宋体" w:hAnsi="宋体"/>
          <w:szCs w:val="21"/>
        </w:rPr>
        <w:t>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=5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10</w:t>
      </w:r>
      <w:r w:rsidRPr="00520C35">
        <w:rPr>
          <w:rFonts w:ascii="宋体" w:eastAsia="宋体" w:hAnsi="宋体"/>
          <w:szCs w:val="21"/>
          <w:vertAlign w:val="superscript"/>
        </w:rPr>
        <w:t>﹣3</w:t>
      </w:r>
      <w:r w:rsidRPr="00520C35">
        <w:rPr>
          <w:rFonts w:ascii="宋体" w:eastAsia="宋体" w:hAnsi="宋体"/>
          <w:szCs w:val="21"/>
        </w:rPr>
        <w:t>m</w:t>
      </w:r>
      <w:r w:rsidRPr="00520C35">
        <w:rPr>
          <w:rFonts w:ascii="宋体" w:eastAsia="宋体" w:hAnsi="宋体"/>
          <w:szCs w:val="21"/>
          <w:vertAlign w:val="superscript"/>
        </w:rPr>
        <w:t>3</w:t>
      </w:r>
      <w:r w:rsidRPr="00520C35">
        <w:rPr>
          <w:rFonts w:ascii="宋体" w:eastAsia="宋体" w:hAnsi="宋体"/>
          <w:szCs w:val="21"/>
        </w:rPr>
        <w:t>。</w:t>
      </w:r>
    </w:p>
    <w:p w:rsidR="00D8394B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 w:hint="eastAsia"/>
          <w:szCs w:val="21"/>
        </w:rPr>
        <w:t>30.</w:t>
      </w:r>
      <w:r w:rsidRPr="00520C35">
        <w:rPr>
          <w:rFonts w:ascii="宋体" w:eastAsia="宋体" w:hAnsi="宋体"/>
          <w:szCs w:val="21"/>
        </w:rPr>
        <w:t xml:space="preserve"> 解：由ρ=</w:t>
      </w:r>
      <w:r w:rsidRPr="00520C35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528" name="图片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和G=mg可得，金属块的重力：</w:t>
      </w:r>
    </w:p>
    <w:p w:rsidR="00D8394B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G=mg=ρVg，</w:t>
      </w:r>
    </w:p>
    <w:p w:rsidR="00D8394B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 w:hint="eastAsia"/>
          <w:szCs w:val="21"/>
        </w:rPr>
        <w:t>∵</w:t>
      </w:r>
      <w:r w:rsidRPr="00520C35">
        <w:rPr>
          <w:rFonts w:ascii="宋体" w:eastAsia="宋体" w:hAnsi="宋体"/>
          <w:szCs w:val="21"/>
        </w:rPr>
        <w:t>金属块浸没水中时排开水的体积和自身的体积相等，</w:t>
      </w:r>
    </w:p>
    <w:p w:rsidR="00D8394B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 w:hint="eastAsia"/>
          <w:szCs w:val="21"/>
        </w:rPr>
        <w:t>∴</w:t>
      </w:r>
      <w:r w:rsidRPr="00520C35">
        <w:rPr>
          <w:rFonts w:ascii="宋体" w:eastAsia="宋体" w:hAnsi="宋体"/>
          <w:szCs w:val="21"/>
        </w:rPr>
        <w:t>金属块浸没时受到的浮力：F</w:t>
      </w:r>
      <w:r w:rsidRPr="00520C35">
        <w:rPr>
          <w:rFonts w:ascii="宋体" w:eastAsia="宋体" w:hAnsi="宋体"/>
          <w:szCs w:val="21"/>
          <w:vertAlign w:val="subscript"/>
        </w:rPr>
        <w:t>浮</w:t>
      </w:r>
      <w:r w:rsidRPr="00520C35">
        <w:rPr>
          <w:rFonts w:ascii="宋体" w:eastAsia="宋体" w:hAnsi="宋体"/>
          <w:szCs w:val="21"/>
        </w:rPr>
        <w:t>=ρ</w:t>
      </w:r>
      <w:r w:rsidRPr="00520C35">
        <w:rPr>
          <w:rFonts w:ascii="宋体" w:eastAsia="宋体" w:hAnsi="宋体"/>
          <w:szCs w:val="21"/>
          <w:vertAlign w:val="subscript"/>
        </w:rPr>
        <w:t>水</w:t>
      </w:r>
      <w:r w:rsidRPr="00520C35">
        <w:rPr>
          <w:rFonts w:ascii="宋体" w:eastAsia="宋体" w:hAnsi="宋体"/>
          <w:szCs w:val="21"/>
        </w:rPr>
        <w:t>gV</w:t>
      </w:r>
      <w:r w:rsidRPr="00520C35">
        <w:rPr>
          <w:rFonts w:ascii="宋体" w:eastAsia="宋体" w:hAnsi="宋体"/>
          <w:szCs w:val="21"/>
          <w:vertAlign w:val="subscript"/>
        </w:rPr>
        <w:t>排</w:t>
      </w:r>
      <w:r w:rsidRPr="00520C35">
        <w:rPr>
          <w:rFonts w:ascii="宋体" w:eastAsia="宋体" w:hAnsi="宋体"/>
          <w:szCs w:val="21"/>
        </w:rPr>
        <w:t>=ρ</w:t>
      </w:r>
      <w:r w:rsidRPr="00520C35">
        <w:rPr>
          <w:rFonts w:ascii="宋体" w:eastAsia="宋体" w:hAnsi="宋体"/>
          <w:szCs w:val="21"/>
          <w:vertAlign w:val="subscript"/>
        </w:rPr>
        <w:t>水</w:t>
      </w:r>
      <w:r w:rsidRPr="00520C35">
        <w:rPr>
          <w:rFonts w:ascii="宋体" w:eastAsia="宋体" w:hAnsi="宋体"/>
          <w:szCs w:val="21"/>
        </w:rPr>
        <w:t>gV，</w:t>
      </w:r>
    </w:p>
    <w:p w:rsidR="00D8394B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 w:hint="eastAsia"/>
          <w:szCs w:val="21"/>
        </w:rPr>
        <w:t>∵</w:t>
      </w:r>
      <w:r w:rsidRPr="00520C35">
        <w:rPr>
          <w:rFonts w:ascii="宋体" w:eastAsia="宋体" w:hAnsi="宋体"/>
          <w:szCs w:val="21"/>
        </w:rPr>
        <w:t>物体受到的浮力F</w:t>
      </w:r>
      <w:r w:rsidRPr="00520C35">
        <w:rPr>
          <w:rFonts w:ascii="宋体" w:eastAsia="宋体" w:hAnsi="宋体"/>
          <w:szCs w:val="21"/>
          <w:vertAlign w:val="subscript"/>
        </w:rPr>
        <w:t>浮</w:t>
      </w:r>
      <w:r w:rsidRPr="00520C35">
        <w:rPr>
          <w:rFonts w:ascii="宋体" w:eastAsia="宋体" w:hAnsi="宋体"/>
          <w:szCs w:val="21"/>
        </w:rPr>
        <w:t>=G﹣F′，</w:t>
      </w:r>
    </w:p>
    <w:p w:rsidR="00D8394B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 w:hint="eastAsia"/>
          <w:szCs w:val="21"/>
        </w:rPr>
        <w:t>∴</w:t>
      </w:r>
      <w:r w:rsidRPr="00520C35">
        <w:rPr>
          <w:rFonts w:ascii="宋体" w:eastAsia="宋体" w:hAnsi="宋体"/>
          <w:szCs w:val="21"/>
        </w:rPr>
        <w:t>弹簧测力计的示数：F′=G﹣F</w:t>
      </w:r>
      <w:r w:rsidRPr="00520C35">
        <w:rPr>
          <w:rFonts w:ascii="宋体" w:eastAsia="宋体" w:hAnsi="宋体"/>
          <w:szCs w:val="21"/>
          <w:vertAlign w:val="subscript"/>
        </w:rPr>
        <w:t>浮</w:t>
      </w:r>
      <w:r w:rsidRPr="00520C35">
        <w:rPr>
          <w:rFonts w:ascii="宋体" w:eastAsia="宋体" w:hAnsi="宋体"/>
          <w:szCs w:val="21"/>
        </w:rPr>
        <w:t>=ρVg﹣ρ</w:t>
      </w:r>
      <w:r w:rsidRPr="00520C35">
        <w:rPr>
          <w:rFonts w:ascii="宋体" w:eastAsia="宋体" w:hAnsi="宋体"/>
          <w:szCs w:val="21"/>
          <w:vertAlign w:val="subscript"/>
        </w:rPr>
        <w:t>水</w:t>
      </w:r>
      <w:r w:rsidRPr="00520C35">
        <w:rPr>
          <w:rFonts w:ascii="宋体" w:eastAsia="宋体" w:hAnsi="宋体"/>
          <w:szCs w:val="21"/>
        </w:rPr>
        <w:t>gV=（ρ﹣ρ</w:t>
      </w:r>
      <w:r w:rsidRPr="00520C35">
        <w:rPr>
          <w:rFonts w:ascii="宋体" w:eastAsia="宋体" w:hAnsi="宋体"/>
          <w:szCs w:val="21"/>
          <w:vertAlign w:val="subscript"/>
        </w:rPr>
        <w:t>水</w:t>
      </w:r>
      <w:r w:rsidRPr="00520C35">
        <w:rPr>
          <w:rFonts w:ascii="宋体" w:eastAsia="宋体" w:hAnsi="宋体"/>
          <w:szCs w:val="21"/>
        </w:rPr>
        <w:t>）gV，</w:t>
      </w:r>
    </w:p>
    <w:p w:rsidR="00D8394B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则金属块的体积：V=</w:t>
      </w:r>
      <w:r w:rsidRPr="00520C35">
        <w:rPr>
          <w:rFonts w:ascii="宋体" w:eastAsia="宋体" w:hAnsi="宋体"/>
          <w:noProof/>
          <w:position w:val="-31"/>
          <w:szCs w:val="21"/>
        </w:rPr>
        <w:drawing>
          <wp:inline distT="0" distB="0" distL="0" distR="0">
            <wp:extent cx="836930" cy="396875"/>
            <wp:effectExtent l="19050" t="0" r="1270" b="0"/>
            <wp:docPr id="529" name="图片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，</w:t>
      </w:r>
    </w:p>
    <w:p w:rsidR="00D8394B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金属块的重力：</w:t>
      </w:r>
    </w:p>
    <w:p w:rsidR="00EF19A1" w:rsidRPr="00520C35" w:rsidRDefault="006448F2" w:rsidP="002B356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520C35">
        <w:rPr>
          <w:rFonts w:ascii="宋体" w:eastAsia="宋体" w:hAnsi="宋体"/>
          <w:szCs w:val="21"/>
        </w:rPr>
        <w:t>G=mg=ρVg=ρ</w:t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noProof/>
          <w:position w:val="-31"/>
          <w:szCs w:val="21"/>
        </w:rPr>
        <w:drawing>
          <wp:inline distT="0" distB="0" distL="0" distR="0">
            <wp:extent cx="836930" cy="396875"/>
            <wp:effectExtent l="19050" t="0" r="1270" b="0"/>
            <wp:docPr id="530" name="图片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 w:hint="eastAsia"/>
          <w:szCs w:val="21"/>
        </w:rPr>
        <w:t>×</w:t>
      </w:r>
      <w:r w:rsidRPr="00520C35">
        <w:rPr>
          <w:rFonts w:ascii="宋体" w:eastAsia="宋体" w:hAnsi="宋体"/>
          <w:szCs w:val="21"/>
        </w:rPr>
        <w:t>g=</w:t>
      </w:r>
      <w:r w:rsidRPr="00520C35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586740" cy="387985"/>
            <wp:effectExtent l="19050" t="0" r="3810" b="0"/>
            <wp:docPr id="531" name="图片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=</w:t>
      </w:r>
      <w:r w:rsidRPr="00520C35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2259965" cy="448310"/>
            <wp:effectExtent l="19050" t="0" r="6985" b="0"/>
            <wp:docPr id="532" name="图片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6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0C35">
        <w:rPr>
          <w:rFonts w:ascii="宋体" w:eastAsia="宋体" w:hAnsi="宋体"/>
          <w:szCs w:val="21"/>
        </w:rPr>
        <w:t>=34.3N。</w:t>
      </w:r>
    </w:p>
    <w:sectPr w:rsidR="00EF19A1" w:rsidRPr="00520C35" w:rsidSect="00BF719E">
      <w:headerReference w:type="even" r:id="rId46"/>
      <w:headerReference w:type="default" r:id="rId47"/>
      <w:footerReference w:type="even" r:id="rId48"/>
      <w:footerReference w:type="default" r:id="rId49"/>
      <w:headerReference w:type="first" r:id="rId50"/>
      <w:footerReference w:type="first" r:id="rId51"/>
      <w:pgSz w:w="11906" w:h="16838"/>
      <w:pgMar w:top="1440" w:right="1418" w:bottom="1440" w:left="1418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4D9" w:rsidRDefault="00AD14D9" w:rsidP="00811E95">
      <w:pPr>
        <w:spacing w:line="240" w:lineRule="auto"/>
        <w:ind w:firstLine="420"/>
      </w:pPr>
      <w:r>
        <w:separator/>
      </w:r>
    </w:p>
  </w:endnote>
  <w:endnote w:type="continuationSeparator" w:id="1">
    <w:p w:rsidR="00AD14D9" w:rsidRDefault="00AD14D9" w:rsidP="00811E9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4B5A7D" w:rsidRDefault="00AD14D9" w:rsidP="006448F2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520C35" w:rsidRDefault="00520C35" w:rsidP="00520C35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8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4B5A7D" w:rsidRDefault="00AD14D9" w:rsidP="006448F2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4D9" w:rsidRDefault="00AD14D9" w:rsidP="00811E95">
      <w:pPr>
        <w:spacing w:line="240" w:lineRule="auto"/>
        <w:ind w:firstLine="420"/>
      </w:pPr>
      <w:r>
        <w:separator/>
      </w:r>
    </w:p>
  </w:footnote>
  <w:footnote w:type="continuationSeparator" w:id="1">
    <w:p w:rsidR="00AD14D9" w:rsidRDefault="00AD14D9" w:rsidP="00811E9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4B5A7D" w:rsidRDefault="00AD14D9" w:rsidP="006448F2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448F2" w:rsidRDefault="00AD14D9" w:rsidP="00520C35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4B5A7D" w:rsidRDefault="00AD14D9" w:rsidP="006448F2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6566607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43BC003A" w:tentative="1">
      <w:start w:val="1"/>
      <w:numFmt w:val="lowerLetter"/>
      <w:lvlText w:val="%2)"/>
      <w:lvlJc w:val="left"/>
      <w:pPr>
        <w:ind w:left="1260" w:hanging="420"/>
      </w:pPr>
    </w:lvl>
    <w:lvl w:ilvl="2" w:tplc="325A06D8" w:tentative="1">
      <w:start w:val="1"/>
      <w:numFmt w:val="lowerRoman"/>
      <w:lvlText w:val="%3."/>
      <w:lvlJc w:val="right"/>
      <w:pPr>
        <w:ind w:left="1680" w:hanging="420"/>
      </w:pPr>
    </w:lvl>
    <w:lvl w:ilvl="3" w:tplc="EBEA2726" w:tentative="1">
      <w:start w:val="1"/>
      <w:numFmt w:val="decimal"/>
      <w:lvlText w:val="%4."/>
      <w:lvlJc w:val="left"/>
      <w:pPr>
        <w:ind w:left="2100" w:hanging="420"/>
      </w:pPr>
    </w:lvl>
    <w:lvl w:ilvl="4" w:tplc="57E0AB9A" w:tentative="1">
      <w:start w:val="1"/>
      <w:numFmt w:val="lowerLetter"/>
      <w:lvlText w:val="%5)"/>
      <w:lvlJc w:val="left"/>
      <w:pPr>
        <w:ind w:left="2520" w:hanging="420"/>
      </w:pPr>
    </w:lvl>
    <w:lvl w:ilvl="5" w:tplc="E62CEA88" w:tentative="1">
      <w:start w:val="1"/>
      <w:numFmt w:val="lowerRoman"/>
      <w:lvlText w:val="%6."/>
      <w:lvlJc w:val="right"/>
      <w:pPr>
        <w:ind w:left="2940" w:hanging="420"/>
      </w:pPr>
    </w:lvl>
    <w:lvl w:ilvl="6" w:tplc="026AEA12" w:tentative="1">
      <w:start w:val="1"/>
      <w:numFmt w:val="decimal"/>
      <w:lvlText w:val="%7."/>
      <w:lvlJc w:val="left"/>
      <w:pPr>
        <w:ind w:left="3360" w:hanging="420"/>
      </w:pPr>
    </w:lvl>
    <w:lvl w:ilvl="7" w:tplc="5798BE84" w:tentative="1">
      <w:start w:val="1"/>
      <w:numFmt w:val="lowerLetter"/>
      <w:lvlText w:val="%8)"/>
      <w:lvlJc w:val="left"/>
      <w:pPr>
        <w:ind w:left="3780" w:hanging="420"/>
      </w:pPr>
    </w:lvl>
    <w:lvl w:ilvl="8" w:tplc="5F92F35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6DAA9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442F84C" w:tentative="1">
      <w:start w:val="1"/>
      <w:numFmt w:val="lowerLetter"/>
      <w:lvlText w:val="%2)"/>
      <w:lvlJc w:val="left"/>
      <w:pPr>
        <w:ind w:left="840" w:hanging="420"/>
      </w:pPr>
    </w:lvl>
    <w:lvl w:ilvl="2" w:tplc="41BE7888" w:tentative="1">
      <w:start w:val="1"/>
      <w:numFmt w:val="lowerRoman"/>
      <w:lvlText w:val="%3."/>
      <w:lvlJc w:val="right"/>
      <w:pPr>
        <w:ind w:left="1260" w:hanging="420"/>
      </w:pPr>
    </w:lvl>
    <w:lvl w:ilvl="3" w:tplc="6C18664E" w:tentative="1">
      <w:start w:val="1"/>
      <w:numFmt w:val="decimal"/>
      <w:lvlText w:val="%4."/>
      <w:lvlJc w:val="left"/>
      <w:pPr>
        <w:ind w:left="1680" w:hanging="420"/>
      </w:pPr>
    </w:lvl>
    <w:lvl w:ilvl="4" w:tplc="2168EB18" w:tentative="1">
      <w:start w:val="1"/>
      <w:numFmt w:val="lowerLetter"/>
      <w:lvlText w:val="%5)"/>
      <w:lvlJc w:val="left"/>
      <w:pPr>
        <w:ind w:left="2100" w:hanging="420"/>
      </w:pPr>
    </w:lvl>
    <w:lvl w:ilvl="5" w:tplc="BEBE12A8" w:tentative="1">
      <w:start w:val="1"/>
      <w:numFmt w:val="lowerRoman"/>
      <w:lvlText w:val="%6."/>
      <w:lvlJc w:val="right"/>
      <w:pPr>
        <w:ind w:left="2520" w:hanging="420"/>
      </w:pPr>
    </w:lvl>
    <w:lvl w:ilvl="6" w:tplc="33CEE184" w:tentative="1">
      <w:start w:val="1"/>
      <w:numFmt w:val="decimal"/>
      <w:lvlText w:val="%7."/>
      <w:lvlJc w:val="left"/>
      <w:pPr>
        <w:ind w:left="2940" w:hanging="420"/>
      </w:pPr>
    </w:lvl>
    <w:lvl w:ilvl="7" w:tplc="4698B8C4" w:tentative="1">
      <w:start w:val="1"/>
      <w:numFmt w:val="lowerLetter"/>
      <w:lvlText w:val="%8)"/>
      <w:lvlJc w:val="left"/>
      <w:pPr>
        <w:ind w:left="3360" w:hanging="420"/>
      </w:pPr>
    </w:lvl>
    <w:lvl w:ilvl="8" w:tplc="A65243E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78CA4F4C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71A2C840" w:tentative="1">
      <w:start w:val="1"/>
      <w:numFmt w:val="lowerLetter"/>
      <w:lvlText w:val="%2)"/>
      <w:lvlJc w:val="left"/>
      <w:pPr>
        <w:ind w:left="1260" w:hanging="420"/>
      </w:pPr>
    </w:lvl>
    <w:lvl w:ilvl="2" w:tplc="C48E3782" w:tentative="1">
      <w:start w:val="1"/>
      <w:numFmt w:val="lowerRoman"/>
      <w:lvlText w:val="%3."/>
      <w:lvlJc w:val="right"/>
      <w:pPr>
        <w:ind w:left="1680" w:hanging="420"/>
      </w:pPr>
    </w:lvl>
    <w:lvl w:ilvl="3" w:tplc="FFB46548" w:tentative="1">
      <w:start w:val="1"/>
      <w:numFmt w:val="decimal"/>
      <w:lvlText w:val="%4."/>
      <w:lvlJc w:val="left"/>
      <w:pPr>
        <w:ind w:left="2100" w:hanging="420"/>
      </w:pPr>
    </w:lvl>
    <w:lvl w:ilvl="4" w:tplc="F38289D6" w:tentative="1">
      <w:start w:val="1"/>
      <w:numFmt w:val="lowerLetter"/>
      <w:lvlText w:val="%5)"/>
      <w:lvlJc w:val="left"/>
      <w:pPr>
        <w:ind w:left="2520" w:hanging="420"/>
      </w:pPr>
    </w:lvl>
    <w:lvl w:ilvl="5" w:tplc="51D4B6A8" w:tentative="1">
      <w:start w:val="1"/>
      <w:numFmt w:val="lowerRoman"/>
      <w:lvlText w:val="%6."/>
      <w:lvlJc w:val="right"/>
      <w:pPr>
        <w:ind w:left="2940" w:hanging="420"/>
      </w:pPr>
    </w:lvl>
    <w:lvl w:ilvl="6" w:tplc="BF1291BA" w:tentative="1">
      <w:start w:val="1"/>
      <w:numFmt w:val="decimal"/>
      <w:lvlText w:val="%7."/>
      <w:lvlJc w:val="left"/>
      <w:pPr>
        <w:ind w:left="3360" w:hanging="420"/>
      </w:pPr>
    </w:lvl>
    <w:lvl w:ilvl="7" w:tplc="F056C0C0" w:tentative="1">
      <w:start w:val="1"/>
      <w:numFmt w:val="lowerLetter"/>
      <w:lvlText w:val="%8)"/>
      <w:lvlJc w:val="left"/>
      <w:pPr>
        <w:ind w:left="3780" w:hanging="420"/>
      </w:pPr>
    </w:lvl>
    <w:lvl w:ilvl="8" w:tplc="2DB4B3D2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F800A01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66206E5E" w:tentative="1">
      <w:start w:val="1"/>
      <w:numFmt w:val="lowerLetter"/>
      <w:lvlText w:val="%2)"/>
      <w:lvlJc w:val="left"/>
      <w:pPr>
        <w:ind w:left="840" w:hanging="420"/>
      </w:pPr>
    </w:lvl>
    <w:lvl w:ilvl="2" w:tplc="A6B26BE8" w:tentative="1">
      <w:start w:val="1"/>
      <w:numFmt w:val="lowerRoman"/>
      <w:lvlText w:val="%3."/>
      <w:lvlJc w:val="right"/>
      <w:pPr>
        <w:ind w:left="1260" w:hanging="420"/>
      </w:pPr>
    </w:lvl>
    <w:lvl w:ilvl="3" w:tplc="45986FAC" w:tentative="1">
      <w:start w:val="1"/>
      <w:numFmt w:val="decimal"/>
      <w:lvlText w:val="%4."/>
      <w:lvlJc w:val="left"/>
      <w:pPr>
        <w:ind w:left="1680" w:hanging="420"/>
      </w:pPr>
    </w:lvl>
    <w:lvl w:ilvl="4" w:tplc="825810B6" w:tentative="1">
      <w:start w:val="1"/>
      <w:numFmt w:val="lowerLetter"/>
      <w:lvlText w:val="%5)"/>
      <w:lvlJc w:val="left"/>
      <w:pPr>
        <w:ind w:left="2100" w:hanging="420"/>
      </w:pPr>
    </w:lvl>
    <w:lvl w:ilvl="5" w:tplc="9BCC545E" w:tentative="1">
      <w:start w:val="1"/>
      <w:numFmt w:val="lowerRoman"/>
      <w:lvlText w:val="%6."/>
      <w:lvlJc w:val="right"/>
      <w:pPr>
        <w:ind w:left="2520" w:hanging="420"/>
      </w:pPr>
    </w:lvl>
    <w:lvl w:ilvl="6" w:tplc="09B242F0" w:tentative="1">
      <w:start w:val="1"/>
      <w:numFmt w:val="decimal"/>
      <w:lvlText w:val="%7."/>
      <w:lvlJc w:val="left"/>
      <w:pPr>
        <w:ind w:left="2940" w:hanging="420"/>
      </w:pPr>
    </w:lvl>
    <w:lvl w:ilvl="7" w:tplc="749E4002" w:tentative="1">
      <w:start w:val="1"/>
      <w:numFmt w:val="lowerLetter"/>
      <w:lvlText w:val="%8)"/>
      <w:lvlJc w:val="left"/>
      <w:pPr>
        <w:ind w:left="3360" w:hanging="420"/>
      </w:pPr>
    </w:lvl>
    <w:lvl w:ilvl="8" w:tplc="E4949FC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829AAE02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1D023EB8" w:tentative="1">
      <w:start w:val="1"/>
      <w:numFmt w:val="lowerLetter"/>
      <w:lvlText w:val="%2)"/>
      <w:lvlJc w:val="left"/>
      <w:pPr>
        <w:ind w:left="1264" w:hanging="420"/>
      </w:pPr>
    </w:lvl>
    <w:lvl w:ilvl="2" w:tplc="8AC8C476" w:tentative="1">
      <w:start w:val="1"/>
      <w:numFmt w:val="lowerRoman"/>
      <w:lvlText w:val="%3."/>
      <w:lvlJc w:val="right"/>
      <w:pPr>
        <w:ind w:left="1684" w:hanging="420"/>
      </w:pPr>
    </w:lvl>
    <w:lvl w:ilvl="3" w:tplc="6E449C5A" w:tentative="1">
      <w:start w:val="1"/>
      <w:numFmt w:val="decimal"/>
      <w:lvlText w:val="%4."/>
      <w:lvlJc w:val="left"/>
      <w:pPr>
        <w:ind w:left="2104" w:hanging="420"/>
      </w:pPr>
    </w:lvl>
    <w:lvl w:ilvl="4" w:tplc="ACC48374" w:tentative="1">
      <w:start w:val="1"/>
      <w:numFmt w:val="lowerLetter"/>
      <w:lvlText w:val="%5)"/>
      <w:lvlJc w:val="left"/>
      <w:pPr>
        <w:ind w:left="2524" w:hanging="420"/>
      </w:pPr>
    </w:lvl>
    <w:lvl w:ilvl="5" w:tplc="5E2C2712" w:tentative="1">
      <w:start w:val="1"/>
      <w:numFmt w:val="lowerRoman"/>
      <w:lvlText w:val="%6."/>
      <w:lvlJc w:val="right"/>
      <w:pPr>
        <w:ind w:left="2944" w:hanging="420"/>
      </w:pPr>
    </w:lvl>
    <w:lvl w:ilvl="6" w:tplc="2012CAD2" w:tentative="1">
      <w:start w:val="1"/>
      <w:numFmt w:val="decimal"/>
      <w:lvlText w:val="%7."/>
      <w:lvlJc w:val="left"/>
      <w:pPr>
        <w:ind w:left="3364" w:hanging="420"/>
      </w:pPr>
    </w:lvl>
    <w:lvl w:ilvl="7" w:tplc="887C89D4" w:tentative="1">
      <w:start w:val="1"/>
      <w:numFmt w:val="lowerLetter"/>
      <w:lvlText w:val="%8)"/>
      <w:lvlJc w:val="left"/>
      <w:pPr>
        <w:ind w:left="3784" w:hanging="420"/>
      </w:pPr>
    </w:lvl>
    <w:lvl w:ilvl="8" w:tplc="06266230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08CCD0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C148752" w:tentative="1">
      <w:start w:val="1"/>
      <w:numFmt w:val="lowerLetter"/>
      <w:lvlText w:val="%2)"/>
      <w:lvlJc w:val="left"/>
      <w:pPr>
        <w:ind w:left="840" w:hanging="420"/>
      </w:pPr>
    </w:lvl>
    <w:lvl w:ilvl="2" w:tplc="B45CDFA2" w:tentative="1">
      <w:start w:val="1"/>
      <w:numFmt w:val="lowerRoman"/>
      <w:lvlText w:val="%3."/>
      <w:lvlJc w:val="right"/>
      <w:pPr>
        <w:ind w:left="1260" w:hanging="420"/>
      </w:pPr>
    </w:lvl>
    <w:lvl w:ilvl="3" w:tplc="E87EC766" w:tentative="1">
      <w:start w:val="1"/>
      <w:numFmt w:val="decimal"/>
      <w:lvlText w:val="%4."/>
      <w:lvlJc w:val="left"/>
      <w:pPr>
        <w:ind w:left="1680" w:hanging="420"/>
      </w:pPr>
    </w:lvl>
    <w:lvl w:ilvl="4" w:tplc="461ABC40" w:tentative="1">
      <w:start w:val="1"/>
      <w:numFmt w:val="lowerLetter"/>
      <w:lvlText w:val="%5)"/>
      <w:lvlJc w:val="left"/>
      <w:pPr>
        <w:ind w:left="2100" w:hanging="420"/>
      </w:pPr>
    </w:lvl>
    <w:lvl w:ilvl="5" w:tplc="6A665D98" w:tentative="1">
      <w:start w:val="1"/>
      <w:numFmt w:val="lowerRoman"/>
      <w:lvlText w:val="%6."/>
      <w:lvlJc w:val="right"/>
      <w:pPr>
        <w:ind w:left="2520" w:hanging="420"/>
      </w:pPr>
    </w:lvl>
    <w:lvl w:ilvl="6" w:tplc="2AAA0558" w:tentative="1">
      <w:start w:val="1"/>
      <w:numFmt w:val="decimal"/>
      <w:lvlText w:val="%7."/>
      <w:lvlJc w:val="left"/>
      <w:pPr>
        <w:ind w:left="2940" w:hanging="420"/>
      </w:pPr>
    </w:lvl>
    <w:lvl w:ilvl="7" w:tplc="5CB6226E" w:tentative="1">
      <w:start w:val="1"/>
      <w:numFmt w:val="lowerLetter"/>
      <w:lvlText w:val="%8)"/>
      <w:lvlJc w:val="left"/>
      <w:pPr>
        <w:ind w:left="3360" w:hanging="420"/>
      </w:pPr>
    </w:lvl>
    <w:lvl w:ilvl="8" w:tplc="1C0414B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219A6A4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77B0FF48" w:tentative="1">
      <w:start w:val="1"/>
      <w:numFmt w:val="lowerLetter"/>
      <w:lvlText w:val="%2)"/>
      <w:lvlJc w:val="left"/>
      <w:pPr>
        <w:ind w:left="1260" w:hanging="420"/>
      </w:pPr>
    </w:lvl>
    <w:lvl w:ilvl="2" w:tplc="2DB4C854" w:tentative="1">
      <w:start w:val="1"/>
      <w:numFmt w:val="lowerRoman"/>
      <w:lvlText w:val="%3."/>
      <w:lvlJc w:val="right"/>
      <w:pPr>
        <w:ind w:left="1680" w:hanging="420"/>
      </w:pPr>
    </w:lvl>
    <w:lvl w:ilvl="3" w:tplc="BCAED920" w:tentative="1">
      <w:start w:val="1"/>
      <w:numFmt w:val="decimal"/>
      <w:lvlText w:val="%4."/>
      <w:lvlJc w:val="left"/>
      <w:pPr>
        <w:ind w:left="2100" w:hanging="420"/>
      </w:pPr>
    </w:lvl>
    <w:lvl w:ilvl="4" w:tplc="2D882BA2" w:tentative="1">
      <w:start w:val="1"/>
      <w:numFmt w:val="lowerLetter"/>
      <w:lvlText w:val="%5)"/>
      <w:lvlJc w:val="left"/>
      <w:pPr>
        <w:ind w:left="2520" w:hanging="420"/>
      </w:pPr>
    </w:lvl>
    <w:lvl w:ilvl="5" w:tplc="722A2BDE" w:tentative="1">
      <w:start w:val="1"/>
      <w:numFmt w:val="lowerRoman"/>
      <w:lvlText w:val="%6."/>
      <w:lvlJc w:val="right"/>
      <w:pPr>
        <w:ind w:left="2940" w:hanging="420"/>
      </w:pPr>
    </w:lvl>
    <w:lvl w:ilvl="6" w:tplc="60F8773A" w:tentative="1">
      <w:start w:val="1"/>
      <w:numFmt w:val="decimal"/>
      <w:lvlText w:val="%7."/>
      <w:lvlJc w:val="left"/>
      <w:pPr>
        <w:ind w:left="3360" w:hanging="420"/>
      </w:pPr>
    </w:lvl>
    <w:lvl w:ilvl="7" w:tplc="74C2AD52" w:tentative="1">
      <w:start w:val="1"/>
      <w:numFmt w:val="lowerLetter"/>
      <w:lvlText w:val="%8)"/>
      <w:lvlJc w:val="left"/>
      <w:pPr>
        <w:ind w:left="3780" w:hanging="420"/>
      </w:pPr>
    </w:lvl>
    <w:lvl w:ilvl="8" w:tplc="BB76130C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B538C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BE61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66E6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140E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08ECB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C86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8789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3560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AF81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1E95"/>
    <w:rsid w:val="00520C35"/>
    <w:rsid w:val="006448F2"/>
    <w:rsid w:val="00811E95"/>
    <w:rsid w:val="009D200F"/>
    <w:rsid w:val="00AD1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header" Target="header2.xml"/><Relationship Id="rId50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B737F-3C01-42B8-A9FF-9921F474B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605</Words>
  <Characters>3452</Characters>
  <Application>Microsoft Office Word</Application>
  <DocSecurity>0</DocSecurity>
  <Lines>28</Lines>
  <Paragraphs>8</Paragraphs>
  <ScaleCrop>false</ScaleCrop>
  <Manager/>
  <Company/>
  <LinksUpToDate>false</LinksUpToDate>
  <CharactersWithSpaces>4049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2019-01-07T01:39:00Z</dcterms:created>
  <dcterms:modified xsi:type="dcterms:W3CDTF">2019-02-14T07:17:00Z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