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1459D7" w:rsidRDefault="003402CE" w:rsidP="001459D7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1459D7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73pt;margin-top:907pt;width:27pt;height:30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FE4C99" w:rsidRPr="001459D7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4C99" w:rsidRPr="001459D7">
        <w:rPr>
          <w:rFonts w:ascii="宋体" w:eastAsia="宋体" w:hAnsi="宋体" w:hint="eastAsia"/>
          <w:b/>
          <w:bCs/>
          <w:color w:val="FF0000"/>
          <w:sz w:val="28"/>
        </w:rPr>
        <w:t>第二十章电与磁</w:t>
      </w:r>
    </w:p>
    <w:p w:rsidR="007E208A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 w:cs="宋体"/>
          <w:u w:val="dotted"/>
        </w:rPr>
      </w:pPr>
      <w:r w:rsidRPr="001459D7">
        <w:rPr>
          <w:rFonts w:ascii="宋体" w:eastAsia="宋体" w:hAnsi="宋体" w:cs="宋体" w:hint="eastAsia"/>
        </w:rPr>
        <w:t>■</w:t>
      </w:r>
      <w:r w:rsidRPr="001459D7">
        <w:rPr>
          <w:rFonts w:ascii="宋体" w:eastAsia="宋体" w:hAnsi="宋体" w:cs="宋体" w:hint="eastAsia"/>
          <w:bCs/>
        </w:rPr>
        <w:t>考点一：磁现象    磁场</w:t>
      </w:r>
    </w:p>
    <w:p w:rsidR="00EF19A1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1459D7">
        <w:rPr>
          <w:rFonts w:ascii="宋体" w:eastAsia="宋体" w:hAnsi="宋体" w:cs="宋体" w:hint="eastAsia"/>
          <w:szCs w:val="21"/>
        </w:rPr>
        <w:t>1.磁性：能够吸引等物质的性</w:t>
      </w:r>
      <w:r w:rsidRPr="001459D7"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20320" cy="2413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59D7">
        <w:rPr>
          <w:rFonts w:ascii="宋体" w:eastAsia="宋体" w:hAnsi="宋体" w:cs="宋体" w:hint="eastAsia"/>
          <w:szCs w:val="21"/>
        </w:rPr>
        <w:t>质。</w:t>
      </w:r>
    </w:p>
    <w:p w:rsidR="006230D5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1459D7">
        <w:rPr>
          <w:rFonts w:ascii="宋体" w:eastAsia="宋体" w:hAnsi="宋体" w:cs="宋体" w:hint="eastAsia"/>
          <w:szCs w:val="21"/>
        </w:rPr>
        <w:t>2.磁极：磁体上磁性的两个位；能够自由转动的磁体。静止时指南的那个磁极叫做</w:t>
      </w:r>
      <w:r w:rsidRPr="001459D7">
        <w:rPr>
          <w:rFonts w:ascii="宋体" w:eastAsia="宋体" w:hAnsi="宋体" w:cs="宋体" w:hint="eastAsia"/>
          <w:noProof/>
          <w:szCs w:val="21"/>
          <w:u w:val="single"/>
        </w:rPr>
        <w:drawing>
          <wp:inline distT="0" distB="0" distL="0" distR="0">
            <wp:extent cx="17780" cy="17780"/>
            <wp:effectExtent l="19050" t="0" r="127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59D7">
        <w:rPr>
          <w:rFonts w:ascii="宋体" w:eastAsia="宋体" w:hAnsi="宋体" w:cs="宋体" w:hint="eastAsia"/>
          <w:szCs w:val="21"/>
        </w:rPr>
        <w:t>极（S</w:t>
      </w:r>
      <w:r w:rsidRPr="001459D7">
        <w:rPr>
          <w:rFonts w:ascii="宋体" w:eastAsia="宋体" w:hAnsi="宋体" w:cs="宋体"/>
          <w:szCs w:val="21"/>
        </w:rPr>
        <w:t>）</w:t>
      </w:r>
      <w:r w:rsidRPr="001459D7">
        <w:rPr>
          <w:rFonts w:ascii="宋体" w:eastAsia="宋体" w:hAnsi="宋体" w:cs="宋体" w:hint="eastAsia"/>
          <w:szCs w:val="21"/>
        </w:rPr>
        <w:t>，指北的那个磁极叫做极（N</w:t>
      </w:r>
      <w:r w:rsidRPr="001459D7">
        <w:rPr>
          <w:rFonts w:ascii="宋体" w:eastAsia="宋体" w:hAnsi="宋体" w:cs="宋体"/>
          <w:szCs w:val="21"/>
        </w:rPr>
        <w:t>）</w:t>
      </w:r>
      <w:r w:rsidRPr="001459D7">
        <w:rPr>
          <w:rFonts w:ascii="宋体" w:eastAsia="宋体" w:hAnsi="宋体" w:cs="宋体" w:hint="eastAsia"/>
          <w:szCs w:val="21"/>
        </w:rPr>
        <w:t>.</w:t>
      </w:r>
    </w:p>
    <w:p w:rsidR="008154DF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1459D7">
        <w:rPr>
          <w:rFonts w:ascii="宋体" w:eastAsia="宋体" w:hAnsi="宋体" w:cs="宋体" w:hint="eastAsia"/>
          <w:szCs w:val="21"/>
        </w:rPr>
        <w:t>3.磁极间相互作用：同名磁极相互，异名磁极相互.</w:t>
      </w:r>
    </w:p>
    <w:p w:rsidR="008154DF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1459D7">
        <w:rPr>
          <w:rFonts w:ascii="宋体" w:eastAsia="宋体" w:hAnsi="宋体" w:cs="宋体" w:hint="eastAsia"/>
          <w:szCs w:val="21"/>
        </w:rPr>
        <w:t>4.磁化：原来没有磁性的物体在磁体或电流的作用下获得磁性的现象</w:t>
      </w:r>
      <w:r w:rsidRPr="001459D7"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15240" cy="13970"/>
            <wp:effectExtent l="19050" t="0" r="381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59D7">
        <w:rPr>
          <w:rFonts w:ascii="宋体" w:eastAsia="宋体" w:hAnsi="宋体" w:cs="宋体" w:hint="eastAsia"/>
          <w:szCs w:val="21"/>
        </w:rPr>
        <w:t>。</w:t>
      </w:r>
    </w:p>
    <w:p w:rsidR="00787DB5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1459D7">
        <w:rPr>
          <w:rFonts w:ascii="宋体" w:eastAsia="宋体" w:hAnsi="宋体" w:cs="宋体" w:hint="eastAsia"/>
          <w:szCs w:val="21"/>
        </w:rPr>
        <w:t>5.磁场定义：磁体周围存在着一种物质，能使磁针，这种物质看不见、摸不着，叫做磁场。</w:t>
      </w:r>
    </w:p>
    <w:p w:rsidR="00F241CB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1459D7">
        <w:rPr>
          <w:rFonts w:ascii="宋体" w:eastAsia="宋体" w:hAnsi="宋体" w:cs="宋体" w:hint="eastAsia"/>
          <w:szCs w:val="21"/>
        </w:rPr>
        <w:t>6.磁场的基本性质：对放入其中的磁体产生的作用，磁极间的相互作用是通过发生的。</w:t>
      </w:r>
    </w:p>
    <w:p w:rsidR="00DB5343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1459D7">
        <w:rPr>
          <w:rFonts w:ascii="宋体" w:eastAsia="宋体" w:hAnsi="宋体" w:cs="宋体" w:hint="eastAsia"/>
          <w:szCs w:val="21"/>
        </w:rPr>
        <w:t>7.磁场方向的规定</w:t>
      </w:r>
      <w:r w:rsidRPr="001459D7"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13970" cy="19050"/>
            <wp:effectExtent l="19050" t="0" r="508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59D7">
        <w:rPr>
          <w:rFonts w:ascii="宋体" w:eastAsia="宋体" w:hAnsi="宋体" w:cs="宋体" w:hint="eastAsia"/>
          <w:szCs w:val="21"/>
        </w:rPr>
        <w:t>：在磁场中某点的小磁针静止时，所指的方向规定为该点的磁场方向。</w:t>
      </w:r>
    </w:p>
    <w:p w:rsidR="00EB3283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1459D7">
        <w:rPr>
          <w:rFonts w:ascii="宋体" w:eastAsia="宋体" w:hAnsi="宋体" w:cs="宋体" w:hint="eastAsia"/>
          <w:szCs w:val="21"/>
        </w:rPr>
        <w:t>8.磁感线：用来描述磁场的分布情况，实际并不存在；在磁体周围，磁感线从极出发回到S极，在磁体内部，磁感线从极出发回到极。</w:t>
      </w:r>
    </w:p>
    <w:p w:rsidR="009205C0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1459D7">
        <w:rPr>
          <w:rFonts w:ascii="宋体" w:eastAsia="宋体" w:hAnsi="宋体" w:cs="宋体" w:hint="eastAsia"/>
          <w:szCs w:val="21"/>
        </w:rPr>
        <w:t>9.地磁场：地球周围存在的磁场，地磁南极在地理极附近，地磁北极在地理极附近。地理的两极和地磁场的两极并不重合，最早由我国宋代学者记述。</w:t>
      </w:r>
    </w:p>
    <w:p w:rsidR="007E208A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1459D7">
        <w:rPr>
          <w:rFonts w:ascii="宋体" w:eastAsia="宋体" w:hAnsi="宋体" w:cs="宋体" w:hint="eastAsia"/>
          <w:szCs w:val="21"/>
        </w:rPr>
        <w:t>■</w:t>
      </w:r>
      <w:r w:rsidRPr="001459D7">
        <w:rPr>
          <w:rFonts w:ascii="宋体" w:eastAsia="宋体" w:hAnsi="宋体" w:cs="宋体" w:hint="eastAsia"/>
          <w:bCs/>
          <w:szCs w:val="21"/>
        </w:rPr>
        <w:t>考点二：电生磁</w:t>
      </w:r>
    </w:p>
    <w:p w:rsidR="00EF19A1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1459D7">
        <w:rPr>
          <w:rFonts w:ascii="宋体" w:eastAsia="宋体" w:hAnsi="宋体" w:cs="宋体" w:hint="eastAsia"/>
        </w:rPr>
        <w:t>1</w:t>
      </w:r>
      <w:r w:rsidRPr="001459D7">
        <w:rPr>
          <w:rFonts w:ascii="宋体" w:eastAsia="宋体" w:hAnsi="宋体" w:cs="宋体" w:hint="eastAsia"/>
          <w:noProof/>
        </w:rPr>
        <w:drawing>
          <wp:inline distT="0" distB="0" distL="0" distR="0">
            <wp:extent cx="16510" cy="19050"/>
            <wp:effectExtent l="19050" t="0" r="254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59D7">
        <w:rPr>
          <w:rFonts w:ascii="宋体" w:eastAsia="宋体" w:hAnsi="宋体" w:cs="宋体" w:hint="eastAsia"/>
        </w:rPr>
        <w:t>0.电流的磁效应：通电导线周围存在与有关的磁场。丹麦物理学家最早发现了电</w:t>
      </w:r>
      <w:r w:rsidRPr="001459D7">
        <w:rPr>
          <w:rFonts w:ascii="宋体" w:eastAsia="宋体" w:hAnsi="宋体" w:cs="宋体" w:hint="eastAsia"/>
          <w:noProof/>
        </w:rPr>
        <w:drawing>
          <wp:inline distT="0" distB="0" distL="0" distR="0">
            <wp:extent cx="13970" cy="22860"/>
            <wp:effectExtent l="19050" t="0" r="508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59D7">
        <w:rPr>
          <w:rFonts w:ascii="宋体" w:eastAsia="宋体" w:hAnsi="宋体" w:cs="宋体" w:hint="eastAsia"/>
        </w:rPr>
        <w:t>与磁的联系。</w:t>
      </w:r>
    </w:p>
    <w:p w:rsidR="0002739B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1459D7">
        <w:rPr>
          <w:rFonts w:ascii="宋体" w:eastAsia="宋体" w:hAnsi="宋体" w:cs="宋体" w:hint="eastAsia"/>
        </w:rPr>
        <w:t>11.</w:t>
      </w:r>
      <w:r w:rsidRPr="001459D7">
        <w:rPr>
          <w:rFonts w:ascii="宋体" w:eastAsia="宋体" w:hAnsi="宋体" w:cs="宋体" w:hint="eastAsia"/>
          <w:noProof/>
        </w:rPr>
        <w:drawing>
          <wp:inline distT="0" distB="0" distL="0" distR="0">
            <wp:extent cx="21590" cy="1397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59D7">
        <w:rPr>
          <w:rFonts w:ascii="宋体" w:eastAsia="宋体" w:hAnsi="宋体" w:cs="宋体" w:hint="eastAsia"/>
        </w:rPr>
        <w:t>通电螺线管的磁场：通电螺线管周围的磁场跟的磁场相似，它的</w:t>
      </w:r>
      <w:r w:rsidRPr="001459D7">
        <w:rPr>
          <w:rFonts w:ascii="宋体" w:eastAsia="宋体" w:hAnsi="宋体" w:cs="宋体" w:hint="eastAsia"/>
          <w:noProof/>
        </w:rPr>
        <w:drawing>
          <wp:inline distT="0" distB="0" distL="0" distR="0">
            <wp:extent cx="13970" cy="12700"/>
            <wp:effectExtent l="19050" t="0" r="508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59D7">
        <w:rPr>
          <w:rFonts w:ascii="宋体" w:eastAsia="宋体" w:hAnsi="宋体" w:cs="宋体" w:hint="eastAsia"/>
        </w:rPr>
        <w:t>两端相当于条形磁体的两个磁极。</w:t>
      </w:r>
    </w:p>
    <w:p w:rsidR="0002739B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1459D7">
        <w:rPr>
          <w:rFonts w:ascii="宋体" w:eastAsia="宋体" w:hAnsi="宋体" w:cs="宋体" w:hint="eastAsia"/>
        </w:rPr>
        <w:t>12.安培定则：用握螺线管，让四指指向螺线管中的方向，则大拇指所指的那端就是螺线管的</w:t>
      </w:r>
      <w:r w:rsidRPr="001459D7">
        <w:rPr>
          <w:rFonts w:ascii="宋体" w:eastAsia="宋体" w:hAnsi="宋体" w:cs="宋体" w:hint="eastAsia"/>
          <w:noProof/>
          <w:u w:val="single"/>
        </w:rPr>
        <w:drawing>
          <wp:inline distT="0" distB="0" distL="0" distR="0">
            <wp:extent cx="19050" cy="1397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59D7">
        <w:rPr>
          <w:rFonts w:ascii="宋体" w:eastAsia="宋体" w:hAnsi="宋体" w:cs="宋体" w:hint="eastAsia"/>
        </w:rPr>
        <w:t>极。</w:t>
      </w:r>
    </w:p>
    <w:p w:rsidR="00EF19A1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1459D7">
        <w:rPr>
          <w:rFonts w:ascii="宋体" w:eastAsia="宋体" w:hAnsi="宋体" w:cs="宋体" w:hint="eastAsia"/>
        </w:rPr>
        <w:t>■</w:t>
      </w:r>
      <w:r w:rsidRPr="001459D7">
        <w:rPr>
          <w:rFonts w:ascii="宋体" w:eastAsia="宋体" w:hAnsi="宋体" w:cs="宋体" w:hint="eastAsia"/>
          <w:bCs/>
        </w:rPr>
        <w:t>考点三：</w:t>
      </w:r>
      <w:r w:rsidRPr="001459D7">
        <w:rPr>
          <w:rFonts w:ascii="宋体" w:eastAsia="宋体" w:hAnsi="宋体" w:cs="宋体" w:hint="eastAsia"/>
          <w:bCs/>
          <w:noProof/>
        </w:rPr>
        <w:drawing>
          <wp:inline distT="0" distB="0" distL="0" distR="0">
            <wp:extent cx="22860" cy="2286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59D7">
        <w:rPr>
          <w:rFonts w:ascii="宋体" w:eastAsia="宋体" w:hAnsi="宋体" w:cs="宋体" w:hint="eastAsia"/>
          <w:bCs/>
        </w:rPr>
        <w:t>电磁铁  电磁继电器</w:t>
      </w:r>
    </w:p>
    <w:p w:rsidR="00A9464F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1459D7">
        <w:rPr>
          <w:rFonts w:ascii="宋体" w:eastAsia="宋体" w:hAnsi="宋体" w:cs="宋体" w:hint="eastAsia"/>
        </w:rPr>
        <w:t>13.电磁铁及其应用</w:t>
      </w:r>
    </w:p>
    <w:p w:rsidR="00A9464F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1459D7">
        <w:rPr>
          <w:rFonts w:ascii="宋体" w:eastAsia="宋体" w:hAnsi="宋体" w:cs="宋体" w:hint="eastAsia"/>
        </w:rPr>
        <w:t>（1）结构：内部插有铁芯的通电螺线管，磁性有无可以通过的通断来控制。</w:t>
      </w:r>
    </w:p>
    <w:p w:rsidR="00A9464F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1459D7">
        <w:rPr>
          <w:rFonts w:ascii="宋体" w:eastAsia="宋体" w:hAnsi="宋体" w:cs="宋体" w:hint="eastAsia"/>
        </w:rPr>
        <w:t>（2）电磁铁磁性强弱的影响因素：匝数一定时，通过的越大，磁性越强；电流一定时，越多，磁性越强。探究方法为法和法（电磁铁的强弱可通过吸引铁钉的多少来判断）。</w:t>
      </w:r>
    </w:p>
    <w:p w:rsidR="00A9464F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1459D7">
        <w:rPr>
          <w:rFonts w:ascii="宋体" w:eastAsia="宋体" w:hAnsi="宋体" w:cs="宋体" w:hint="eastAsia"/>
        </w:rPr>
        <w:t>（3）极性：磁极方向可以由方向和线圈绕向来控制。</w:t>
      </w:r>
    </w:p>
    <w:p w:rsidR="00EF19A1" w:rsidRPr="001459D7" w:rsidRDefault="00FE4C99" w:rsidP="00FE4C99">
      <w:pPr>
        <w:spacing w:line="360" w:lineRule="auto"/>
        <w:ind w:firstLineChars="95" w:firstLine="199"/>
        <w:jc w:val="left"/>
        <w:rPr>
          <w:rFonts w:ascii="宋体" w:eastAsia="宋体" w:hAnsi="宋体" w:cs="宋体"/>
        </w:rPr>
      </w:pPr>
      <w:r w:rsidRPr="001459D7">
        <w:rPr>
          <w:rFonts w:ascii="宋体" w:eastAsia="宋体" w:hAnsi="宋体" w:cs="宋体" w:hint="eastAsia"/>
        </w:rPr>
        <w:t xml:space="preserve"> 14.电磁继电器：利用低电压、弱电流控制、工作电路，实质是利用电磁铁来控制工作电路的一种。</w:t>
      </w:r>
    </w:p>
    <w:p w:rsidR="00EF19A1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1459D7">
        <w:rPr>
          <w:rFonts w:ascii="宋体" w:eastAsia="宋体" w:hAnsi="宋体" w:cs="宋体" w:hint="eastAsia"/>
        </w:rPr>
        <w:t>■</w:t>
      </w:r>
      <w:r w:rsidRPr="001459D7">
        <w:rPr>
          <w:rFonts w:ascii="宋体" w:eastAsia="宋体" w:hAnsi="宋体" w:cs="宋体" w:hint="eastAsia"/>
          <w:bCs/>
        </w:rPr>
        <w:t>考点四：电动机</w:t>
      </w:r>
    </w:p>
    <w:p w:rsidR="00C241BA" w:rsidRPr="001459D7" w:rsidRDefault="00FE4C99" w:rsidP="006169DA">
      <w:pPr>
        <w:tabs>
          <w:tab w:val="left" w:pos="398"/>
        </w:tabs>
        <w:spacing w:line="360" w:lineRule="auto"/>
        <w:ind w:firstLine="420"/>
        <w:jc w:val="left"/>
        <w:rPr>
          <w:rFonts w:ascii="宋体" w:eastAsia="宋体" w:hAnsi="宋体"/>
          <w:u w:val="single"/>
        </w:rPr>
      </w:pPr>
      <w:r w:rsidRPr="001459D7">
        <w:rPr>
          <w:rFonts w:ascii="宋体" w:eastAsia="宋体" w:hAnsi="宋体" w:hint="eastAsia"/>
        </w:rPr>
        <w:lastRenderedPageBreak/>
        <w:t>15.磁场对通电导线的作用：通电导线在磁场中要受到的作用，力的方向与</w:t>
      </w:r>
    </w:p>
    <w:p w:rsidR="00EF19A1" w:rsidRPr="001459D7" w:rsidRDefault="00FE4C99" w:rsidP="006169DA">
      <w:pPr>
        <w:tabs>
          <w:tab w:val="left" w:pos="398"/>
        </w:tabs>
        <w:spacing w:line="360" w:lineRule="auto"/>
        <w:ind w:firstLine="420"/>
        <w:jc w:val="left"/>
        <w:rPr>
          <w:rFonts w:ascii="宋体" w:eastAsia="宋体" w:hAnsi="宋体"/>
        </w:rPr>
      </w:pPr>
      <w:r w:rsidRPr="001459D7">
        <w:rPr>
          <w:rFonts w:ascii="宋体" w:eastAsia="宋体" w:hAnsi="宋体" w:hint="eastAsia"/>
        </w:rPr>
        <w:t>方向有关。</w:t>
      </w:r>
    </w:p>
    <w:p w:rsidR="0026095F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1459D7">
        <w:rPr>
          <w:rFonts w:ascii="宋体" w:eastAsia="宋体" w:hAnsi="宋体" w:cs="宋体" w:hint="eastAsia"/>
        </w:rPr>
        <w:t>■</w:t>
      </w:r>
      <w:r w:rsidRPr="001459D7">
        <w:rPr>
          <w:rFonts w:ascii="宋体" w:eastAsia="宋体" w:hAnsi="宋体" w:cs="宋体" w:hint="eastAsia"/>
          <w:bCs/>
        </w:rPr>
        <w:t>考点五：磁生电</w:t>
      </w:r>
    </w:p>
    <w:p w:rsidR="00191DE9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1459D7">
        <w:rPr>
          <w:rFonts w:ascii="宋体" w:eastAsia="宋体" w:hAnsi="宋体" w:hint="eastAsia"/>
          <w:szCs w:val="21"/>
        </w:rPr>
        <w:t>16.电磁感应现象：电路的导体在磁场中</w:t>
      </w:r>
      <w:r w:rsidRPr="001459D7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0320" cy="2032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59D7">
        <w:rPr>
          <w:rFonts w:ascii="宋体" w:eastAsia="宋体" w:hAnsi="宋体" w:hint="eastAsia"/>
          <w:szCs w:val="21"/>
        </w:rPr>
        <w:t>做运动时，导体中产生的现象叫做电磁感应现象，产生的电流叫做感应电流。</w:t>
      </w:r>
    </w:p>
    <w:p w:rsidR="00191DE9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1459D7">
        <w:rPr>
          <w:rFonts w:ascii="宋体" w:eastAsia="宋体" w:hAnsi="宋体" w:hint="eastAsia"/>
          <w:szCs w:val="21"/>
        </w:rPr>
        <w:t>17.感应电流产生条件：（1）电路；（2）导体做运动。</w:t>
      </w:r>
    </w:p>
    <w:p w:rsidR="00191DE9" w:rsidRPr="001459D7" w:rsidRDefault="00FE4C99" w:rsidP="006169D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1459D7">
        <w:rPr>
          <w:rFonts w:ascii="宋体" w:eastAsia="宋体" w:hAnsi="宋体" w:hint="eastAsia"/>
          <w:szCs w:val="21"/>
        </w:rPr>
        <w:t>18.影响感应电流方向因素：（1）的方向；（2）的方向。</w:t>
      </w:r>
    </w:p>
    <w:p w:rsidR="006169DA" w:rsidRPr="001459D7" w:rsidRDefault="00FE4C99" w:rsidP="001459D7">
      <w:pPr>
        <w:widowControl/>
        <w:spacing w:line="360" w:lineRule="auto"/>
        <w:ind w:firstLine="420"/>
        <w:rPr>
          <w:rFonts w:ascii="宋体" w:eastAsia="宋体" w:hAnsi="宋体"/>
          <w:szCs w:val="44"/>
        </w:rPr>
      </w:pPr>
      <w:r w:rsidRPr="001459D7">
        <w:rPr>
          <w:rFonts w:ascii="宋体" w:eastAsia="宋体" w:hAnsi="宋体"/>
          <w:szCs w:val="44"/>
        </w:rPr>
        <w:br w:type="page"/>
      </w:r>
    </w:p>
    <w:p w:rsidR="007E208A" w:rsidRPr="001459D7" w:rsidRDefault="00FE4C99" w:rsidP="001459D7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1459D7">
        <w:rPr>
          <w:rFonts w:ascii="宋体" w:eastAsia="宋体" w:hAnsi="宋体" w:hint="eastAsia"/>
          <w:szCs w:val="44"/>
        </w:rPr>
        <w:lastRenderedPageBreak/>
        <w:t>参考答案</w:t>
      </w:r>
    </w:p>
    <w:p w:rsidR="00282E00" w:rsidRPr="001459D7" w:rsidRDefault="00FE4C99" w:rsidP="006169DA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  <w:szCs w:val="21"/>
        </w:rPr>
      </w:pPr>
      <w:r w:rsidRPr="001459D7">
        <w:rPr>
          <w:rFonts w:ascii="宋体" w:eastAsia="宋体" w:hAnsi="宋体" w:cs="宋体" w:hint="eastAsia"/>
          <w:color w:val="000000" w:themeColor="text1"/>
          <w:szCs w:val="21"/>
        </w:rPr>
        <w:t xml:space="preserve">1.铁  钴  镍   </w:t>
      </w:r>
    </w:p>
    <w:p w:rsidR="00282E00" w:rsidRPr="001459D7" w:rsidRDefault="00FE4C99" w:rsidP="006169DA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  <w:szCs w:val="21"/>
        </w:rPr>
      </w:pPr>
      <w:r w:rsidRPr="001459D7">
        <w:rPr>
          <w:rFonts w:ascii="宋体" w:eastAsia="宋体" w:hAnsi="宋体" w:cs="宋体" w:hint="eastAsia"/>
          <w:color w:val="000000" w:themeColor="text1"/>
          <w:szCs w:val="21"/>
        </w:rPr>
        <w:t>2.最强   南  北</w:t>
      </w:r>
    </w:p>
    <w:p w:rsidR="00282E00" w:rsidRPr="001459D7" w:rsidRDefault="00FE4C99" w:rsidP="006169DA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  <w:szCs w:val="21"/>
        </w:rPr>
      </w:pPr>
      <w:r w:rsidRPr="001459D7">
        <w:rPr>
          <w:rFonts w:ascii="宋体" w:eastAsia="宋体" w:hAnsi="宋体" w:cs="宋体" w:hint="eastAsia"/>
          <w:color w:val="000000" w:themeColor="text1"/>
          <w:szCs w:val="21"/>
        </w:rPr>
        <w:t>3.排斥   吸引</w:t>
      </w:r>
    </w:p>
    <w:p w:rsidR="00282E00" w:rsidRPr="001459D7" w:rsidRDefault="00FE4C99" w:rsidP="006169DA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  <w:szCs w:val="21"/>
        </w:rPr>
      </w:pPr>
      <w:r w:rsidRPr="001459D7">
        <w:rPr>
          <w:rFonts w:ascii="宋体" w:eastAsia="宋体" w:hAnsi="宋体" w:cs="宋体" w:hint="eastAsia"/>
          <w:color w:val="000000" w:themeColor="text1"/>
          <w:szCs w:val="21"/>
        </w:rPr>
        <w:t>4.磁性</w:t>
      </w:r>
    </w:p>
    <w:p w:rsidR="00282E00" w:rsidRPr="001459D7" w:rsidRDefault="00FE4C99" w:rsidP="006169DA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  <w:szCs w:val="21"/>
        </w:rPr>
      </w:pPr>
      <w:r w:rsidRPr="001459D7">
        <w:rPr>
          <w:rFonts w:ascii="宋体" w:eastAsia="宋体" w:hAnsi="宋体" w:cs="宋体" w:hint="eastAsia"/>
          <w:noProof/>
          <w:color w:val="000000" w:themeColor="text1"/>
          <w:szCs w:val="21"/>
        </w:rPr>
        <w:drawing>
          <wp:inline distT="0" distB="0" distL="0" distR="0">
            <wp:extent cx="24130" cy="12700"/>
            <wp:effectExtent l="1905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59D7">
        <w:rPr>
          <w:rFonts w:ascii="宋体" w:eastAsia="宋体" w:hAnsi="宋体" w:cs="宋体" w:hint="eastAsia"/>
          <w:color w:val="000000" w:themeColor="text1"/>
          <w:szCs w:val="21"/>
        </w:rPr>
        <w:t>5.偏转</w:t>
      </w:r>
    </w:p>
    <w:p w:rsidR="00282E00" w:rsidRPr="001459D7" w:rsidRDefault="00FE4C99" w:rsidP="006169DA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  <w:szCs w:val="21"/>
        </w:rPr>
      </w:pPr>
      <w:r w:rsidRPr="001459D7">
        <w:rPr>
          <w:rFonts w:ascii="宋体" w:eastAsia="宋体" w:hAnsi="宋体" w:cs="宋体" w:hint="eastAsia"/>
          <w:color w:val="000000" w:themeColor="text1"/>
          <w:szCs w:val="21"/>
        </w:rPr>
        <w:t>6.力  磁场</w:t>
      </w:r>
    </w:p>
    <w:p w:rsidR="00282E00" w:rsidRPr="001459D7" w:rsidRDefault="00FE4C99" w:rsidP="006169DA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  <w:szCs w:val="21"/>
        </w:rPr>
      </w:pPr>
      <w:r w:rsidRPr="001459D7">
        <w:rPr>
          <w:rFonts w:ascii="宋体" w:eastAsia="宋体" w:hAnsi="宋体" w:cs="宋体" w:hint="eastAsia"/>
          <w:color w:val="000000" w:themeColor="text1"/>
          <w:szCs w:val="21"/>
        </w:rPr>
        <w:t>7.北极</w:t>
      </w:r>
    </w:p>
    <w:p w:rsidR="00282E00" w:rsidRPr="001459D7" w:rsidRDefault="00FE4C99" w:rsidP="006169DA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  <w:szCs w:val="21"/>
        </w:rPr>
      </w:pPr>
      <w:r w:rsidRPr="001459D7">
        <w:rPr>
          <w:rFonts w:ascii="宋体" w:eastAsia="宋体" w:hAnsi="宋体" w:cs="宋体" w:hint="eastAsia"/>
          <w:color w:val="000000" w:themeColor="text1"/>
          <w:szCs w:val="21"/>
        </w:rPr>
        <w:t xml:space="preserve">8.N    S   S   </w:t>
      </w:r>
      <w:r w:rsidRPr="001459D7">
        <w:rPr>
          <w:rFonts w:ascii="宋体" w:eastAsia="宋体" w:hAnsi="宋体" w:cs="宋体" w:hint="eastAsia"/>
          <w:noProof/>
          <w:color w:val="000000" w:themeColor="text1"/>
          <w:szCs w:val="21"/>
        </w:rPr>
        <w:drawing>
          <wp:inline distT="0" distB="0" distL="0" distR="0">
            <wp:extent cx="12700" cy="20320"/>
            <wp:effectExtent l="19050" t="0" r="635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59D7">
        <w:rPr>
          <w:rFonts w:ascii="宋体" w:eastAsia="宋体" w:hAnsi="宋体" w:cs="宋体" w:hint="eastAsia"/>
          <w:color w:val="000000" w:themeColor="text1"/>
          <w:szCs w:val="21"/>
        </w:rPr>
        <w:t>N</w:t>
      </w:r>
    </w:p>
    <w:p w:rsidR="00EF19A1" w:rsidRPr="001459D7" w:rsidRDefault="00FE4C99" w:rsidP="006169DA">
      <w:pPr>
        <w:spacing w:line="360" w:lineRule="auto"/>
        <w:ind w:firstLineChars="0"/>
        <w:jc w:val="left"/>
        <w:rPr>
          <w:rFonts w:ascii="宋体" w:eastAsia="宋体" w:hAnsi="宋体"/>
          <w:color w:val="000000" w:themeColor="text1"/>
        </w:rPr>
      </w:pPr>
      <w:r w:rsidRPr="001459D7">
        <w:rPr>
          <w:rFonts w:ascii="宋体" w:eastAsia="宋体" w:hAnsi="宋体" w:hint="eastAsia"/>
          <w:color w:val="000000" w:themeColor="text1"/>
        </w:rPr>
        <w:t>9.北  南  沈括</w:t>
      </w:r>
    </w:p>
    <w:p w:rsidR="0002739B" w:rsidRPr="001459D7" w:rsidRDefault="00FE4C99" w:rsidP="006169DA">
      <w:pPr>
        <w:spacing w:line="360" w:lineRule="auto"/>
        <w:ind w:firstLineChars="0"/>
        <w:jc w:val="left"/>
        <w:rPr>
          <w:rFonts w:ascii="宋体" w:eastAsia="宋体" w:hAnsi="宋体"/>
          <w:color w:val="000000" w:themeColor="text1"/>
        </w:rPr>
      </w:pPr>
      <w:r w:rsidRPr="001459D7">
        <w:rPr>
          <w:rFonts w:ascii="宋体" w:eastAsia="宋体" w:hAnsi="宋体" w:hint="eastAsia"/>
          <w:color w:val="000000" w:themeColor="text1"/>
        </w:rPr>
        <w:t>10.电流方向  奥斯特</w:t>
      </w:r>
    </w:p>
    <w:p w:rsidR="0002739B" w:rsidRPr="001459D7" w:rsidRDefault="00FE4C99" w:rsidP="006169DA">
      <w:pPr>
        <w:spacing w:line="360" w:lineRule="auto"/>
        <w:ind w:firstLineChars="0"/>
        <w:jc w:val="left"/>
        <w:rPr>
          <w:rFonts w:ascii="宋体" w:eastAsia="宋体" w:hAnsi="宋体"/>
          <w:color w:val="000000" w:themeColor="text1"/>
        </w:rPr>
      </w:pPr>
      <w:r w:rsidRPr="001459D7">
        <w:rPr>
          <w:rFonts w:ascii="宋体" w:eastAsia="宋体" w:hAnsi="宋体" w:hint="eastAsia"/>
          <w:color w:val="000000" w:themeColor="text1"/>
        </w:rPr>
        <w:t>11.条形磁体</w:t>
      </w:r>
    </w:p>
    <w:p w:rsidR="004677B5" w:rsidRPr="001459D7" w:rsidRDefault="00FE4C99" w:rsidP="006169DA">
      <w:pPr>
        <w:spacing w:line="360" w:lineRule="auto"/>
        <w:ind w:firstLineChars="0"/>
        <w:jc w:val="left"/>
        <w:rPr>
          <w:rFonts w:ascii="宋体" w:eastAsia="宋体" w:hAnsi="宋体"/>
          <w:color w:val="000000" w:themeColor="text1"/>
        </w:rPr>
      </w:pPr>
      <w:r w:rsidRPr="001459D7">
        <w:rPr>
          <w:rFonts w:ascii="宋体" w:eastAsia="宋体" w:hAnsi="宋体" w:hint="eastAsia"/>
          <w:color w:val="000000" w:themeColor="text1"/>
        </w:rPr>
        <w:t>12.右手  电流   N</w:t>
      </w:r>
    </w:p>
    <w:p w:rsidR="004677B5" w:rsidRPr="001459D7" w:rsidRDefault="00FE4C99" w:rsidP="006169DA">
      <w:pPr>
        <w:spacing w:line="360" w:lineRule="auto"/>
        <w:ind w:firstLineChars="0"/>
        <w:jc w:val="left"/>
        <w:rPr>
          <w:rFonts w:ascii="宋体" w:eastAsia="宋体" w:hAnsi="宋体"/>
          <w:color w:val="000000" w:themeColor="text1"/>
        </w:rPr>
      </w:pPr>
      <w:r w:rsidRPr="001459D7">
        <w:rPr>
          <w:rFonts w:ascii="宋体" w:eastAsia="宋体" w:hAnsi="宋体" w:hint="eastAsia"/>
          <w:color w:val="000000" w:themeColor="text1"/>
        </w:rPr>
        <w:t xml:space="preserve">13.（1）电流   （2）电流 </w:t>
      </w:r>
      <w:r w:rsidRPr="001459D7">
        <w:rPr>
          <w:rFonts w:ascii="宋体" w:eastAsia="宋体" w:hAnsi="宋体" w:hint="eastAsia"/>
          <w:noProof/>
          <w:color w:val="000000" w:themeColor="text1"/>
        </w:rPr>
        <w:drawing>
          <wp:inline distT="0" distB="0" distL="0" distR="0">
            <wp:extent cx="20320" cy="1778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59D7">
        <w:rPr>
          <w:rFonts w:ascii="宋体" w:eastAsia="宋体" w:hAnsi="宋体" w:hint="eastAsia"/>
          <w:color w:val="000000" w:themeColor="text1"/>
        </w:rPr>
        <w:t xml:space="preserve"> 线圈匝数 </w:t>
      </w:r>
      <w:r w:rsidRPr="001459D7">
        <w:rPr>
          <w:rFonts w:ascii="宋体" w:eastAsia="宋体" w:hAnsi="宋体" w:hint="eastAsia"/>
          <w:noProof/>
          <w:color w:val="000000" w:themeColor="text1"/>
        </w:rPr>
        <w:drawing>
          <wp:inline distT="0" distB="0" distL="0" distR="0">
            <wp:extent cx="20320" cy="20320"/>
            <wp:effectExtent l="19050" t="0" r="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59D7">
        <w:rPr>
          <w:rFonts w:ascii="宋体" w:eastAsia="宋体" w:hAnsi="宋体" w:hint="eastAsia"/>
          <w:color w:val="000000" w:themeColor="text1"/>
        </w:rPr>
        <w:t xml:space="preserve">  控制变量  转换    （3）电流</w:t>
      </w:r>
    </w:p>
    <w:p w:rsidR="00C241BA" w:rsidRPr="001459D7" w:rsidRDefault="00FE4C99" w:rsidP="006169DA">
      <w:pPr>
        <w:spacing w:line="360" w:lineRule="auto"/>
        <w:ind w:firstLineChars="0"/>
        <w:jc w:val="left"/>
        <w:rPr>
          <w:rFonts w:ascii="宋体" w:eastAsia="宋体" w:hAnsi="宋体"/>
          <w:color w:val="000000" w:themeColor="text1"/>
        </w:rPr>
      </w:pPr>
      <w:r w:rsidRPr="001459D7">
        <w:rPr>
          <w:rFonts w:ascii="宋体" w:eastAsia="宋体" w:hAnsi="宋体" w:hint="eastAsia"/>
          <w:color w:val="000000" w:themeColor="text1"/>
        </w:rPr>
        <w:t>14.高电压   强电流  开关</w:t>
      </w:r>
    </w:p>
    <w:p w:rsidR="00C241BA" w:rsidRPr="001459D7" w:rsidRDefault="00FE4C99" w:rsidP="006169DA">
      <w:pPr>
        <w:spacing w:line="360" w:lineRule="auto"/>
        <w:ind w:firstLineChars="0"/>
        <w:jc w:val="left"/>
        <w:rPr>
          <w:rFonts w:ascii="宋体" w:eastAsia="宋体" w:hAnsi="宋体"/>
          <w:color w:val="000000" w:themeColor="text1"/>
        </w:rPr>
      </w:pPr>
      <w:r w:rsidRPr="001459D7">
        <w:rPr>
          <w:rFonts w:ascii="宋体" w:eastAsia="宋体" w:hAnsi="宋体" w:hint="eastAsia"/>
          <w:color w:val="000000" w:themeColor="text1"/>
        </w:rPr>
        <w:t>15.力  电流  磁场</w:t>
      </w:r>
    </w:p>
    <w:p w:rsidR="00EF19A1" w:rsidRPr="001459D7" w:rsidRDefault="00FE4C99" w:rsidP="006169DA">
      <w:pPr>
        <w:spacing w:line="360" w:lineRule="auto"/>
        <w:ind w:firstLineChars="0"/>
        <w:jc w:val="left"/>
        <w:rPr>
          <w:rFonts w:ascii="宋体" w:eastAsia="宋体" w:hAnsi="宋体"/>
          <w:color w:val="000000" w:themeColor="text1"/>
        </w:rPr>
      </w:pPr>
      <w:r w:rsidRPr="001459D7">
        <w:rPr>
          <w:rFonts w:ascii="宋体" w:eastAsia="宋体" w:hAnsi="宋体" w:hint="eastAsia"/>
          <w:color w:val="000000" w:themeColor="text1"/>
        </w:rPr>
        <w:t>16.闭合  一部分  切割磁感线</w:t>
      </w:r>
    </w:p>
    <w:p w:rsidR="00B4731D" w:rsidRPr="001459D7" w:rsidRDefault="00FE4C99" w:rsidP="006169DA">
      <w:pPr>
        <w:spacing w:line="360" w:lineRule="auto"/>
        <w:ind w:firstLineChars="0"/>
        <w:jc w:val="left"/>
        <w:rPr>
          <w:rFonts w:ascii="宋体" w:eastAsia="宋体" w:hAnsi="宋体"/>
          <w:color w:val="000000" w:themeColor="text1"/>
        </w:rPr>
      </w:pPr>
      <w:r w:rsidRPr="001459D7">
        <w:rPr>
          <w:rFonts w:ascii="宋体" w:eastAsia="宋体" w:hAnsi="宋体" w:hint="eastAsia"/>
          <w:color w:val="000000" w:themeColor="text1"/>
        </w:rPr>
        <w:t>17.闭合   切割磁感线</w:t>
      </w:r>
    </w:p>
    <w:p w:rsidR="00EF19A1" w:rsidRPr="001459D7" w:rsidRDefault="00FE4C99" w:rsidP="006169DA">
      <w:pPr>
        <w:spacing w:line="360" w:lineRule="auto"/>
        <w:ind w:firstLineChars="0"/>
        <w:jc w:val="left"/>
        <w:rPr>
          <w:rFonts w:ascii="宋体" w:eastAsia="宋体" w:hAnsi="宋体"/>
          <w:color w:val="000000" w:themeColor="text1"/>
        </w:rPr>
      </w:pPr>
      <w:r w:rsidRPr="001459D7">
        <w:rPr>
          <w:rFonts w:ascii="宋体" w:eastAsia="宋体" w:hAnsi="宋体" w:hint="eastAsia"/>
          <w:color w:val="000000" w:themeColor="text1"/>
        </w:rPr>
        <w:t>18.（1）磁场   （2）导体运动</w:t>
      </w:r>
    </w:p>
    <w:p w:rsidR="00EF19A1" w:rsidRPr="001459D7" w:rsidRDefault="00CB330E" w:rsidP="006169DA">
      <w:pPr>
        <w:spacing w:line="360" w:lineRule="auto"/>
        <w:ind w:firstLine="420"/>
        <w:rPr>
          <w:rFonts w:ascii="宋体" w:eastAsia="宋体" w:hAnsi="宋体"/>
        </w:rPr>
      </w:pPr>
    </w:p>
    <w:sectPr w:rsidR="00EF19A1" w:rsidRPr="001459D7" w:rsidSect="00ED688D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474" w:bottom="1440" w:left="1474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30E" w:rsidRDefault="00CB330E" w:rsidP="00B913B2">
      <w:pPr>
        <w:spacing w:line="240" w:lineRule="auto"/>
        <w:ind w:firstLine="420"/>
      </w:pPr>
      <w:r>
        <w:separator/>
      </w:r>
    </w:p>
  </w:endnote>
  <w:endnote w:type="continuationSeparator" w:id="1">
    <w:p w:rsidR="00CB330E" w:rsidRDefault="00CB330E" w:rsidP="00B913B2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A62903" w:rsidRDefault="00CB330E" w:rsidP="00FE4C99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1459D7" w:rsidRDefault="001459D7" w:rsidP="001459D7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A62903" w:rsidRDefault="00CB330E" w:rsidP="00FE4C99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30E" w:rsidRDefault="00CB330E" w:rsidP="00B913B2">
      <w:pPr>
        <w:spacing w:line="240" w:lineRule="auto"/>
        <w:ind w:firstLine="420"/>
      </w:pPr>
      <w:r>
        <w:separator/>
      </w:r>
    </w:p>
  </w:footnote>
  <w:footnote w:type="continuationSeparator" w:id="1">
    <w:p w:rsidR="00CB330E" w:rsidRDefault="00CB330E" w:rsidP="00B913B2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A62903" w:rsidRDefault="00CB330E" w:rsidP="00FE4C99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FE4C99" w:rsidRDefault="00CB330E" w:rsidP="001459D7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A62903" w:rsidRDefault="00CB330E" w:rsidP="00FE4C99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9C24829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ECA64C56" w:tentative="1">
      <w:start w:val="1"/>
      <w:numFmt w:val="lowerLetter"/>
      <w:lvlText w:val="%2)"/>
      <w:lvlJc w:val="left"/>
      <w:pPr>
        <w:ind w:left="1260" w:hanging="420"/>
      </w:pPr>
    </w:lvl>
    <w:lvl w:ilvl="2" w:tplc="D38AF0DE" w:tentative="1">
      <w:start w:val="1"/>
      <w:numFmt w:val="lowerRoman"/>
      <w:lvlText w:val="%3."/>
      <w:lvlJc w:val="right"/>
      <w:pPr>
        <w:ind w:left="1680" w:hanging="420"/>
      </w:pPr>
    </w:lvl>
    <w:lvl w:ilvl="3" w:tplc="390622EC" w:tentative="1">
      <w:start w:val="1"/>
      <w:numFmt w:val="decimal"/>
      <w:lvlText w:val="%4."/>
      <w:lvlJc w:val="left"/>
      <w:pPr>
        <w:ind w:left="2100" w:hanging="420"/>
      </w:pPr>
    </w:lvl>
    <w:lvl w:ilvl="4" w:tplc="34DC677C" w:tentative="1">
      <w:start w:val="1"/>
      <w:numFmt w:val="lowerLetter"/>
      <w:lvlText w:val="%5)"/>
      <w:lvlJc w:val="left"/>
      <w:pPr>
        <w:ind w:left="2520" w:hanging="420"/>
      </w:pPr>
    </w:lvl>
    <w:lvl w:ilvl="5" w:tplc="86141562" w:tentative="1">
      <w:start w:val="1"/>
      <w:numFmt w:val="lowerRoman"/>
      <w:lvlText w:val="%6."/>
      <w:lvlJc w:val="right"/>
      <w:pPr>
        <w:ind w:left="2940" w:hanging="420"/>
      </w:pPr>
    </w:lvl>
    <w:lvl w:ilvl="6" w:tplc="CFEE7E76" w:tentative="1">
      <w:start w:val="1"/>
      <w:numFmt w:val="decimal"/>
      <w:lvlText w:val="%7."/>
      <w:lvlJc w:val="left"/>
      <w:pPr>
        <w:ind w:left="3360" w:hanging="420"/>
      </w:pPr>
    </w:lvl>
    <w:lvl w:ilvl="7" w:tplc="10EC8C24" w:tentative="1">
      <w:start w:val="1"/>
      <w:numFmt w:val="lowerLetter"/>
      <w:lvlText w:val="%8)"/>
      <w:lvlJc w:val="left"/>
      <w:pPr>
        <w:ind w:left="3780" w:hanging="420"/>
      </w:pPr>
    </w:lvl>
    <w:lvl w:ilvl="8" w:tplc="CAF81422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2E6EAC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707BD8" w:tentative="1">
      <w:start w:val="1"/>
      <w:numFmt w:val="lowerLetter"/>
      <w:lvlText w:val="%2)"/>
      <w:lvlJc w:val="left"/>
      <w:pPr>
        <w:ind w:left="840" w:hanging="420"/>
      </w:pPr>
    </w:lvl>
    <w:lvl w:ilvl="2" w:tplc="8FE828CA" w:tentative="1">
      <w:start w:val="1"/>
      <w:numFmt w:val="lowerRoman"/>
      <w:lvlText w:val="%3."/>
      <w:lvlJc w:val="right"/>
      <w:pPr>
        <w:ind w:left="1260" w:hanging="420"/>
      </w:pPr>
    </w:lvl>
    <w:lvl w:ilvl="3" w:tplc="4C74812E" w:tentative="1">
      <w:start w:val="1"/>
      <w:numFmt w:val="decimal"/>
      <w:lvlText w:val="%4."/>
      <w:lvlJc w:val="left"/>
      <w:pPr>
        <w:ind w:left="1680" w:hanging="420"/>
      </w:pPr>
    </w:lvl>
    <w:lvl w:ilvl="4" w:tplc="54B2C0A2" w:tentative="1">
      <w:start w:val="1"/>
      <w:numFmt w:val="lowerLetter"/>
      <w:lvlText w:val="%5)"/>
      <w:lvlJc w:val="left"/>
      <w:pPr>
        <w:ind w:left="2100" w:hanging="420"/>
      </w:pPr>
    </w:lvl>
    <w:lvl w:ilvl="5" w:tplc="91F25342" w:tentative="1">
      <w:start w:val="1"/>
      <w:numFmt w:val="lowerRoman"/>
      <w:lvlText w:val="%6."/>
      <w:lvlJc w:val="right"/>
      <w:pPr>
        <w:ind w:left="2520" w:hanging="420"/>
      </w:pPr>
    </w:lvl>
    <w:lvl w:ilvl="6" w:tplc="987EA31A" w:tentative="1">
      <w:start w:val="1"/>
      <w:numFmt w:val="decimal"/>
      <w:lvlText w:val="%7."/>
      <w:lvlJc w:val="left"/>
      <w:pPr>
        <w:ind w:left="2940" w:hanging="420"/>
      </w:pPr>
    </w:lvl>
    <w:lvl w:ilvl="7" w:tplc="9BBAD306" w:tentative="1">
      <w:start w:val="1"/>
      <w:numFmt w:val="lowerLetter"/>
      <w:lvlText w:val="%8)"/>
      <w:lvlJc w:val="left"/>
      <w:pPr>
        <w:ind w:left="3360" w:hanging="420"/>
      </w:pPr>
    </w:lvl>
    <w:lvl w:ilvl="8" w:tplc="050C092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BF6703"/>
    <w:multiLevelType w:val="hybridMultilevel"/>
    <w:tmpl w:val="943C5E36"/>
    <w:lvl w:ilvl="0" w:tplc="23E0B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68E0D4" w:tentative="1">
      <w:start w:val="1"/>
      <w:numFmt w:val="lowerLetter"/>
      <w:lvlText w:val="%2)"/>
      <w:lvlJc w:val="left"/>
      <w:pPr>
        <w:ind w:left="840" w:hanging="420"/>
      </w:pPr>
    </w:lvl>
    <w:lvl w:ilvl="2" w:tplc="C35AD5E4" w:tentative="1">
      <w:start w:val="1"/>
      <w:numFmt w:val="lowerRoman"/>
      <w:lvlText w:val="%3."/>
      <w:lvlJc w:val="right"/>
      <w:pPr>
        <w:ind w:left="1260" w:hanging="420"/>
      </w:pPr>
    </w:lvl>
    <w:lvl w:ilvl="3" w:tplc="1BD4E880" w:tentative="1">
      <w:start w:val="1"/>
      <w:numFmt w:val="decimal"/>
      <w:lvlText w:val="%4."/>
      <w:lvlJc w:val="left"/>
      <w:pPr>
        <w:ind w:left="1680" w:hanging="420"/>
      </w:pPr>
    </w:lvl>
    <w:lvl w:ilvl="4" w:tplc="21BA65B2" w:tentative="1">
      <w:start w:val="1"/>
      <w:numFmt w:val="lowerLetter"/>
      <w:lvlText w:val="%5)"/>
      <w:lvlJc w:val="left"/>
      <w:pPr>
        <w:ind w:left="2100" w:hanging="420"/>
      </w:pPr>
    </w:lvl>
    <w:lvl w:ilvl="5" w:tplc="CD386D0E" w:tentative="1">
      <w:start w:val="1"/>
      <w:numFmt w:val="lowerRoman"/>
      <w:lvlText w:val="%6."/>
      <w:lvlJc w:val="right"/>
      <w:pPr>
        <w:ind w:left="2520" w:hanging="420"/>
      </w:pPr>
    </w:lvl>
    <w:lvl w:ilvl="6" w:tplc="4844DE38" w:tentative="1">
      <w:start w:val="1"/>
      <w:numFmt w:val="decimal"/>
      <w:lvlText w:val="%7."/>
      <w:lvlJc w:val="left"/>
      <w:pPr>
        <w:ind w:left="2940" w:hanging="420"/>
      </w:pPr>
    </w:lvl>
    <w:lvl w:ilvl="7" w:tplc="8654B7DC" w:tentative="1">
      <w:start w:val="1"/>
      <w:numFmt w:val="lowerLetter"/>
      <w:lvlText w:val="%8)"/>
      <w:lvlJc w:val="left"/>
      <w:pPr>
        <w:ind w:left="3360" w:hanging="420"/>
      </w:pPr>
    </w:lvl>
    <w:lvl w:ilvl="8" w:tplc="0F429F2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F20580"/>
    <w:multiLevelType w:val="hybridMultilevel"/>
    <w:tmpl w:val="D108CDF0"/>
    <w:lvl w:ilvl="0" w:tplc="DE98EAEA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B1024344" w:tentative="1">
      <w:start w:val="1"/>
      <w:numFmt w:val="lowerLetter"/>
      <w:lvlText w:val="%2)"/>
      <w:lvlJc w:val="left"/>
      <w:pPr>
        <w:ind w:left="1260" w:hanging="420"/>
      </w:pPr>
    </w:lvl>
    <w:lvl w:ilvl="2" w:tplc="F7B0B13A" w:tentative="1">
      <w:start w:val="1"/>
      <w:numFmt w:val="lowerRoman"/>
      <w:lvlText w:val="%3."/>
      <w:lvlJc w:val="right"/>
      <w:pPr>
        <w:ind w:left="1680" w:hanging="420"/>
      </w:pPr>
    </w:lvl>
    <w:lvl w:ilvl="3" w:tplc="A178E466" w:tentative="1">
      <w:start w:val="1"/>
      <w:numFmt w:val="decimal"/>
      <w:lvlText w:val="%4."/>
      <w:lvlJc w:val="left"/>
      <w:pPr>
        <w:ind w:left="2100" w:hanging="420"/>
      </w:pPr>
    </w:lvl>
    <w:lvl w:ilvl="4" w:tplc="B1883AA8" w:tentative="1">
      <w:start w:val="1"/>
      <w:numFmt w:val="lowerLetter"/>
      <w:lvlText w:val="%5)"/>
      <w:lvlJc w:val="left"/>
      <w:pPr>
        <w:ind w:left="2520" w:hanging="420"/>
      </w:pPr>
    </w:lvl>
    <w:lvl w:ilvl="5" w:tplc="BA4ED8D2" w:tentative="1">
      <w:start w:val="1"/>
      <w:numFmt w:val="lowerRoman"/>
      <w:lvlText w:val="%6."/>
      <w:lvlJc w:val="right"/>
      <w:pPr>
        <w:ind w:left="2940" w:hanging="420"/>
      </w:pPr>
    </w:lvl>
    <w:lvl w:ilvl="6" w:tplc="6824B228" w:tentative="1">
      <w:start w:val="1"/>
      <w:numFmt w:val="decimal"/>
      <w:lvlText w:val="%7."/>
      <w:lvlJc w:val="left"/>
      <w:pPr>
        <w:ind w:left="3360" w:hanging="420"/>
      </w:pPr>
    </w:lvl>
    <w:lvl w:ilvl="7" w:tplc="2A36CF14" w:tentative="1">
      <w:start w:val="1"/>
      <w:numFmt w:val="lowerLetter"/>
      <w:lvlText w:val="%8)"/>
      <w:lvlJc w:val="left"/>
      <w:pPr>
        <w:ind w:left="3780" w:hanging="420"/>
      </w:pPr>
    </w:lvl>
    <w:lvl w:ilvl="8" w:tplc="DE085394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24BD1883"/>
    <w:multiLevelType w:val="hybridMultilevel"/>
    <w:tmpl w:val="7D603300"/>
    <w:lvl w:ilvl="0" w:tplc="A55A21B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692D84C" w:tentative="1">
      <w:start w:val="1"/>
      <w:numFmt w:val="lowerLetter"/>
      <w:lvlText w:val="%2)"/>
      <w:lvlJc w:val="left"/>
      <w:pPr>
        <w:ind w:left="840" w:hanging="420"/>
      </w:pPr>
    </w:lvl>
    <w:lvl w:ilvl="2" w:tplc="8E34FEEA" w:tentative="1">
      <w:start w:val="1"/>
      <w:numFmt w:val="lowerRoman"/>
      <w:lvlText w:val="%3."/>
      <w:lvlJc w:val="right"/>
      <w:pPr>
        <w:ind w:left="1260" w:hanging="420"/>
      </w:pPr>
    </w:lvl>
    <w:lvl w:ilvl="3" w:tplc="0340F8B6" w:tentative="1">
      <w:start w:val="1"/>
      <w:numFmt w:val="decimal"/>
      <w:lvlText w:val="%4."/>
      <w:lvlJc w:val="left"/>
      <w:pPr>
        <w:ind w:left="1680" w:hanging="420"/>
      </w:pPr>
    </w:lvl>
    <w:lvl w:ilvl="4" w:tplc="1CB6D622" w:tentative="1">
      <w:start w:val="1"/>
      <w:numFmt w:val="lowerLetter"/>
      <w:lvlText w:val="%5)"/>
      <w:lvlJc w:val="left"/>
      <w:pPr>
        <w:ind w:left="2100" w:hanging="420"/>
      </w:pPr>
    </w:lvl>
    <w:lvl w:ilvl="5" w:tplc="76C4C39A" w:tentative="1">
      <w:start w:val="1"/>
      <w:numFmt w:val="lowerRoman"/>
      <w:lvlText w:val="%6."/>
      <w:lvlJc w:val="right"/>
      <w:pPr>
        <w:ind w:left="2520" w:hanging="420"/>
      </w:pPr>
    </w:lvl>
    <w:lvl w:ilvl="6" w:tplc="9ADA2724" w:tentative="1">
      <w:start w:val="1"/>
      <w:numFmt w:val="decimal"/>
      <w:lvlText w:val="%7."/>
      <w:lvlJc w:val="left"/>
      <w:pPr>
        <w:ind w:left="2940" w:hanging="420"/>
      </w:pPr>
    </w:lvl>
    <w:lvl w:ilvl="7" w:tplc="E1B20842" w:tentative="1">
      <w:start w:val="1"/>
      <w:numFmt w:val="lowerLetter"/>
      <w:lvlText w:val="%8)"/>
      <w:lvlJc w:val="left"/>
      <w:pPr>
        <w:ind w:left="3360" w:hanging="420"/>
      </w:pPr>
    </w:lvl>
    <w:lvl w:ilvl="8" w:tplc="3660707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BD37758"/>
    <w:multiLevelType w:val="hybridMultilevel"/>
    <w:tmpl w:val="9098BE54"/>
    <w:lvl w:ilvl="0" w:tplc="2FB23E64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12E678E0" w:tentative="1">
      <w:start w:val="1"/>
      <w:numFmt w:val="lowerLetter"/>
      <w:lvlText w:val="%2)"/>
      <w:lvlJc w:val="left"/>
      <w:pPr>
        <w:ind w:left="1264" w:hanging="420"/>
      </w:pPr>
    </w:lvl>
    <w:lvl w:ilvl="2" w:tplc="C890E6A0" w:tentative="1">
      <w:start w:val="1"/>
      <w:numFmt w:val="lowerRoman"/>
      <w:lvlText w:val="%3."/>
      <w:lvlJc w:val="right"/>
      <w:pPr>
        <w:ind w:left="1684" w:hanging="420"/>
      </w:pPr>
    </w:lvl>
    <w:lvl w:ilvl="3" w:tplc="3BB4B082" w:tentative="1">
      <w:start w:val="1"/>
      <w:numFmt w:val="decimal"/>
      <w:lvlText w:val="%4."/>
      <w:lvlJc w:val="left"/>
      <w:pPr>
        <w:ind w:left="2104" w:hanging="420"/>
      </w:pPr>
    </w:lvl>
    <w:lvl w:ilvl="4" w:tplc="DAA21C8A" w:tentative="1">
      <w:start w:val="1"/>
      <w:numFmt w:val="lowerLetter"/>
      <w:lvlText w:val="%5)"/>
      <w:lvlJc w:val="left"/>
      <w:pPr>
        <w:ind w:left="2524" w:hanging="420"/>
      </w:pPr>
    </w:lvl>
    <w:lvl w:ilvl="5" w:tplc="5136E9E8" w:tentative="1">
      <w:start w:val="1"/>
      <w:numFmt w:val="lowerRoman"/>
      <w:lvlText w:val="%6."/>
      <w:lvlJc w:val="right"/>
      <w:pPr>
        <w:ind w:left="2944" w:hanging="420"/>
      </w:pPr>
    </w:lvl>
    <w:lvl w:ilvl="6" w:tplc="E8209D52" w:tentative="1">
      <w:start w:val="1"/>
      <w:numFmt w:val="decimal"/>
      <w:lvlText w:val="%7."/>
      <w:lvlJc w:val="left"/>
      <w:pPr>
        <w:ind w:left="3364" w:hanging="420"/>
      </w:pPr>
    </w:lvl>
    <w:lvl w:ilvl="7" w:tplc="E8080352" w:tentative="1">
      <w:start w:val="1"/>
      <w:numFmt w:val="lowerLetter"/>
      <w:lvlText w:val="%8)"/>
      <w:lvlJc w:val="left"/>
      <w:pPr>
        <w:ind w:left="3784" w:hanging="420"/>
      </w:pPr>
    </w:lvl>
    <w:lvl w:ilvl="8" w:tplc="D758CA0A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6">
    <w:nsid w:val="34EC7AFE"/>
    <w:multiLevelType w:val="hybridMultilevel"/>
    <w:tmpl w:val="0544801E"/>
    <w:lvl w:ilvl="0" w:tplc="B1E41B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0622482" w:tentative="1">
      <w:start w:val="1"/>
      <w:numFmt w:val="lowerLetter"/>
      <w:lvlText w:val="%2)"/>
      <w:lvlJc w:val="left"/>
      <w:pPr>
        <w:ind w:left="840" w:hanging="420"/>
      </w:pPr>
    </w:lvl>
    <w:lvl w:ilvl="2" w:tplc="02142C34" w:tentative="1">
      <w:start w:val="1"/>
      <w:numFmt w:val="lowerRoman"/>
      <w:lvlText w:val="%3."/>
      <w:lvlJc w:val="right"/>
      <w:pPr>
        <w:ind w:left="1260" w:hanging="420"/>
      </w:pPr>
    </w:lvl>
    <w:lvl w:ilvl="3" w:tplc="4BFC72FA" w:tentative="1">
      <w:start w:val="1"/>
      <w:numFmt w:val="decimal"/>
      <w:lvlText w:val="%4."/>
      <w:lvlJc w:val="left"/>
      <w:pPr>
        <w:ind w:left="1680" w:hanging="420"/>
      </w:pPr>
    </w:lvl>
    <w:lvl w:ilvl="4" w:tplc="4B3EE378" w:tentative="1">
      <w:start w:val="1"/>
      <w:numFmt w:val="lowerLetter"/>
      <w:lvlText w:val="%5)"/>
      <w:lvlJc w:val="left"/>
      <w:pPr>
        <w:ind w:left="2100" w:hanging="420"/>
      </w:pPr>
    </w:lvl>
    <w:lvl w:ilvl="5" w:tplc="1C0410D0" w:tentative="1">
      <w:start w:val="1"/>
      <w:numFmt w:val="lowerRoman"/>
      <w:lvlText w:val="%6."/>
      <w:lvlJc w:val="right"/>
      <w:pPr>
        <w:ind w:left="2520" w:hanging="420"/>
      </w:pPr>
    </w:lvl>
    <w:lvl w:ilvl="6" w:tplc="7BECA36C" w:tentative="1">
      <w:start w:val="1"/>
      <w:numFmt w:val="decimal"/>
      <w:lvlText w:val="%7."/>
      <w:lvlJc w:val="left"/>
      <w:pPr>
        <w:ind w:left="2940" w:hanging="420"/>
      </w:pPr>
    </w:lvl>
    <w:lvl w:ilvl="7" w:tplc="FAA8A90A" w:tentative="1">
      <w:start w:val="1"/>
      <w:numFmt w:val="lowerLetter"/>
      <w:lvlText w:val="%8)"/>
      <w:lvlJc w:val="left"/>
      <w:pPr>
        <w:ind w:left="3360" w:hanging="420"/>
      </w:pPr>
    </w:lvl>
    <w:lvl w:ilvl="8" w:tplc="75F2437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C0971CE"/>
    <w:multiLevelType w:val="hybridMultilevel"/>
    <w:tmpl w:val="F8289AFA"/>
    <w:lvl w:ilvl="0" w:tplc="53CC2ACC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2B1AE72A" w:tentative="1">
      <w:start w:val="1"/>
      <w:numFmt w:val="lowerLetter"/>
      <w:lvlText w:val="%2)"/>
      <w:lvlJc w:val="left"/>
      <w:pPr>
        <w:ind w:left="1260" w:hanging="420"/>
      </w:pPr>
    </w:lvl>
    <w:lvl w:ilvl="2" w:tplc="C6065BB6" w:tentative="1">
      <w:start w:val="1"/>
      <w:numFmt w:val="lowerRoman"/>
      <w:lvlText w:val="%3."/>
      <w:lvlJc w:val="right"/>
      <w:pPr>
        <w:ind w:left="1680" w:hanging="420"/>
      </w:pPr>
    </w:lvl>
    <w:lvl w:ilvl="3" w:tplc="EDA45D64" w:tentative="1">
      <w:start w:val="1"/>
      <w:numFmt w:val="decimal"/>
      <w:lvlText w:val="%4."/>
      <w:lvlJc w:val="left"/>
      <w:pPr>
        <w:ind w:left="2100" w:hanging="420"/>
      </w:pPr>
    </w:lvl>
    <w:lvl w:ilvl="4" w:tplc="2C68DF1E" w:tentative="1">
      <w:start w:val="1"/>
      <w:numFmt w:val="lowerLetter"/>
      <w:lvlText w:val="%5)"/>
      <w:lvlJc w:val="left"/>
      <w:pPr>
        <w:ind w:left="2520" w:hanging="420"/>
      </w:pPr>
    </w:lvl>
    <w:lvl w:ilvl="5" w:tplc="1DB03924" w:tentative="1">
      <w:start w:val="1"/>
      <w:numFmt w:val="lowerRoman"/>
      <w:lvlText w:val="%6."/>
      <w:lvlJc w:val="right"/>
      <w:pPr>
        <w:ind w:left="2940" w:hanging="420"/>
      </w:pPr>
    </w:lvl>
    <w:lvl w:ilvl="6" w:tplc="877C01C0" w:tentative="1">
      <w:start w:val="1"/>
      <w:numFmt w:val="decimal"/>
      <w:lvlText w:val="%7."/>
      <w:lvlJc w:val="left"/>
      <w:pPr>
        <w:ind w:left="3360" w:hanging="420"/>
      </w:pPr>
    </w:lvl>
    <w:lvl w:ilvl="7" w:tplc="8D7C5C4A" w:tentative="1">
      <w:start w:val="1"/>
      <w:numFmt w:val="lowerLetter"/>
      <w:lvlText w:val="%8)"/>
      <w:lvlJc w:val="left"/>
      <w:pPr>
        <w:ind w:left="3780" w:hanging="420"/>
      </w:pPr>
    </w:lvl>
    <w:lvl w:ilvl="8" w:tplc="F092922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9">
    <w:nsid w:val="63504139"/>
    <w:multiLevelType w:val="hybridMultilevel"/>
    <w:tmpl w:val="C826CCF6"/>
    <w:lvl w:ilvl="0" w:tplc="F2624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B24B1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1A0B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B22B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7382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9F87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70CA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D3EF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10026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9"/>
  </w:num>
  <w:num w:numId="8">
    <w:abstractNumId w:val="0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13B2"/>
    <w:rsid w:val="001459D7"/>
    <w:rsid w:val="003402CE"/>
    <w:rsid w:val="00B913B2"/>
    <w:rsid w:val="00CB330E"/>
    <w:rsid w:val="00FE4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C6A1F-5C3B-46F6-9B35-B0BFD179F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179</Words>
  <Characters>1025</Characters>
  <Application>Microsoft Office Word</Application>
  <DocSecurity>0</DocSecurity>
  <Lines>8</Lines>
  <Paragraphs>2</Paragraphs>
  <ScaleCrop>false</ScaleCrop>
  <Manager/>
  <Company/>
  <LinksUpToDate>false</LinksUpToDate>
  <CharactersWithSpaces>1202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2019-01-22T01:17:00Z</dcterms:created>
  <dcterms:modified xsi:type="dcterms:W3CDTF">2019-02-14T07:28:00Z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