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695EBC" w:rsidRDefault="0080676F" w:rsidP="00695EBC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  <w:szCs w:val="21"/>
        </w:rPr>
      </w:pPr>
      <w:r w:rsidRPr="00695EBC">
        <w:rPr>
          <w:rFonts w:ascii="宋体" w:eastAsia="宋体" w:hAnsi="宋体" w:cs="Times New Roman"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88pt;margin-top:881pt;width:28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8849F0" w:rsidRPr="00695EBC">
        <w:rPr>
          <w:rFonts w:ascii="宋体" w:eastAsia="宋体" w:hAnsi="宋体" w:cs="Times New Roman" w:hint="eastAsia"/>
          <w:color w:val="FF0000"/>
          <w:sz w:val="28"/>
          <w:szCs w:val="21"/>
        </w:rPr>
        <w:t>化学与生活</w:t>
      </w:r>
    </w:p>
    <w:p w:rsidR="00BC750D" w:rsidRPr="00695EBC" w:rsidRDefault="008849F0" w:rsidP="004D36B7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1．下列造成空气污染的因素主要由物理变化引起的是（  ）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A．节日燃放烟花爆竹产生烟尘    B．建筑施工导致尘土长扬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C．生话垃圾的焚烧产生有害气体    D．生物的腐烂放出一饭化碳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2．以人为本，关注健康，下列叙述不正确的是(      )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人体缺少氟元素会引起龋齿和氟斑牙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每克油脂在人体内完全氧化，放出的能量比糖类多一倍以上，是重要供能物质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人体缺钙会引起骨质疏松症，因此钙元素摄入越多越好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碘、铁、氮、锌都是人体必须的微量元素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豆类、瘦肉是补锌、补铁的好食品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①②③⑤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①②③④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①③④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①②③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．生活中处处有化学，下列说法不正确的是(    )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A．采用原煤脱硫技术，可减少燃烧时产生的SO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B．食品中适量添加防腐剂，可以保障安全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C．垃圾分为可回收物、餐厨垃圾、有害垃圾、其它垃圾等，废旧电池属于有害垃圾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D．易拉罐、废报纸等属于不可回收垃圾，但环保部门倡导不随意丢弃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．我们每天扔掉的垃圾中，很多是宝贵的再生资源，因此生活中的垃圾要分类回收。下列物质中，属于可回收物的是 (　　) 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纸张；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塑料；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玻璃；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金属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①②③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①③④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②③④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①②③④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【答案】D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．某件衣服标签的部分内容如图，以下说法错误的是(　　) 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…… 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面料：羊毛80%   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涤纶20%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里料：涤纶100%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……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A．羊毛是天然纤维                    B．涤纶是合成纤维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C．可用灼烧的方法来区分羊毛和涤纶   D．合成纤维的吸水性和透气性要比天然纤维好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【答案】D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．环境保护是我国是一项基本国策．下列行为有利于环境保护的是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A．焚烧废弃塑料    B．深埋处理废旧电池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C．控制企业排污    D．丢弃实验剩余药品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7．下列做法中不利于保护水资源的是（   ）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A．生活污水任意排放    B．使用节水型马捅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C．农业上改漫灌为喷灌或滴灌    D．工业废水处理后再排放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．材料是时代进步的重要标志．下列有关材料的说法中，错误的是（ ）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A．废弃塑料会带来“白色污染”    B．电木插座具有热固性，破裂后不能热修补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C．塑料、合成纤维、合金都属于有机合成材料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D．蚕丝、棉花都属于天然纤维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【答案】C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．列有关叙述正确的是（ ）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A．糖类和油脂都能为人体提供热量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B．青少年的生长过程需要大量蛋白质，所以要多吃水果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C．合成纤维、合金、复合肥都是合成材料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D．人体缺钙易造成甲状腺肿大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．环境保护是我国是一项基本国策．下列行为有利于环境保护的是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A．焚烧废弃塑料    B．深埋处理废旧电池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C．控制企业排污    D．丢弃实验剩余药品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11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．下列生活用品所使用的主要材料属于有机合成材料的是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A．真丝围巾    B．陶瓷餐具    C．塑料保鲜膜    D．红木家具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2．健康的生活离不开化学，下列说法正确的是(    )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A．油脂是重要的营养物质，可大量摄入油脂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B．淀粉属于糖类，可用于为人体提供能量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C．人体缺锌会引起生长发育缓慢，因此锌元素摄入得越多越好</w:t>
      </w:r>
    </w:p>
    <w:p w:rsidR="0043671F" w:rsidRPr="00695EBC" w:rsidRDefault="008849F0" w:rsidP="0043671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D．某同学体内缺少维生素，该同学饮食中需适量增加的食物是瘦肉、鸡蛋</w:t>
      </w:r>
    </w:p>
    <w:p w:rsidR="0043671F" w:rsidRPr="00695EBC" w:rsidRDefault="008849F0" w:rsidP="0043671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【答案】B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．新修汀的《环境空气质量标准》增设了PM2.5平均浓度限值，PM2.5是指大气中直径小于或等于2.5微米的做粒物．也称为可人肺颐粒物，主要来源于直接排放的r业污染物和汽车尾气等，是形成雾花天气的最大元凶：下列情况不会引起雾霾天气的是（   ）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A．就地焚烧桔秆    B．鼓励使用太阳能热水器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C．鼓励开私家车出行    D．吸烟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14．下表中各组物质的区分方法完全正确的是(      )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2395"/>
        <w:gridCol w:w="2230"/>
        <w:gridCol w:w="2576"/>
      </w:tblGrid>
      <w:tr w:rsidR="00654524" w:rsidRPr="00695EBC" w:rsidTr="00AE7FDA">
        <w:trPr>
          <w:trHeight w:val="342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0676F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需区分的物质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方法1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方法2</w:t>
            </w:r>
          </w:p>
        </w:tc>
      </w:tr>
      <w:tr w:rsidR="00654524" w:rsidRPr="00695EBC" w:rsidTr="00AE7FDA">
        <w:trPr>
          <w:trHeight w:val="372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木炭粉和四氧化三铁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观察颜色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通入一氧化碳加热至高温</w:t>
            </w:r>
          </w:p>
        </w:tc>
      </w:tr>
      <w:tr w:rsidR="00654524" w:rsidRPr="00695EBC" w:rsidTr="00AE7FDA">
        <w:trPr>
          <w:trHeight w:val="327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涤纶和羊毛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点燃，闻气味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点燃，观察燃烧产物</w:t>
            </w:r>
          </w:p>
        </w:tc>
      </w:tr>
      <w:tr w:rsidR="00654524" w:rsidRPr="00695EBC" w:rsidTr="00AE7FDA">
        <w:trPr>
          <w:trHeight w:val="327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硬水和软水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加肥皂水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煮沸</w:t>
            </w:r>
          </w:p>
        </w:tc>
      </w:tr>
      <w:tr w:rsidR="00654524" w:rsidRPr="00695EBC" w:rsidTr="00AE7FDA">
        <w:trPr>
          <w:trHeight w:val="417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空气和二氧化碳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带火星的木条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750D" w:rsidRPr="00695EBC" w:rsidRDefault="008849F0" w:rsidP="004D36B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95EBC">
              <w:rPr>
                <w:rFonts w:ascii="宋体" w:eastAsia="宋体" w:hAnsi="宋体" w:cs="Times New Roman"/>
                <w:color w:val="000000" w:themeColor="text1"/>
                <w:szCs w:val="21"/>
              </w:rPr>
              <w:t>紫色石蕊试液</w:t>
            </w:r>
          </w:p>
        </w:tc>
      </w:tr>
    </w:tbl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15．在下列解决“白色污染”问题的措施中，错误的是(　　)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A．减少使用不必要的塑料制品    B．重复使用塑料制品，使用可降解的塑料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C．回收各种废弃塑料    D．全面禁止使用塑料制品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16． “以崇尚科学为荣，以愚昧无知为耻”．下列叙述不科学的是（   ）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A．区别硬水与软水常用肥皂水        B．未开启的地窖、窖井，不可冒然进入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C．加碘食盐的“碘”是指碘元素     D．小孩经常咬铅笔，会导致铅中毒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17．水是生命之源，下列有关水的说法正确的是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A．水是常用的溶质    B．水汽化时分子大小发生了变化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C．正常雨水呈酸性    D．电解水得到氢气与氧气的质量比为2：1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18．某市市民“创文明城市”、“建美好家园”，下列做法与之相违背的是（  ）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A．使用无磷洗衣粉预防水体富营养化    B．加大汽车尾气检测力度，减少空气污染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C．方便生活，推广使用一次性塑料餐盒  D．变废为宝，回收秸秆加工为生物柴油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lastRenderedPageBreak/>
        <w:t>19．下列属于有机合成材料的是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A．陶瓷    B．塑料    C．羊毛    D．木材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20．绿水青山就是金山银山。下列说法或做法符合这一主题的是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A．垃圾就地焚烧    B．提倡乘公共交通工具、骑自行车或步行等出行方式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C．加快化石燃料的开采和利用    D．废电池直接扔到水中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C750D" w:rsidRPr="00695EBC" w:rsidRDefault="008849F0" w:rsidP="004D36B7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21．化学与人类的生活息息相关。请回答下列问题：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（1）日常生活和工农业生产中消耗的化石燃料主要是指煤、______和天然气。天然气的主要成分是 _____  （填化学式）。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（2）天然降水中会溶解部分空气里的二氧化碳气体，因此正常雨水的pH _____ 7 （选填“＞”或“=”或“＜”）。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（3）端午节吃粽子是苏州地区的一项传统民俗，制作粽子的原料有：糯米、瘦肉、食盐等。上述原料的主要成分不属于有机化合物的是__________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（4）在蒸馒头和炸油条时，下列物质既可以除去发酵过程中产生的酸，又能起发泡作用的是_____（填序号）。       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氢氧化钠       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碳酸氢钠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（5）煤的气化是使煤在一定条件下变成清洁能源的有效途径，煤气化的主要反应有：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1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32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3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2B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F"/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=2CO   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2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3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2B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8"/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O=CO+H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3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3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F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2B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48"/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O=H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（反应条件略）。反应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1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的基本反应类型是 _________    反应。反应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2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和反应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3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的相同点是__________（填序号）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A、都是置换反应                    B、水在反应中都提供了氧元素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  石油  CH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&lt;  食盐（氯化钠或化学式正确也可）  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F082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20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sym w:font="Times New Roman" w:char="0020"/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化合  B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22．化学与生活密切相关。 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（1）下列生活物品中，所使用的主要材料属于合成材料的是________(填字母序号)。 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A．塑料盒　   B．棉布袋    C．钛合金镜架　   D．羊绒围巾 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（2）为了减少“白色污染”，在超市购物时，国家提倡__________________________(写出一点即可)。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（3）人类摄取的食物中，含有的营养素有糖类、油脂、维生素、无机盐、水和________。当人体缺________元素时，会发生骨质疏松，容易骨折。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（4）家庭生活中常见的垃圾有：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鸡蛋皮，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废铁锅，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烂菜叶，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牛奶纸盒，其中属于可回收垃圾的是________(填数字序号)。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【答案】  A  自带购物袋，不使用塑料袋等  蛋白质  钙  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23．化学与生活密切相关，我们身边就蕴藏着许多化学知识。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（1）青少年成长需要充足的蛋白质和钙，下列食品中，能提供丰富蛋白质的是______。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lastRenderedPageBreak/>
        <w:t>A． 西红柿    B．米饭    C．牛奶    D．菜油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（2）厨房里很多餐具用铝制成，铝制品在空气中更耐腐蚀的原因是_______。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（3）汽车是现代生活不可缺少的交通工具，目前大多使用乙醇汽油为燃料，请写出乙醇充分燃烧的化学方程式______。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  C  表面铝氧化形成一层致密的氧化铝保护膜，阻止了里层铝的进一步氧化  C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OH + 3O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="00695EBC" w:rsidRPr="00695EBC">
        <w:rPr>
          <w:rFonts w:ascii="宋体" w:eastAsia="宋体" w:hAnsi="宋体" w:cs="Times New Roman"/>
          <w:color w:val="000000" w:themeColor="text1"/>
          <w:szCs w:val="21"/>
        </w:rPr>
        <w:pict>
          <v:shape id="图片 1" o:spid="_x0000_i1025" type="#_x0000_t75" alt=" " style="width:21pt;height:11.25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6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bar&gt;&lt;m:barPr&gt;&lt;m:ctrlPr&gt;&lt;w:rPr&gt;&lt;w:rStyle w:val=&quot;DefaultParagraphFont&quot; /&gt;&lt;/w:rPr&gt;&lt;/m:ctrlPr&gt;&lt;/m:barPr&gt;&lt;m:e&gt;&lt;m:ctrlPr&gt;&lt;w:rPr&gt;&lt;w:rStyle w:val=&quot;DefaultParagraphFont&quot; /&gt;&lt;/w:rPr&gt;&lt;/m:ctrlPr&gt;&lt;m:bar&gt;&lt;m:barPr&gt;&lt;m:ctrlPr&gt;&lt;w:rPr&gt;&lt;w:rStyle w:val=&quot;DefaultParagraphFont&quot; /&gt;&lt;/w:rPr&gt;&lt;/m:ctrlPr&gt;&lt;/m:barPr&gt;&lt;m:e&gt;&lt;m:ctrlPr&gt;&lt;w:rPr&gt;&lt;w:rStyle w:val=&quot;DefaultParagraphFont&quot; /&gt;&lt;/w:rPr&gt;&lt;/m:ctrlPr&gt;&lt;m:r&gt;&lt;w:rPr&gt;&lt;w:rStyle w:val=&quot;DefaultParagraphFont&quot; /&gt;&lt;/w:rPr&gt;&lt;m:t&gt;鐐圭噧&lt;/m:t&gt;&lt;/m:r&gt;&lt;/m:e&gt;&lt;/m:bar&gt;&lt;/m:e&gt;&lt;/m:bar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&lt;/w&lt;/w&lt;/wdocGrid w:line-pitch=&quot;360&quot; /&gt;&lt;/w:sectPr&gt;&lt;/wx:sect&gt;&lt;/w:body&gt;&lt;/w:wordDocument">
            <v:imagedata r:id="rId8" o:title="" chromakey="white" blacklevel="-6554f"/>
          </v:shape>
        </w:pic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2CO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+ 3H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O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24．化学与生活密切相关。 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（1）下列生活物品中，所使用的主要材料属于合成材料的是________(填字母序号)。 </w:t>
      </w:r>
    </w:p>
    <w:p w:rsidR="00BC750D" w:rsidRPr="00695EBC" w:rsidRDefault="008849F0" w:rsidP="004D36B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A．塑料盒　   B．棉布袋    C．钛合金镜架　   D．羊绒围巾 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（2）为了减少“白色污染”，在超市购物时，国家提倡__________________________(写出一点即可)。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（3）人类摄取的食物中，含有的营养素有糖类、油脂、维生素、无机盐、水和________。当人体缺________元素时，会发生骨质疏松，容易骨折。 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（4）家庭生活中常见的垃圾有：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鸡蛋皮，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废铁锅，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烂菜叶，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牛奶纸盒，其中属于可回收垃圾的是________(填数字序号)。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【答案】  A  自带购物袋，不使用塑料袋等  蛋白质  钙  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25．我们每天摄入的实物不仅要保证一定的数量，还要注意合理搭配，以保证各种营养的均衡摄入。“营养平衡膳食宝塔”为我们提供了合理选择食物的指南。请回答问题：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152650" cy="178117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（1）谷物、马铃薯为人体提供的营养素主要是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__________，鱼、虾富含的营养素的作用是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_______________________________________。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（2）每日摄入食盐一般3-5g，食盐中的钠元素和氯元素属于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__________(填“常量元素”或“微量元素”)，它们主要以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________(填营养素)的形成存在于水溶液中。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（3）为了提高蔬菜、粮食的产量，常施加氮、磷、钾等肥料。施加铵态氮肥时不能接触碱性物质，原因是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______________________________，为了增强作物的抗寒抗旱能力，施加的化肥是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_______________(填化学式)。</w:t>
      </w:r>
    </w:p>
    <w:p w:rsidR="00BC750D" w:rsidRPr="00695EBC" w:rsidRDefault="008849F0" w:rsidP="004D36B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95EBC">
        <w:rPr>
          <w:rFonts w:ascii="宋体" w:eastAsia="宋体" w:hAnsi="宋体" w:cs="Times New Roman"/>
          <w:color w:val="000000" w:themeColor="text1"/>
          <w:szCs w:val="21"/>
        </w:rPr>
        <w:t>【答案】  糖类  是构成细胞的基本物质，是机体生长及修补受损组织的主要原料  常量元素  无机盐  铵态氮肥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lastRenderedPageBreak/>
        <w:t>与碱性物质反应生成氮气，降低肥效  Ca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(PO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或CaSO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 xml:space="preserve">  Ca(H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695EB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95EBC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695EBC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  <w:bookmarkStart w:id="0" w:name="_GoBack"/>
      <w:bookmarkEnd w:id="0"/>
    </w:p>
    <w:p w:rsidR="00DA5A11" w:rsidRPr="00695EBC" w:rsidRDefault="0080676F" w:rsidP="004D36B7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</w:p>
    <w:sectPr w:rsidR="00DA5A11" w:rsidRPr="00695EBC" w:rsidSect="00DA5A11">
      <w:footerReference w:type="even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76F" w:rsidRDefault="0080676F" w:rsidP="008849F0">
      <w:r>
        <w:separator/>
      </w:r>
    </w:p>
  </w:endnote>
  <w:endnote w:type="continuationSeparator" w:id="0">
    <w:p w:rsidR="0080676F" w:rsidRDefault="0080676F" w:rsidP="0088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9F0" w:rsidRDefault="008849F0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8849F0" w:rsidRDefault="008849F0" w:rsidP="008849F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9F0" w:rsidRDefault="008849F0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8849F0" w:rsidRDefault="008849F0" w:rsidP="008849F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76F" w:rsidRDefault="0080676F" w:rsidP="008849F0">
      <w:r>
        <w:separator/>
      </w:r>
    </w:p>
  </w:footnote>
  <w:footnote w:type="continuationSeparator" w:id="0">
    <w:p w:rsidR="0080676F" w:rsidRDefault="0080676F" w:rsidP="00884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524"/>
    <w:rsid w:val="00654524"/>
    <w:rsid w:val="00695EBC"/>
    <w:rsid w:val="0080676F"/>
    <w:rsid w:val="0088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6D907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88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635</Words>
  <Characters>3621</Characters>
  <Application>Microsoft Office Word</Application>
  <DocSecurity>0</DocSecurity>
  <Lines>30</Lines>
  <Paragraphs>8</Paragraphs>
  <ScaleCrop>false</ScaleCrop>
  <Manager> </Manager>
  <Company> </Company>
  <LinksUpToDate>false</LinksUpToDate>
  <CharactersWithSpaces>4248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