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2F40F6" w:rsidRDefault="002C5703" w:rsidP="002F40F6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2F40F6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in;margin-top:819pt;width:26pt;height:21pt;z-index:251658240;mso-position-horizontal-relative:page;mso-position-vertical-relative:top-margin-area">
            <v:imagedata r:id="rId6" o:title=""/>
            <w10:wrap anchorx="page"/>
          </v:shape>
        </w:pict>
      </w:r>
      <w:r w:rsidR="008B25EC" w:rsidRPr="002F40F6">
        <w:rPr>
          <w:rFonts w:ascii="宋体" w:eastAsia="宋体" w:hAnsi="宋体" w:cs="Times New Roman" w:hint="eastAsia"/>
          <w:color w:val="FF0000"/>
          <w:sz w:val="28"/>
        </w:rPr>
        <w:t>质量守恒定律</w:t>
      </w:r>
    </w:p>
    <w:p w:rsidR="00262EBB" w:rsidRPr="002F40F6" w:rsidRDefault="008B25EC" w:rsidP="00C95C7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．在一个密闭容器中放入W、G、H、P四种物质，在一定条件下发生化学反应，一段时间后，测得有关数据如下表：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829175" cy="1000125"/>
            <wp:effectExtent l="0" t="0" r="9525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829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对该反应的认识正确的是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A．W待测值是13           B．物质H是该反应的催化剂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C．P是生成物                D．该反应是分解反应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．在一个密闭容器内有a、b、c、d四种物质，在一定条件下反应一段时间后，测得反应前后各物质的质量如下：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1"/>
        <w:gridCol w:w="936"/>
        <w:gridCol w:w="876"/>
        <w:gridCol w:w="966"/>
        <w:gridCol w:w="676"/>
      </w:tblGrid>
      <w:tr w:rsidR="00830E27" w:rsidRPr="002F40F6" w:rsidTr="00DA6B9D">
        <w:trPr>
          <w:trHeight w:val="330"/>
          <w:jc w:val="center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反应前质量/g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6.4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3.2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4.0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2.8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反应后质量/g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5.2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x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7.2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2.8</w:t>
            </w:r>
          </w:p>
        </w:tc>
      </w:tr>
    </w:tbl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下列说法中正确的是（   ）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A．x=1.2              B．d一定是催化剂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C．a和c是反应物    D．该反应是分解反应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．已知反应3A+2B=2C+D，B、A 两物质完全反应时质量比为4：3．若生成C和D共140克，则反应消耗B的质量为(　　)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A．120 克    B．100 克    C．80 克    D．60克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．在一个密闭容器中加入四种物质，在一定条件下充分反应，测得反应前后各物质的质量如下表：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62450" cy="1704975"/>
            <wp:effectExtent l="0" t="0" r="0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624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lastRenderedPageBreak/>
        <w:t>通过分析，判断下列说法正确的是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A．测得反应后丁物质的质量为12g        B．乙物质一定是催化剂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C．该反应是化合反应                D．反应中甲与丙的质量比为10：8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．密闭容器内有A、B、C、D 四种物质，在一定条件下充分反应，测得反应前后各物质的质量如表。下列说法正确的是(　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20"/>
        <w:gridCol w:w="1615"/>
        <w:gridCol w:w="1615"/>
        <w:gridCol w:w="1605"/>
      </w:tblGrid>
      <w:tr w:rsidR="00830E27" w:rsidRPr="002F40F6" w:rsidTr="00DA6B9D">
        <w:trPr>
          <w:trHeight w:val="330"/>
          <w:jc w:val="center"/>
        </w:trPr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反应前质量/g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19.6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8.7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31.6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0.4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反应后质量/g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待测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17.4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5C78" w:rsidRPr="002F40F6" w:rsidRDefault="008B25EC" w:rsidP="00DA6B9D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3.6</w:t>
            </w:r>
          </w:p>
        </w:tc>
      </w:tr>
    </w:tbl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A．反应后密闭容器中A 的质量为19.7g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B．物质C一定是化合物，物质D 可能是单质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C．反应过程中，物质B 与物质D 变化的质量比为87：36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D．若A 与C 的相对分子质量之比为197：158，则反应中A 与C 的化学计量数之比为2：1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．如图是反映某个化学反应里各物质质量与时间的变化关系，下对此变化的描述中，正确的是(　　)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52575" cy="1314450"/>
            <wp:effectExtent l="0" t="0" r="9525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A．反应了此化学反应是分解反应          B．物质甲的相对分子质量大于乙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C．此化学反应中，不遵守质量守恒定律    D．充分反应后，乙+丙=甲的质量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．我国国产芯片“龙芯二号”的核心部件是以高纯度的单质硅为原料制造的,Si的制备原理之一是SiCl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x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+2H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====Si+yHCl。该反应中的x、y分别是(　　)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A．2、4    B．4、4    C．4、2    D．1、0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．下列图像能正确表示对应变化关系的是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4648200" cy="1333500"/>
            <wp:effectExtent l="0" t="0" r="0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48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A．一定量红磷在盛有空气的密闭容器中燃烧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B．两份等质量的KClO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在有、无MnO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的情况下加热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C．等质量的Fe粉和Zn粉中分别加入等质量、等溶质质量分数的足量稀硫酸</w:t>
      </w:r>
    </w:p>
    <w:p w:rsidR="00C95C78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D．盛有浓盐酸的试剂瓶未盖瓶塞,浓盐酸长时间露置于空气中(不考虑水分的蒸发)</w:t>
      </w:r>
    </w:p>
    <w:p w:rsidR="00C95C78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．将一定量的X和氧气置于一个封闭的容器中引燃，测得反应前后各物质的质量如下表：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758"/>
        <w:gridCol w:w="848"/>
        <w:gridCol w:w="765"/>
        <w:gridCol w:w="1268"/>
      </w:tblGrid>
      <w:tr w:rsidR="00830E27" w:rsidRPr="002F40F6" w:rsidTr="00DA6B9D">
        <w:trPr>
          <w:trHeight w:val="330"/>
          <w:jc w:val="center"/>
        </w:trPr>
        <w:tc>
          <w:tcPr>
            <w:tcW w:w="1637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75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X</w:t>
            </w:r>
          </w:p>
        </w:tc>
        <w:tc>
          <w:tcPr>
            <w:tcW w:w="84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氧气</w:t>
            </w:r>
          </w:p>
        </w:tc>
        <w:tc>
          <w:tcPr>
            <w:tcW w:w="765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水</w:t>
            </w:r>
          </w:p>
        </w:tc>
        <w:tc>
          <w:tcPr>
            <w:tcW w:w="126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二氧化碳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637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反应前质量/g</w:t>
            </w:r>
          </w:p>
        </w:tc>
        <w:tc>
          <w:tcPr>
            <w:tcW w:w="75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4.6</w:t>
            </w:r>
          </w:p>
        </w:tc>
        <w:tc>
          <w:tcPr>
            <w:tcW w:w="84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10.6</w:t>
            </w:r>
          </w:p>
        </w:tc>
        <w:tc>
          <w:tcPr>
            <w:tcW w:w="765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1.6</w:t>
            </w:r>
          </w:p>
        </w:tc>
        <w:tc>
          <w:tcPr>
            <w:tcW w:w="126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1.2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637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反应后质量/g</w:t>
            </w:r>
          </w:p>
        </w:tc>
        <w:tc>
          <w:tcPr>
            <w:tcW w:w="75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84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1.0</w:t>
            </w:r>
          </w:p>
        </w:tc>
        <w:tc>
          <w:tcPr>
            <w:tcW w:w="765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7.0</w:t>
            </w:r>
          </w:p>
        </w:tc>
        <w:tc>
          <w:tcPr>
            <w:tcW w:w="1268" w:type="dxa"/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10.0</w:t>
            </w:r>
          </w:p>
        </w:tc>
      </w:tr>
    </w:tbl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下列判断不正确的是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A．表中a的值为0    B．物质X一定是有机物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C．反应中水和氧气的质量比是9：16    D．物质X不含氧元素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．有一个密封容器内有四种物质，在一定条件下充分反应后，测得反应前后容器内所有各物质的质量如表，下列推理正确的是(　　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284"/>
        <w:gridCol w:w="1284"/>
        <w:gridCol w:w="1284"/>
        <w:gridCol w:w="1711"/>
      </w:tblGrid>
      <w:tr w:rsidR="00830E27" w:rsidRPr="002F40F6" w:rsidTr="00DA6B9D">
        <w:trPr>
          <w:trHeight w:val="330"/>
          <w:jc w:val="center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质量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X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Y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Z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Q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反应前/g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21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反应后/g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12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15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待测</w:t>
            </w:r>
          </w:p>
        </w:tc>
      </w:tr>
    </w:tbl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A．反应后生成15g Z    B．反应中Z、Y的质量比为1：7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C．该反应是化合反应    D．反应后Q物质的质量为9g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11．下图形象地表示某反应前后反应物与生成物分子及其数目的变化，其中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0525" cy="257175"/>
            <wp:effectExtent l="0" t="0" r="9525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90650" cy="323850"/>
            <wp:effectExtent l="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90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分别表示A、 B、 C三种不同的分子。该反应的化学方程式中A、 B、 C前的化学计量数之比为            （    ）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3524250" cy="1000125"/>
            <wp:effectExtent l="0" t="0" r="0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524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A．4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2    B．3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3    C．3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2    D．4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2F40F6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3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12． X是一种化工原料，生成X的化学方程式如下：6H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+2CO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 = 4H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O + X，则X 的化学式为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A．CO    B．C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    C．C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    D．C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OH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13．化学反应 A+B=C+D中，15克A和20克B恰好完全反应，且生成了10克C。若生成5克D，则参加反应的A的质量为            （    ）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A．3克    B．5克    C．10克    D．15克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14．在一定条件下，一密闭容器内甲、乙、丙、丁四种物质在一定条件下充分反应，测得反应前、后各物质质量(单位：g)如下图所示，下列说法错误的是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209925" cy="1276350"/>
            <wp:effectExtent l="0" t="0" r="9525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0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A．甲一定是反应物    B．x+y=20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C．x的取值范围一定是0≤x≤30    D．反应生成丙与丁的质量比为2:1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15．在一定条件下，一个密闭容器内发生某反应，测得反应过程中各物质的质量部分数据如表所示：下列说法正确的是(　　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2"/>
        <w:gridCol w:w="1582"/>
        <w:gridCol w:w="1582"/>
        <w:gridCol w:w="1582"/>
        <w:gridCol w:w="1581"/>
      </w:tblGrid>
      <w:tr w:rsidR="00830E27" w:rsidRPr="002F40F6" w:rsidTr="00DA6B9D">
        <w:trPr>
          <w:trHeight w:val="330"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物质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甲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乙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丙 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丁 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反应前的质量/g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26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0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反应中的质量/g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9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22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b 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反应后的质量/g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0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 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28 </w:t>
            </w:r>
          </w:p>
        </w:tc>
      </w:tr>
    </w:tbl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A．a等于10          B．该化学反应为复分解反应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C．丙一定为催化剂    D．b等于12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【答案】A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16．下列实验操作错误的是(　　)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667250" cy="11811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17．如图表示水电解的微观过程，下列说法正确的是(　　)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200275" cy="49530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200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A．1个水分子由2个氢原子和1个氧原子构成    B．化学变化中，分子不可再分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C．水中含有氢气    D．化学变化中，原子种类改变</w:t>
      </w:r>
      <w:bookmarkStart w:id="0" w:name="_GoBack"/>
      <w:bookmarkEnd w:id="0"/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18．甲和乙可以合成清洁燃料丙，微观过程如图。下列说法错误的是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857625" cy="88582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104000"/>
                              </a14:imgEffect>
                              <a14:imgEffect>
                                <a14:brightnessContrast bright="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A．丁的化学式为H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                       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B．反应前后分子的种类一定改变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C．该反应中共涉及到4 种物质的分子   D．该反应中共出现了2种氧化物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19．在一个密闭容器内有四种物质，在一定条件下充分反应，测得反应前后各物质的质量如下表：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2"/>
        <w:gridCol w:w="1430"/>
        <w:gridCol w:w="1570"/>
        <w:gridCol w:w="1402"/>
        <w:gridCol w:w="1905"/>
      </w:tblGrid>
      <w:tr w:rsidR="00830E27" w:rsidRPr="002F40F6" w:rsidTr="00DA6B9D">
        <w:trPr>
          <w:trHeight w:val="330"/>
          <w:jc w:val="center"/>
        </w:trPr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物　质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甲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乙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丙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丁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反应前质量∕g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40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</w:p>
        </w:tc>
      </w:tr>
      <w:tr w:rsidR="00830E27" w:rsidRPr="002F40F6" w:rsidTr="00DA6B9D">
        <w:trPr>
          <w:trHeight w:val="330"/>
          <w:jc w:val="center"/>
        </w:trPr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反应后质量∕g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待测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24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EBB" w:rsidRPr="002F40F6" w:rsidRDefault="008B25EC" w:rsidP="00C95C7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  <w:szCs w:val="21"/>
              </w:rPr>
              <w:t>23</w:t>
            </w:r>
          </w:p>
        </w:tc>
      </w:tr>
    </w:tbl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下列说法正确的是(　　)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A．该反应一定是置换反应    B．乙和丁的相对分子质量比一定为11：9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C．参加反应的甲、丙的质量比为1：4    D．反应后甲的质量为0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【答案】CD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20．下列现象能用质量守恒定律解释的是(　　)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A．化学反应中常伴随热量变化，有的放热，有的吸热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lastRenderedPageBreak/>
        <w:t>B．100g 干冰完全汽化成100g二氧化碳气体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C．10g糖溶解在90g 水中，成为100g糖水溶液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D．一定质量的煤完全燃烧后生成的所有物质的质量之和大于煤的质量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62EBB" w:rsidRPr="002F40F6" w:rsidRDefault="008B25EC" w:rsidP="00C95C7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21．用“●”和“○”代表两种不同的原子，下图是某化学反应的围观模拟图，请回答问题：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24375" cy="88582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2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（1）在C图中补充相关粒子，以使其正确。______________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（2）上述物质中可能属于氧化物的是_____________(用A、B、C填写)。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（3）该变化中发生改变的粒子是______________(画粒子图)。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（4）写出符合此反应的化学方程式__________________________。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【答案】  C图补充两个一氧化碳分子  B  C  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47700" cy="2286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  C+CO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  <w:u w:val="single"/>
        </w:rPr>
        <w:t>高温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2CO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22．某科学兴趣小组同学为了验证质量守恒定律，进行了如下实验：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43225" cy="1343025"/>
            <wp:effectExtent l="0" t="0" r="9525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432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（1）实验一：把蜡烛放在电子秤上，记录数据后将其点燃（如图一），几分钟后发现电子秤的示数变小了．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（2）实验二：将图二所示的装置罩在蜡烛上方，记录数据后再点燃蜡烛（图三），与实验一燃烧相同的时间，发现电子秤的示数变大了．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请回答下列问题：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（1）分析以上两个实验可知，要验证质量守恒定律，化学反应通常应在_____容器内进行．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（2）请你运用质量守恒定律，选择其中的一个实验进行解释：_____．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  密闭  实验一：蜡烛在空气中燃烧，是蜡烛与空气中的氧气反应生成二氧化碳和水，根据质量守恒定律：蜡烛和氧气的质量等于剩余的蜡烛和二氧化碳和水的总质量；因此蜡烛的质量大于剩余蜡烛的质量，生成的二氧化碳和水扩散到空气中去了，所以电子秤的示数变小．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23如图为某化学反应的微观示意图，据图回答下列问题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3505200" cy="5334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505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（1）微观上看，该化学变化中发生根本改变的微粒是_____（填“原子”或“分子”）；变化过程中，同种原子的数目_____（填“有”或“没有”）增减。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（2）参加反应的A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和B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两种物质的分子个数比为_____。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  分子  没有  1：1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24．洁净的空气对人类和其他动植物都是非常重要的，但是随着工业的发展，排放到空气中的有害气体和烟尘对空气造成了污染。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（1）目前，很多地区空气污染指数超标，原因之一是_____。(填序号)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A．人的呼吸 B．植物的光合作用 C．汽车尾气的排放 D．太阳能的利用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2）化石燃料的燃烧也给我们的环境带来一定的影响。目前，人类以化石燃料为主要能源，常见的化石燃料包括煤、石油和_____。为减少污染、提高煤的利用率，可在高温下将煤(主要含有碳元素)与水蒸汽反应得到一种可燃性气体单质和另一种可燃气体化合物，请写出该反应的化学方程式_____，在该反应中水发生了_____(填氧化反应或还原反应)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（3）为减少温室气体排放，人们积极寻找不含碳元素的燃料。经研究发现NH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燃烧的产物没有污染，且释放大量能量，有一定应用前景。将NH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燃烧反应的化学方程式补充完整：4NH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+O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39052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6H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O+_____。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2F40F6">
        <w:rPr>
          <w:rFonts w:ascii="宋体" w:eastAsia="宋体" w:hAnsi="宋体" w:cs="Times New Roman"/>
          <w:color w:val="000000" w:themeColor="text1"/>
          <w:szCs w:val="21"/>
        </w:rPr>
        <w:t>【答案】  C  天然气  C+H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2F4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39052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>+CO  还原反应  　2N</w:t>
      </w:r>
      <w:r w:rsidRPr="002F4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  <w:szCs w:val="21"/>
        </w:rPr>
        <w:t xml:space="preserve">　</w:t>
      </w:r>
    </w:p>
    <w:p w:rsidR="00262EBB" w:rsidRPr="002F40F6" w:rsidRDefault="008B25EC" w:rsidP="00C95C7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25.化学兴趣小组为验证质量守恒定律，做了镁条在空气中燃烧的实验（如右图）。同学们观察到镁条在空气中剧烈燃烧，发出耀眼的强光，产生的大量白烟弥漫到空气中，最后在石棉网上得到一些白色固体。</w:t>
      </w:r>
    </w:p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（1）请写出镁条燃烧的化学方程式____________。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（2）同学们通过称量发现：在石棉网上收集到产物的质量小于镁条的质量。有人认为这个反应不遵循质量守恒定律。你认为出现这样实验结果的原因可能是：_______________。</w:t>
      </w:r>
    </w:p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（3）小红按右下图装置改进实验，验证了质量守恒定律，还发现产物中有少量黄色固体。</w:t>
      </w:r>
    </w:p>
    <w:p w:rsidR="00262EBB" w:rsidRPr="002F40F6" w:rsidRDefault="008B25EC" w:rsidP="00C95C78">
      <w:pPr>
        <w:spacing w:line="360" w:lineRule="auto"/>
        <w:ind w:leftChars="200" w:left="420"/>
        <w:jc w:val="center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390650" cy="10096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【提出问题】黄色固体是什么？</w:t>
      </w:r>
    </w:p>
    <w:p w:rsidR="00262EBB" w:rsidRPr="002F40F6" w:rsidRDefault="008B25EC" w:rsidP="00C95C7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【查阅资料】</w:t>
      </w:r>
      <w:r w:rsidRPr="002F40F6">
        <w:rPr>
          <w:rFonts w:ascii="宋体" w:eastAsia="宋体" w:hAnsi="宋体" w:cs="Times New Roman" w:hint="eastAsia"/>
          <w:color w:val="000000" w:themeColor="text1"/>
        </w:rPr>
        <w:t>①</w:t>
      </w:r>
      <w:r w:rsidRPr="002F40F6">
        <w:rPr>
          <w:rFonts w:ascii="宋体" w:eastAsia="宋体" w:hAnsi="宋体" w:cs="Times New Roman"/>
          <w:color w:val="000000" w:themeColor="text1"/>
        </w:rPr>
        <w:t>氧化镁为白色固体；</w:t>
      </w:r>
      <w:r w:rsidRPr="002F40F6">
        <w:rPr>
          <w:rFonts w:ascii="宋体" w:eastAsia="宋体" w:hAnsi="宋体" w:cs="Times New Roman" w:hint="eastAsia"/>
          <w:color w:val="000000" w:themeColor="text1"/>
        </w:rPr>
        <w:t>②</w:t>
      </w:r>
      <w:r w:rsidRPr="002F40F6">
        <w:rPr>
          <w:rFonts w:ascii="宋体" w:eastAsia="宋体" w:hAnsi="宋体" w:cs="Times New Roman"/>
          <w:color w:val="000000" w:themeColor="text1"/>
        </w:rPr>
        <w:t>镁能与氮气剧烈反应生成黄色的氮化镁(Mg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</w:rPr>
        <w:t>N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</w:rPr>
        <w:t>)固体；</w:t>
      </w:r>
      <w:r w:rsidRPr="002F40F6">
        <w:rPr>
          <w:rFonts w:ascii="宋体" w:eastAsia="宋体" w:hAnsi="宋体" w:cs="Times New Roman" w:hint="eastAsia"/>
          <w:color w:val="000000" w:themeColor="text1"/>
        </w:rPr>
        <w:t>③</w:t>
      </w:r>
      <w:r w:rsidRPr="002F40F6">
        <w:rPr>
          <w:rFonts w:ascii="宋体" w:eastAsia="宋体" w:hAnsi="宋体" w:cs="Times New Roman"/>
          <w:color w:val="000000" w:themeColor="text1"/>
        </w:rPr>
        <w:t>氮化镁可与水剧烈反应产生氨气，该气体能使湿润的红色石蕊试纸变蓝。</w:t>
      </w:r>
    </w:p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【做出猜想】黄色固体是Mg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</w:rPr>
        <w:t>N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</w:p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lastRenderedPageBreak/>
        <w:t>【实验探究】请设计实验，验证猜想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1"/>
        <w:gridCol w:w="2631"/>
      </w:tblGrid>
      <w:tr w:rsidR="00830E27" w:rsidRPr="002F40F6" w:rsidTr="00DA6B9D">
        <w:trPr>
          <w:jc w:val="center"/>
        </w:trPr>
        <w:tc>
          <w:tcPr>
            <w:tcW w:w="2631" w:type="dxa"/>
          </w:tcPr>
          <w:p w:rsidR="00262EBB" w:rsidRPr="002F40F6" w:rsidRDefault="008B25EC" w:rsidP="00C95C78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</w:rPr>
              <w:t>实验操作</w:t>
            </w:r>
          </w:p>
        </w:tc>
        <w:tc>
          <w:tcPr>
            <w:tcW w:w="2631" w:type="dxa"/>
          </w:tcPr>
          <w:p w:rsidR="00262EBB" w:rsidRPr="002F40F6" w:rsidRDefault="008B25EC" w:rsidP="00C95C78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</w:rPr>
              <w:t>实验现象及结论</w:t>
            </w:r>
          </w:p>
        </w:tc>
      </w:tr>
      <w:tr w:rsidR="00830E27" w:rsidRPr="002F40F6" w:rsidTr="00DA6B9D">
        <w:trPr>
          <w:jc w:val="center"/>
        </w:trPr>
        <w:tc>
          <w:tcPr>
            <w:tcW w:w="2631" w:type="dxa"/>
          </w:tcPr>
          <w:p w:rsidR="00262EBB" w:rsidRPr="002F40F6" w:rsidRDefault="008B25EC" w:rsidP="00C95C78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</w:rPr>
              <w:t>_______________________</w:t>
            </w:r>
          </w:p>
        </w:tc>
        <w:tc>
          <w:tcPr>
            <w:tcW w:w="2631" w:type="dxa"/>
          </w:tcPr>
          <w:p w:rsidR="00262EBB" w:rsidRPr="002F40F6" w:rsidRDefault="008B25EC" w:rsidP="00C95C78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2F40F6">
              <w:rPr>
                <w:rFonts w:ascii="宋体" w:eastAsia="宋体" w:hAnsi="宋体" w:cs="Times New Roman"/>
                <w:color w:val="000000" w:themeColor="text1"/>
              </w:rPr>
              <w:t>_______________________</w:t>
            </w:r>
          </w:p>
        </w:tc>
      </w:tr>
    </w:tbl>
    <w:p w:rsidR="00262EBB" w:rsidRPr="002F40F6" w:rsidRDefault="008B25EC" w:rsidP="00C95C78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【反思与交流】</w:t>
      </w:r>
      <w:r w:rsidRPr="002F40F6">
        <w:rPr>
          <w:rFonts w:ascii="宋体" w:eastAsia="宋体" w:hAnsi="宋体" w:cs="Times New Roman" w:hint="eastAsia"/>
          <w:color w:val="000000" w:themeColor="text1"/>
        </w:rPr>
        <w:t>①</w:t>
      </w:r>
      <w:r w:rsidRPr="002F40F6">
        <w:rPr>
          <w:rFonts w:ascii="宋体" w:eastAsia="宋体" w:hAnsi="宋体" w:cs="Times New Roman"/>
          <w:color w:val="000000" w:themeColor="text1"/>
        </w:rPr>
        <w:t>氮化镁中氮元素的化合价是_______________________；</w:t>
      </w:r>
    </w:p>
    <w:p w:rsidR="00262EBB" w:rsidRPr="002F40F6" w:rsidRDefault="008B25EC" w:rsidP="00C95C78">
      <w:pPr>
        <w:spacing w:line="360" w:lineRule="auto"/>
        <w:ind w:leftChars="400" w:left="84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 w:hint="eastAsia"/>
          <w:color w:val="000000" w:themeColor="text1"/>
        </w:rPr>
        <w:t>②</w:t>
      </w:r>
      <w:r w:rsidRPr="002F40F6">
        <w:rPr>
          <w:rFonts w:ascii="宋体" w:eastAsia="宋体" w:hAnsi="宋体" w:cs="Times New Roman"/>
          <w:color w:val="000000" w:themeColor="text1"/>
        </w:rPr>
        <w:t>空气中N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</w:rPr>
        <w:t>的含量远大于O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</w:rPr>
        <w:t>的含量，可是镁条在空气中燃烧产物MgO却远多于Mg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</w:rPr>
        <w:t>N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</w:rPr>
        <w:t>，合理的解释是：_______________________ ；</w:t>
      </w:r>
    </w:p>
    <w:p w:rsidR="00262EBB" w:rsidRPr="002F40F6" w:rsidRDefault="008B25EC" w:rsidP="00C95C78">
      <w:pPr>
        <w:spacing w:line="360" w:lineRule="auto"/>
        <w:ind w:leftChars="400" w:left="84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 w:hint="eastAsia"/>
          <w:color w:val="000000" w:themeColor="text1"/>
        </w:rPr>
        <w:t>③</w:t>
      </w:r>
      <w:r w:rsidRPr="002F40F6">
        <w:rPr>
          <w:rFonts w:ascii="宋体" w:eastAsia="宋体" w:hAnsi="宋体" w:cs="Times New Roman"/>
          <w:color w:val="000000" w:themeColor="text1"/>
        </w:rPr>
        <w:t>同学们又联想到氢气在氯气中能够燃烧，于是对燃烧条件又有了新的认识：_______________________。</w:t>
      </w:r>
    </w:p>
    <w:p w:rsidR="00262EBB" w:rsidRPr="002F40F6" w:rsidRDefault="008B25EC" w:rsidP="00C95C78">
      <w:pPr>
        <w:spacing w:line="360" w:lineRule="auto"/>
        <w:ind w:left="630" w:hangingChars="300" w:hanging="630"/>
        <w:jc w:val="left"/>
        <w:rPr>
          <w:rFonts w:ascii="宋体" w:eastAsia="宋体" w:hAnsi="宋体" w:cs="Times New Roman"/>
          <w:color w:val="000000" w:themeColor="text1"/>
        </w:rPr>
      </w:pPr>
      <w:r w:rsidRPr="002F40F6">
        <w:rPr>
          <w:rFonts w:ascii="宋体" w:eastAsia="宋体" w:hAnsi="宋体" w:cs="Times New Roman"/>
          <w:color w:val="000000" w:themeColor="text1"/>
        </w:rPr>
        <w:t>【答案】（1）2Mg+O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257175" cy="2286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0F6">
        <w:rPr>
          <w:rFonts w:ascii="宋体" w:eastAsia="宋体" w:hAnsi="宋体" w:cs="Times New Roman"/>
          <w:color w:val="000000" w:themeColor="text1"/>
        </w:rPr>
        <w:t>2MgO （2）大量的白烟弥漫到窒气中，使得生成物收集不全    （3）【实验探究】收集产物中的黄色固体放人试管中，加入适量的水，在试管口放置湿润的红色石蕊试纸；有刺激性气味的气体生成，试纸由红色变蓝色；得到结论：黄色固体是Mg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2F40F6">
        <w:rPr>
          <w:rFonts w:ascii="宋体" w:eastAsia="宋体" w:hAnsi="宋体" w:cs="Times New Roman"/>
          <w:color w:val="000000" w:themeColor="text1"/>
        </w:rPr>
        <w:t>N</w:t>
      </w:r>
      <w:r w:rsidRPr="002F40F6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2F40F6">
        <w:rPr>
          <w:rFonts w:ascii="宋体" w:eastAsia="宋体" w:hAnsi="宋体" w:cs="Times New Roman"/>
          <w:color w:val="000000" w:themeColor="text1"/>
        </w:rPr>
        <w:t>【反思与交流】</w:t>
      </w:r>
      <w:r w:rsidRPr="002F40F6">
        <w:rPr>
          <w:rFonts w:ascii="宋体" w:eastAsia="宋体" w:hAnsi="宋体" w:cs="Times New Roman" w:hint="eastAsia"/>
          <w:color w:val="000000" w:themeColor="text1"/>
        </w:rPr>
        <w:t>①</w:t>
      </w:r>
      <w:r w:rsidRPr="002F40F6">
        <w:rPr>
          <w:rFonts w:ascii="宋体" w:eastAsia="宋体" w:hAnsi="宋体" w:cs="Times New Roman"/>
          <w:color w:val="000000" w:themeColor="text1"/>
        </w:rPr>
        <w:t xml:space="preserve">-3  </w:t>
      </w:r>
      <w:r w:rsidRPr="002F40F6">
        <w:rPr>
          <w:rFonts w:ascii="宋体" w:eastAsia="宋体" w:hAnsi="宋体" w:cs="Times New Roman" w:hint="eastAsia"/>
          <w:color w:val="000000" w:themeColor="text1"/>
        </w:rPr>
        <w:t>②</w:t>
      </w:r>
      <w:r w:rsidRPr="002F40F6">
        <w:rPr>
          <w:rFonts w:ascii="宋体" w:eastAsia="宋体" w:hAnsi="宋体" w:cs="Times New Roman"/>
          <w:color w:val="000000" w:themeColor="text1"/>
        </w:rPr>
        <w:t xml:space="preserve">氮气化学性质不如氧气活泼  </w:t>
      </w:r>
      <w:r w:rsidRPr="002F40F6">
        <w:rPr>
          <w:rFonts w:ascii="宋体" w:eastAsia="宋体" w:hAnsi="宋体" w:cs="Times New Roman" w:hint="eastAsia"/>
          <w:color w:val="000000" w:themeColor="text1"/>
        </w:rPr>
        <w:t>③</w:t>
      </w:r>
      <w:r w:rsidRPr="002F40F6">
        <w:rPr>
          <w:rFonts w:ascii="宋体" w:eastAsia="宋体" w:hAnsi="宋体" w:cs="Times New Roman"/>
          <w:color w:val="000000" w:themeColor="text1"/>
        </w:rPr>
        <w:t>燃烧不一定需要有氧气参加</w:t>
      </w:r>
      <w:r w:rsidRPr="002F40F6">
        <w:rPr>
          <w:rFonts w:ascii="宋体" w:eastAsia="宋体" w:hAnsi="宋体" w:cs="Times New Roman" w:hint="eastAsia"/>
          <w:color w:val="000000" w:themeColor="text1"/>
        </w:rPr>
        <w:t xml:space="preserve"> </w:t>
      </w:r>
    </w:p>
    <w:sectPr w:rsidR="00262EBB" w:rsidRPr="002F40F6" w:rsidSect="00DA5A11">
      <w:footerReference w:type="even" r:id="rId27"/>
      <w:footerReference w:type="default" r:id="rId2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703" w:rsidRDefault="002C5703" w:rsidP="008B25EC">
      <w:r>
        <w:separator/>
      </w:r>
    </w:p>
  </w:endnote>
  <w:endnote w:type="continuationSeparator" w:id="0">
    <w:p w:rsidR="002C5703" w:rsidRDefault="002C5703" w:rsidP="008B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5EC" w:rsidRDefault="008B25EC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8B25EC" w:rsidRDefault="008B25EC" w:rsidP="008B25E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5EC" w:rsidRDefault="008B25EC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8B25EC" w:rsidRDefault="008B25EC" w:rsidP="008B25E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703" w:rsidRDefault="002C5703" w:rsidP="008B25EC">
      <w:r>
        <w:separator/>
      </w:r>
    </w:p>
  </w:footnote>
  <w:footnote w:type="continuationSeparator" w:id="0">
    <w:p w:rsidR="002C5703" w:rsidRDefault="002C5703" w:rsidP="008B2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E27"/>
    <w:rsid w:val="002C5703"/>
    <w:rsid w:val="002F40F6"/>
    <w:rsid w:val="00830E27"/>
    <w:rsid w:val="008B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8B2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hdphoto" Target="media/hdphoto1.wdp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732</Words>
  <Characters>4175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4898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2018-12-24T09:35:00Z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