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0E3" w:rsidRPr="00294867" w:rsidRDefault="00F7630A" w:rsidP="00294867">
      <w:pPr>
        <w:jc w:val="center"/>
        <w:rPr>
          <w:rFonts w:ascii="宋体" w:hAnsi="宋体"/>
          <w:b/>
          <w:color w:val="FF0000"/>
          <w:sz w:val="28"/>
        </w:rPr>
      </w:pPr>
      <w:r w:rsidRPr="00294867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8pt;margin-top:989pt;width:35pt;height:38pt;z-index:251658240;mso-position-horizontal-relative:page;mso-position-vertical-relative:top-margin-area">
            <v:imagedata r:id="rId7" o:title=""/>
            <w10:wrap anchorx="page"/>
          </v:shape>
        </w:pict>
      </w:r>
      <w:r w:rsidR="008A0AD8" w:rsidRPr="00294867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8A0AD8" w:rsidRPr="00294867">
        <w:rPr>
          <w:rFonts w:ascii="宋体" w:hAnsi="宋体"/>
          <w:b/>
          <w:color w:val="FF0000"/>
          <w:sz w:val="28"/>
          <w:szCs w:val="32"/>
        </w:rPr>
        <w:t>（</w:t>
      </w:r>
      <w:r w:rsidR="008A0AD8" w:rsidRPr="00294867">
        <w:rPr>
          <w:rFonts w:ascii="宋体" w:hAnsi="宋体" w:hint="eastAsia"/>
          <w:b/>
          <w:color w:val="FF0000"/>
          <w:sz w:val="28"/>
          <w:szCs w:val="32"/>
        </w:rPr>
        <w:t>四</w:t>
      </w:r>
      <w:r w:rsidR="008A0AD8" w:rsidRPr="00294867">
        <w:rPr>
          <w:rFonts w:ascii="宋体" w:hAnsi="宋体"/>
          <w:b/>
          <w:color w:val="FF0000"/>
          <w:sz w:val="28"/>
          <w:szCs w:val="32"/>
        </w:rPr>
        <w:t xml:space="preserve">）　</w:t>
      </w:r>
      <w:r w:rsidR="008A0AD8" w:rsidRPr="00294867">
        <w:rPr>
          <w:rFonts w:ascii="宋体" w:hAnsi="宋体" w:hint="eastAsia"/>
          <w:b/>
          <w:color w:val="FF0000"/>
          <w:sz w:val="28"/>
          <w:szCs w:val="32"/>
        </w:rPr>
        <w:t>溶液</w:t>
      </w:r>
    </w:p>
    <w:p w:rsidR="00A400E3" w:rsidRPr="00294867" w:rsidRDefault="008A0AD8">
      <w:pPr>
        <w:jc w:val="center"/>
        <w:rPr>
          <w:rFonts w:ascii="宋体" w:hAnsi="宋体"/>
        </w:rPr>
      </w:pPr>
      <w:r w:rsidRPr="00294867">
        <w:rPr>
          <w:rFonts w:ascii="宋体" w:hAnsi="宋体"/>
          <w:color w:val="666666"/>
        </w:rPr>
        <w:t>（</w:t>
      </w:r>
      <w:r w:rsidRPr="00294867">
        <w:rPr>
          <w:rFonts w:ascii="宋体" w:hAnsi="宋体" w:hint="eastAsia"/>
          <w:color w:val="666666"/>
        </w:rPr>
        <w:t>限时</w:t>
      </w:r>
      <w:r w:rsidRPr="00294867">
        <w:rPr>
          <w:rFonts w:ascii="宋体" w:hAnsi="宋体"/>
          <w:color w:val="666666"/>
        </w:rPr>
        <w:t>:30</w:t>
      </w:r>
      <w:r w:rsidRPr="00294867">
        <w:rPr>
          <w:rFonts w:ascii="宋体" w:hAnsi="宋体" w:hint="eastAsia"/>
          <w:color w:val="666666"/>
        </w:rPr>
        <w:t>分钟</w:t>
      </w:r>
      <w:r w:rsidRPr="00294867">
        <w:rPr>
          <w:rFonts w:ascii="宋体" w:hAnsi="宋体"/>
          <w:color w:val="666666"/>
        </w:rPr>
        <w:t>）</w:t>
      </w:r>
    </w:p>
    <w:p w:rsidR="00A400E3" w:rsidRPr="00294867" w:rsidRDefault="008A0AD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294867">
        <w:rPr>
          <w:rFonts w:hAnsi="宋体" w:cs="Times New Roman"/>
          <w:noProof/>
        </w:rPr>
        <w:drawing>
          <wp:inline distT="0" distB="0" distL="0" distR="0">
            <wp:extent cx="6299835" cy="36195"/>
            <wp:effectExtent l="0" t="0" r="0" b="0"/>
            <wp:docPr id="50" name="线.EPS" descr="id:2147490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线.EPS" descr="id:214749005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|</w:t>
      </w:r>
      <w:r w:rsidRPr="00294867">
        <w:rPr>
          <w:rFonts w:ascii="宋体" w:hAnsi="宋体" w:hint="eastAsia"/>
          <w:szCs w:val="21"/>
        </w:rPr>
        <w:t>夯实基础</w:t>
      </w:r>
      <w:r w:rsidRPr="00294867">
        <w:rPr>
          <w:rFonts w:ascii="宋体" w:hAnsi="宋体"/>
          <w:szCs w:val="21"/>
        </w:rPr>
        <w:t>|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1.</w:t>
      </w:r>
      <w:r w:rsidRPr="00294867">
        <w:rPr>
          <w:rFonts w:ascii="宋体" w:hAnsi="宋体"/>
          <w:color w:val="4C4C4C"/>
          <w:szCs w:val="21"/>
        </w:rPr>
        <w:t>[2018</w:t>
      </w:r>
      <w:r w:rsidRPr="00294867">
        <w:rPr>
          <w:rFonts w:ascii="宋体" w:hAnsi="宋体" w:hint="eastAsia"/>
          <w:color w:val="4C4C4C"/>
          <w:szCs w:val="21"/>
        </w:rPr>
        <w:t>·潍坊</w:t>
      </w:r>
      <w:r w:rsidRPr="00294867">
        <w:rPr>
          <w:rFonts w:ascii="宋体" w:hAnsi="宋体"/>
          <w:color w:val="4C4C4C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下列物质不属于溶液的是</w:t>
      </w:r>
      <w:r w:rsidRPr="00294867">
        <w:rPr>
          <w:rFonts w:ascii="宋体" w:hAnsi="宋体"/>
          <w:szCs w:val="21"/>
        </w:rPr>
        <w:tab/>
        <w:t>（　　）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A.</w:t>
      </w:r>
      <w:r w:rsidRPr="00294867">
        <w:rPr>
          <w:rFonts w:ascii="宋体" w:hAnsi="宋体" w:hint="eastAsia"/>
          <w:szCs w:val="21"/>
        </w:rPr>
        <w:t>碘酒</w:t>
      </w:r>
      <w:r w:rsidRPr="00294867">
        <w:rPr>
          <w:rFonts w:ascii="宋体" w:hAnsi="宋体" w:hint="eastAsia"/>
          <w:szCs w:val="21"/>
        </w:rPr>
        <w:tab/>
      </w:r>
      <w:r w:rsidRPr="00294867">
        <w:rPr>
          <w:rFonts w:ascii="宋体" w:hAnsi="宋体"/>
          <w:szCs w:val="21"/>
        </w:rPr>
        <w:t>B.</w:t>
      </w:r>
      <w:r w:rsidRPr="00294867">
        <w:rPr>
          <w:rFonts w:ascii="宋体" w:hAnsi="宋体" w:hint="eastAsia"/>
          <w:szCs w:val="21"/>
        </w:rPr>
        <w:t>矿泉水</w:t>
      </w:r>
      <w:r w:rsidRPr="00294867">
        <w:rPr>
          <w:rFonts w:ascii="宋体" w:hAnsi="宋体" w:hint="eastAsia"/>
          <w:szCs w:val="21"/>
        </w:rPr>
        <w:tab/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C.</w:t>
      </w:r>
      <w:r w:rsidRPr="00294867">
        <w:rPr>
          <w:rFonts w:ascii="宋体" w:hAnsi="宋体" w:hint="eastAsia"/>
          <w:szCs w:val="21"/>
        </w:rPr>
        <w:t>白醋</w:t>
      </w:r>
      <w:r w:rsidRPr="00294867">
        <w:rPr>
          <w:rFonts w:ascii="宋体" w:hAnsi="宋体" w:hint="eastAsia"/>
          <w:szCs w:val="21"/>
        </w:rPr>
        <w:tab/>
      </w:r>
      <w:r w:rsidRPr="00294867">
        <w:rPr>
          <w:rFonts w:ascii="宋体" w:hAnsi="宋体"/>
          <w:szCs w:val="21"/>
        </w:rPr>
        <w:t>D.</w:t>
      </w:r>
      <w:r w:rsidRPr="00294867">
        <w:rPr>
          <w:rFonts w:ascii="宋体" w:hAnsi="宋体" w:hint="eastAsia"/>
          <w:szCs w:val="21"/>
        </w:rPr>
        <w:t>蒸馏水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2.</w:t>
      </w:r>
      <w:r w:rsidRPr="00294867">
        <w:rPr>
          <w:rFonts w:ascii="宋体" w:hAnsi="宋体"/>
          <w:color w:val="4C4C4C"/>
          <w:szCs w:val="21"/>
        </w:rPr>
        <w:t>[2018</w:t>
      </w:r>
      <w:r w:rsidRPr="00294867">
        <w:rPr>
          <w:rFonts w:ascii="宋体" w:hAnsi="宋体" w:hint="eastAsia"/>
          <w:color w:val="4C4C4C"/>
          <w:szCs w:val="21"/>
        </w:rPr>
        <w:t>· 临沂</w:t>
      </w:r>
      <w:r w:rsidRPr="00294867">
        <w:rPr>
          <w:rFonts w:ascii="宋体" w:hAnsi="宋体"/>
          <w:color w:val="4C4C4C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把少量下列物质分别放入足量水中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充分搅拌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可以得到无色溶液的是</w:t>
      </w:r>
      <w:r w:rsidRPr="00294867">
        <w:rPr>
          <w:rFonts w:ascii="宋体" w:hAnsi="宋体"/>
          <w:szCs w:val="21"/>
        </w:rPr>
        <w:tab/>
        <w:t>（　　）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A.</w:t>
      </w:r>
      <w:r w:rsidRPr="00294867">
        <w:rPr>
          <w:rFonts w:ascii="宋体" w:hAnsi="宋体" w:hint="eastAsia"/>
          <w:szCs w:val="21"/>
        </w:rPr>
        <w:t>氯化铁</w:t>
      </w:r>
      <w:r w:rsidRPr="00294867">
        <w:rPr>
          <w:rFonts w:ascii="宋体" w:hAnsi="宋体" w:hint="eastAsia"/>
          <w:szCs w:val="21"/>
        </w:rPr>
        <w:tab/>
      </w:r>
      <w:r w:rsidRPr="00294867">
        <w:rPr>
          <w:rFonts w:ascii="宋体" w:hAnsi="宋体"/>
          <w:szCs w:val="21"/>
        </w:rPr>
        <w:t>B.</w:t>
      </w:r>
      <w:r w:rsidRPr="00294867">
        <w:rPr>
          <w:rFonts w:ascii="宋体" w:hAnsi="宋体" w:hint="eastAsia"/>
          <w:szCs w:val="21"/>
        </w:rPr>
        <w:t>氢氧化镁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C.</w:t>
      </w:r>
      <w:r w:rsidRPr="00294867">
        <w:rPr>
          <w:rFonts w:ascii="宋体" w:hAnsi="宋体" w:hint="eastAsia"/>
          <w:szCs w:val="21"/>
        </w:rPr>
        <w:t>小苏打</w:t>
      </w:r>
      <w:r w:rsidRPr="00294867">
        <w:rPr>
          <w:rFonts w:ascii="宋体" w:hAnsi="宋体" w:hint="eastAsia"/>
          <w:szCs w:val="21"/>
        </w:rPr>
        <w:tab/>
      </w:r>
      <w:r w:rsidRPr="00294867">
        <w:rPr>
          <w:rFonts w:ascii="宋体" w:hAnsi="宋体"/>
          <w:szCs w:val="21"/>
        </w:rPr>
        <w:t>D.</w:t>
      </w:r>
      <w:r w:rsidRPr="00294867">
        <w:rPr>
          <w:rFonts w:ascii="宋体" w:hAnsi="宋体" w:hint="eastAsia"/>
          <w:szCs w:val="21"/>
        </w:rPr>
        <w:t>汽油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3.</w:t>
      </w:r>
      <w:r w:rsidRPr="00294867">
        <w:rPr>
          <w:rFonts w:ascii="宋体" w:hAnsi="宋体"/>
          <w:color w:val="4C4C4C"/>
          <w:szCs w:val="21"/>
        </w:rPr>
        <w:t>[2018</w:t>
      </w:r>
      <w:r w:rsidRPr="00294867">
        <w:rPr>
          <w:rFonts w:ascii="宋体" w:hAnsi="宋体" w:hint="eastAsia"/>
          <w:color w:val="4C4C4C"/>
          <w:szCs w:val="21"/>
        </w:rPr>
        <w:t>·宜昌</w:t>
      </w:r>
      <w:r w:rsidRPr="00294867">
        <w:rPr>
          <w:rFonts w:ascii="宋体" w:hAnsi="宋体"/>
          <w:color w:val="4C4C4C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下列物质溶于水的过程中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溶液温度会明显降低的是</w:t>
      </w:r>
      <w:r w:rsidRPr="00294867">
        <w:rPr>
          <w:rFonts w:ascii="宋体" w:hAnsi="宋体"/>
          <w:szCs w:val="21"/>
        </w:rPr>
        <w:tab/>
        <w:t>（　　）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A.</w:t>
      </w:r>
      <w:r w:rsidRPr="00294867">
        <w:rPr>
          <w:rFonts w:ascii="宋体" w:hAnsi="宋体" w:hint="eastAsia"/>
          <w:szCs w:val="21"/>
        </w:rPr>
        <w:t>氯化钠</w:t>
      </w:r>
      <w:r w:rsidRPr="00294867">
        <w:rPr>
          <w:rFonts w:ascii="宋体" w:hAnsi="宋体" w:hint="eastAsia"/>
          <w:szCs w:val="21"/>
        </w:rPr>
        <w:tab/>
      </w:r>
      <w:r w:rsidRPr="00294867">
        <w:rPr>
          <w:rFonts w:ascii="宋体" w:hAnsi="宋体"/>
          <w:szCs w:val="21"/>
        </w:rPr>
        <w:t>B.</w:t>
      </w:r>
      <w:r w:rsidRPr="00294867">
        <w:rPr>
          <w:rFonts w:ascii="宋体" w:hAnsi="宋体" w:hint="eastAsia"/>
          <w:szCs w:val="21"/>
        </w:rPr>
        <w:t>硝酸铵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C.</w:t>
      </w:r>
      <w:r w:rsidRPr="00294867">
        <w:rPr>
          <w:rFonts w:ascii="宋体" w:hAnsi="宋体" w:hint="eastAsia"/>
          <w:szCs w:val="21"/>
        </w:rPr>
        <w:t>浓硫酸</w:t>
      </w:r>
      <w:r w:rsidRPr="00294867">
        <w:rPr>
          <w:rFonts w:ascii="宋体" w:hAnsi="宋体" w:hint="eastAsia"/>
          <w:szCs w:val="21"/>
        </w:rPr>
        <w:tab/>
      </w:r>
      <w:r w:rsidRPr="00294867">
        <w:rPr>
          <w:rFonts w:ascii="宋体" w:hAnsi="宋体"/>
          <w:szCs w:val="21"/>
        </w:rPr>
        <w:t>D.</w:t>
      </w:r>
      <w:r w:rsidRPr="00294867">
        <w:rPr>
          <w:rFonts w:ascii="宋体" w:hAnsi="宋体" w:hint="eastAsia"/>
          <w:szCs w:val="21"/>
        </w:rPr>
        <w:t xml:space="preserve">氢氧化钠 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4.</w:t>
      </w:r>
      <w:r w:rsidRPr="00294867">
        <w:rPr>
          <w:rFonts w:ascii="宋体" w:hAnsi="宋体" w:hint="eastAsia"/>
          <w:szCs w:val="21"/>
        </w:rPr>
        <w:t>下列对乳化的理解正确的是</w:t>
      </w:r>
      <w:r w:rsidRPr="00294867">
        <w:rPr>
          <w:rFonts w:ascii="宋体" w:hAnsi="宋体"/>
          <w:szCs w:val="21"/>
        </w:rPr>
        <w:tab/>
        <w:t>（　　）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A.</w:t>
      </w:r>
      <w:r w:rsidRPr="00294867">
        <w:rPr>
          <w:rFonts w:ascii="宋体" w:hAnsi="宋体" w:hint="eastAsia"/>
          <w:szCs w:val="21"/>
        </w:rPr>
        <w:t>乳化属于化学变化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B.</w:t>
      </w:r>
      <w:r w:rsidRPr="00294867">
        <w:rPr>
          <w:rFonts w:ascii="宋体" w:hAnsi="宋体" w:hint="eastAsia"/>
          <w:szCs w:val="21"/>
        </w:rPr>
        <w:t>乳化后得到的是溶液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C.</w:t>
      </w:r>
      <w:r w:rsidRPr="00294867">
        <w:rPr>
          <w:rFonts w:ascii="宋体" w:hAnsi="宋体" w:hint="eastAsia"/>
          <w:szCs w:val="21"/>
        </w:rPr>
        <w:t>用汽油除去衣服上的油污属于乳化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D.</w:t>
      </w:r>
      <w:r w:rsidRPr="00294867">
        <w:rPr>
          <w:rFonts w:ascii="宋体" w:hAnsi="宋体" w:hint="eastAsia"/>
          <w:szCs w:val="21"/>
        </w:rPr>
        <w:t>乳化后得到的混合物不如溶液稳定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5.</w:t>
      </w:r>
      <w:r w:rsidRPr="00294867">
        <w:rPr>
          <w:rFonts w:ascii="宋体" w:hAnsi="宋体" w:hint="eastAsia"/>
          <w:szCs w:val="21"/>
        </w:rPr>
        <w:t>要使某固体物质的不饱和溶液变为饱和溶液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一定可行的方法是</w:t>
      </w:r>
      <w:r w:rsidRPr="00294867">
        <w:rPr>
          <w:rFonts w:ascii="宋体" w:hAnsi="宋体"/>
          <w:szCs w:val="21"/>
        </w:rPr>
        <w:tab/>
        <w:t>（　　）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A.</w:t>
      </w:r>
      <w:r w:rsidRPr="00294867">
        <w:rPr>
          <w:rFonts w:ascii="宋体" w:hAnsi="宋体" w:hint="eastAsia"/>
          <w:szCs w:val="21"/>
        </w:rPr>
        <w:t>升高温度</w:t>
      </w:r>
      <w:r w:rsidRPr="00294867">
        <w:rPr>
          <w:rFonts w:ascii="宋体" w:hAnsi="宋体" w:hint="eastAsia"/>
          <w:szCs w:val="21"/>
        </w:rPr>
        <w:tab/>
      </w:r>
      <w:r w:rsidRPr="00294867">
        <w:rPr>
          <w:rFonts w:ascii="宋体" w:hAnsi="宋体"/>
          <w:szCs w:val="21"/>
        </w:rPr>
        <w:t>B.</w:t>
      </w:r>
      <w:r w:rsidRPr="00294867">
        <w:rPr>
          <w:rFonts w:ascii="宋体" w:hAnsi="宋体" w:hint="eastAsia"/>
          <w:szCs w:val="21"/>
        </w:rPr>
        <w:t>降低温度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C.</w:t>
      </w:r>
      <w:r w:rsidRPr="00294867">
        <w:rPr>
          <w:rFonts w:ascii="宋体" w:hAnsi="宋体" w:hint="eastAsia"/>
          <w:szCs w:val="21"/>
        </w:rPr>
        <w:t>增加溶质</w:t>
      </w:r>
      <w:r w:rsidRPr="00294867">
        <w:rPr>
          <w:rFonts w:ascii="宋体" w:hAnsi="宋体" w:hint="eastAsia"/>
          <w:szCs w:val="21"/>
        </w:rPr>
        <w:tab/>
      </w:r>
      <w:r w:rsidRPr="00294867">
        <w:rPr>
          <w:rFonts w:ascii="宋体" w:hAnsi="宋体"/>
          <w:szCs w:val="21"/>
        </w:rPr>
        <w:t>D.</w:t>
      </w:r>
      <w:r w:rsidRPr="00294867">
        <w:rPr>
          <w:rFonts w:ascii="宋体" w:hAnsi="宋体" w:hint="eastAsia"/>
          <w:szCs w:val="21"/>
        </w:rPr>
        <w:t>增大压强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6.</w:t>
      </w:r>
      <w:r w:rsidRPr="00294867">
        <w:rPr>
          <w:rFonts w:ascii="宋体" w:hAnsi="宋体" w:hint="eastAsia"/>
          <w:szCs w:val="21"/>
        </w:rPr>
        <w:t>在“配制一定溶质质量分数的氯化钠溶液”的实验中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下列操作正确的是</w:t>
      </w:r>
      <w:r w:rsidRPr="00294867">
        <w:rPr>
          <w:rFonts w:ascii="宋体" w:hAnsi="宋体"/>
          <w:szCs w:val="21"/>
        </w:rPr>
        <w:tab/>
        <w:t>（　　）</w:t>
      </w:r>
    </w:p>
    <w:p w:rsidR="00A400E3" w:rsidRPr="00294867" w:rsidRDefault="008A0AD8">
      <w:pPr>
        <w:spacing w:line="360" w:lineRule="auto"/>
        <w:jc w:val="center"/>
        <w:rPr>
          <w:rFonts w:ascii="宋体" w:hAnsi="宋体"/>
          <w:szCs w:val="21"/>
        </w:rPr>
      </w:pPr>
      <w:r w:rsidRPr="00294867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566035" cy="843915"/>
            <wp:effectExtent l="0" t="0" r="0" b="0"/>
            <wp:docPr id="93" name="ZLZ23.eps" descr="id:2147489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ZLZ23.eps" descr="id:2147489058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644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0E3" w:rsidRPr="00294867" w:rsidRDefault="008A0AD8">
      <w:pPr>
        <w:spacing w:line="360" w:lineRule="auto"/>
        <w:jc w:val="center"/>
        <w:rPr>
          <w:rFonts w:ascii="宋体" w:hAnsi="宋体"/>
          <w:szCs w:val="21"/>
        </w:rPr>
      </w:pPr>
      <w:r w:rsidRPr="00294867">
        <w:rPr>
          <w:rFonts w:ascii="宋体" w:hAnsi="宋体" w:hint="eastAsia"/>
          <w:szCs w:val="21"/>
        </w:rPr>
        <w:t>图</w:t>
      </w:r>
      <w:r w:rsidRPr="00294867">
        <w:rPr>
          <w:rFonts w:ascii="宋体" w:hAnsi="宋体"/>
          <w:szCs w:val="21"/>
        </w:rPr>
        <w:t>Z4-1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A.</w:t>
      </w:r>
      <w:r w:rsidRPr="00294867">
        <w:rPr>
          <w:rFonts w:ascii="宋体" w:hAnsi="宋体" w:hint="eastAsia"/>
          <w:szCs w:val="21"/>
        </w:rPr>
        <w:t>甲图表示称取</w:t>
      </w:r>
      <w:r w:rsidRPr="00294867">
        <w:rPr>
          <w:rFonts w:ascii="宋体" w:hAnsi="宋体"/>
          <w:szCs w:val="21"/>
        </w:rPr>
        <w:t>7.5g</w:t>
      </w:r>
      <w:r w:rsidRPr="00294867">
        <w:rPr>
          <w:rFonts w:ascii="宋体" w:hAnsi="宋体" w:hint="eastAsia"/>
          <w:szCs w:val="21"/>
        </w:rPr>
        <w:t>氯化钠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B.</w:t>
      </w:r>
      <w:r w:rsidRPr="00294867">
        <w:rPr>
          <w:rFonts w:ascii="宋体" w:hAnsi="宋体" w:hint="eastAsia"/>
          <w:szCs w:val="21"/>
        </w:rPr>
        <w:t>乙图表示量取</w:t>
      </w:r>
      <w:r w:rsidRPr="00294867">
        <w:rPr>
          <w:rFonts w:ascii="宋体" w:hAnsi="宋体"/>
          <w:szCs w:val="21"/>
        </w:rPr>
        <w:t>42.5mL</w:t>
      </w:r>
      <w:r w:rsidRPr="00294867">
        <w:rPr>
          <w:rFonts w:ascii="宋体" w:hAnsi="宋体" w:hint="eastAsia"/>
          <w:szCs w:val="21"/>
        </w:rPr>
        <w:t>水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C.</w:t>
      </w:r>
      <w:r w:rsidRPr="00294867">
        <w:rPr>
          <w:rFonts w:ascii="宋体" w:hAnsi="宋体" w:hint="eastAsia"/>
          <w:szCs w:val="21"/>
        </w:rPr>
        <w:t>丙图表示溶解氯化钠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D.</w:t>
      </w:r>
      <w:r w:rsidRPr="00294867">
        <w:rPr>
          <w:rFonts w:ascii="宋体" w:hAnsi="宋体" w:hint="eastAsia"/>
          <w:szCs w:val="21"/>
        </w:rPr>
        <w:t>丁图表示向试剂瓶中转移溶液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7.</w:t>
      </w:r>
      <w:r w:rsidRPr="00294867">
        <w:rPr>
          <w:rFonts w:ascii="宋体" w:hAnsi="宋体"/>
          <w:color w:val="4C4C4C"/>
          <w:szCs w:val="21"/>
        </w:rPr>
        <w:t>[2018</w:t>
      </w:r>
      <w:r w:rsidRPr="00294867">
        <w:rPr>
          <w:rFonts w:ascii="宋体" w:hAnsi="宋体" w:hint="eastAsia"/>
          <w:color w:val="4C4C4C"/>
          <w:szCs w:val="21"/>
        </w:rPr>
        <w:t>·襄阳</w:t>
      </w:r>
      <w:r w:rsidRPr="00294867">
        <w:rPr>
          <w:rFonts w:ascii="宋体" w:hAnsi="宋体"/>
          <w:color w:val="4C4C4C"/>
          <w:szCs w:val="21"/>
        </w:rPr>
        <w:t>]</w:t>
      </w:r>
      <w:r w:rsidRPr="00294867">
        <w:rPr>
          <w:rFonts w:ascii="宋体" w:hAnsi="宋体"/>
          <w:szCs w:val="21"/>
        </w:rPr>
        <w:t>10%</w:t>
      </w:r>
      <w:r w:rsidRPr="00294867">
        <w:rPr>
          <w:rFonts w:ascii="宋体" w:hAnsi="宋体" w:hint="eastAsia"/>
          <w:szCs w:val="21"/>
        </w:rPr>
        <w:t>的</w:t>
      </w:r>
      <w:r w:rsidRPr="00294867">
        <w:rPr>
          <w:rFonts w:ascii="宋体" w:hAnsi="宋体"/>
          <w:szCs w:val="21"/>
        </w:rPr>
        <w:t>CaCl</w:t>
      </w:r>
      <w:r w:rsidRPr="00294867">
        <w:rPr>
          <w:rFonts w:ascii="宋体" w:hAnsi="宋体"/>
          <w:szCs w:val="21"/>
          <w:vertAlign w:val="subscript"/>
        </w:rPr>
        <w:t>2</w:t>
      </w:r>
      <w:r w:rsidRPr="00294867">
        <w:rPr>
          <w:rFonts w:ascii="宋体" w:hAnsi="宋体" w:hint="eastAsia"/>
          <w:szCs w:val="21"/>
        </w:rPr>
        <w:t>溶液常用作路面的保湿剂。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（1）CaCl</w:t>
      </w:r>
      <w:r w:rsidRPr="00294867">
        <w:rPr>
          <w:rFonts w:ascii="宋体" w:hAnsi="宋体"/>
          <w:szCs w:val="21"/>
          <w:vertAlign w:val="subscript"/>
        </w:rPr>
        <w:t>2</w:t>
      </w:r>
      <w:r w:rsidRPr="00294867">
        <w:rPr>
          <w:rFonts w:ascii="宋体" w:hAnsi="宋体" w:hint="eastAsia"/>
          <w:szCs w:val="21"/>
        </w:rPr>
        <w:t>中</w:t>
      </w:r>
      <w:r w:rsidRPr="00294867">
        <w:rPr>
          <w:rFonts w:ascii="宋体" w:hAnsi="宋体"/>
          <w:szCs w:val="21"/>
        </w:rPr>
        <w:t>Ca</w:t>
      </w:r>
      <w:r w:rsidRPr="00294867">
        <w:rPr>
          <w:rFonts w:ascii="宋体" w:hAnsi="宋体" w:hint="eastAsia"/>
          <w:szCs w:val="21"/>
        </w:rPr>
        <w:t>、</w:t>
      </w:r>
      <w:r w:rsidRPr="00294867">
        <w:rPr>
          <w:rFonts w:ascii="宋体" w:hAnsi="宋体"/>
          <w:szCs w:val="21"/>
        </w:rPr>
        <w:t>Cl</w:t>
      </w:r>
      <w:r w:rsidRPr="00294867">
        <w:rPr>
          <w:rFonts w:ascii="宋体" w:hAnsi="宋体" w:hint="eastAsia"/>
          <w:szCs w:val="21"/>
        </w:rPr>
        <w:t>元素的质量比为</w:t>
      </w:r>
      <w:r w:rsidRPr="00294867">
        <w:rPr>
          <w:rFonts w:ascii="宋体" w:hAnsi="宋体"/>
          <w:szCs w:val="21"/>
          <w:u w:val="single" w:color="000000"/>
        </w:rPr>
        <w:t xml:space="preserve">　　　　</w:t>
      </w:r>
      <w:r w:rsidRPr="00294867">
        <w:rPr>
          <w:rFonts w:ascii="宋体" w:hAnsi="宋体" w:hint="eastAsia"/>
          <w:szCs w:val="21"/>
        </w:rPr>
        <w:t>。 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（2）</w:t>
      </w:r>
      <w:r w:rsidRPr="00294867">
        <w:rPr>
          <w:rFonts w:ascii="宋体" w:hAnsi="宋体" w:hint="eastAsia"/>
          <w:szCs w:val="21"/>
        </w:rPr>
        <w:t>要配制</w:t>
      </w:r>
      <w:r w:rsidRPr="00294867">
        <w:rPr>
          <w:rFonts w:ascii="宋体" w:hAnsi="宋体"/>
          <w:szCs w:val="21"/>
        </w:rPr>
        <w:t>200kg10%</w:t>
      </w:r>
      <w:r w:rsidRPr="00294867">
        <w:rPr>
          <w:rFonts w:ascii="宋体" w:hAnsi="宋体" w:hint="eastAsia"/>
          <w:szCs w:val="21"/>
        </w:rPr>
        <w:t>的</w:t>
      </w:r>
      <w:r w:rsidRPr="00294867">
        <w:rPr>
          <w:rFonts w:ascii="宋体" w:hAnsi="宋体"/>
          <w:szCs w:val="21"/>
        </w:rPr>
        <w:t>CaCl</w:t>
      </w:r>
      <w:r w:rsidRPr="00294867">
        <w:rPr>
          <w:rFonts w:ascii="宋体" w:hAnsi="宋体"/>
          <w:szCs w:val="21"/>
          <w:vertAlign w:val="subscript"/>
        </w:rPr>
        <w:t>2</w:t>
      </w:r>
      <w:r w:rsidRPr="00294867">
        <w:rPr>
          <w:rFonts w:ascii="宋体" w:hAnsi="宋体" w:hint="eastAsia"/>
          <w:szCs w:val="21"/>
        </w:rPr>
        <w:t>溶液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需要水的质量为</w:t>
      </w:r>
      <w:r w:rsidRPr="00294867">
        <w:rPr>
          <w:rFonts w:ascii="宋体" w:hAnsi="宋体"/>
          <w:szCs w:val="21"/>
          <w:u w:val="single" w:color="000000"/>
        </w:rPr>
        <w:t xml:space="preserve">　　　　　　　</w:t>
      </w:r>
      <w:r w:rsidRPr="00294867">
        <w:rPr>
          <w:rFonts w:ascii="宋体" w:hAnsi="宋体"/>
          <w:szCs w:val="21"/>
        </w:rPr>
        <w:t>kg</w:t>
      </w:r>
      <w:r w:rsidRPr="00294867">
        <w:rPr>
          <w:rFonts w:ascii="宋体" w:hAnsi="宋体" w:hint="eastAsia"/>
          <w:szCs w:val="21"/>
        </w:rPr>
        <w:t>。 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8.</w:t>
      </w:r>
      <w:r w:rsidRPr="00294867">
        <w:rPr>
          <w:rFonts w:ascii="宋体" w:hAnsi="宋体" w:hint="eastAsia"/>
          <w:szCs w:val="21"/>
        </w:rPr>
        <w:t>“配制一定溶质质量分数的氯化钠溶液”是初中化学的基础实验之一。请回答下列问题。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（1）</w:t>
      </w:r>
      <w:r w:rsidRPr="00294867">
        <w:rPr>
          <w:rFonts w:ascii="宋体" w:hAnsi="宋体" w:hint="eastAsia"/>
          <w:szCs w:val="21"/>
        </w:rPr>
        <w:t>现欲配制一瓶</w:t>
      </w:r>
      <w:r w:rsidRPr="00294867">
        <w:rPr>
          <w:rFonts w:ascii="宋体" w:hAnsi="宋体"/>
          <w:szCs w:val="21"/>
        </w:rPr>
        <w:t>500g</w:t>
      </w:r>
      <w:r w:rsidRPr="00294867">
        <w:rPr>
          <w:rFonts w:ascii="宋体" w:hAnsi="宋体" w:hint="eastAsia"/>
          <w:szCs w:val="21"/>
        </w:rPr>
        <w:t>溶质质量分数为</w:t>
      </w:r>
      <w:r w:rsidRPr="00294867">
        <w:rPr>
          <w:rFonts w:ascii="宋体" w:hAnsi="宋体"/>
          <w:szCs w:val="21"/>
        </w:rPr>
        <w:t>0.9%</w:t>
      </w:r>
      <w:r w:rsidRPr="00294867">
        <w:rPr>
          <w:rFonts w:ascii="宋体" w:hAnsi="宋体" w:hint="eastAsia"/>
          <w:szCs w:val="21"/>
        </w:rPr>
        <w:t>的生理盐水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需要氯化钠固体</w:t>
      </w:r>
      <w:r w:rsidRPr="00294867">
        <w:rPr>
          <w:rFonts w:ascii="宋体" w:hAnsi="宋体"/>
          <w:szCs w:val="21"/>
          <w:u w:val="single" w:color="000000"/>
        </w:rPr>
        <w:t xml:space="preserve">　　　</w:t>
      </w:r>
      <w:r w:rsidRPr="00294867">
        <w:rPr>
          <w:rFonts w:ascii="宋体" w:hAnsi="宋体"/>
          <w:szCs w:val="21"/>
        </w:rPr>
        <w:t>g</w:t>
      </w:r>
      <w:r w:rsidRPr="00294867">
        <w:rPr>
          <w:rFonts w:ascii="宋体" w:hAnsi="宋体" w:hint="eastAsia"/>
          <w:szCs w:val="21"/>
        </w:rPr>
        <w:t>。 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 w:hint="eastAsia"/>
          <w:szCs w:val="21"/>
        </w:rPr>
        <w:t>下列实验操作与目的分析均正确的一组是</w:t>
      </w:r>
      <w:r w:rsidRPr="00294867">
        <w:rPr>
          <w:rFonts w:ascii="宋体" w:hAnsi="宋体"/>
          <w:szCs w:val="21"/>
          <w:u w:val="single" w:color="000000"/>
        </w:rPr>
        <w:t> 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（</w:t>
      </w:r>
      <w:r w:rsidRPr="00294867">
        <w:rPr>
          <w:rFonts w:ascii="宋体" w:hAnsi="宋体" w:hint="eastAsia"/>
          <w:szCs w:val="21"/>
        </w:rPr>
        <w:t>填序号</w:t>
      </w:r>
      <w:r w:rsidRPr="00294867">
        <w:rPr>
          <w:rFonts w:ascii="宋体" w:hAnsi="宋体"/>
          <w:szCs w:val="21"/>
        </w:rPr>
        <w:t>）</w:t>
      </w:r>
      <w:r w:rsidRPr="00294867">
        <w:rPr>
          <w:rFonts w:ascii="宋体" w:hAnsi="宋体" w:hint="eastAsia"/>
          <w:szCs w:val="21"/>
        </w:rPr>
        <w:t>。</w:t>
      </w:r>
    </w:p>
    <w:p w:rsidR="00A400E3" w:rsidRPr="00294867" w:rsidRDefault="00A400E3">
      <w:pPr>
        <w:spacing w:line="360" w:lineRule="auto"/>
        <w:rPr>
          <w:rFonts w:ascii="宋体" w:hAnsi="宋体"/>
          <w:szCs w:val="21"/>
        </w:rPr>
      </w:pPr>
    </w:p>
    <w:tbl>
      <w:tblPr>
        <w:tblW w:w="10772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619"/>
        <w:gridCol w:w="6044"/>
        <w:gridCol w:w="4109"/>
      </w:tblGrid>
      <w:tr w:rsidR="00A400E3" w:rsidRPr="00294867">
        <w:trPr>
          <w:jc w:val="center"/>
        </w:trPr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A400E3" w:rsidRPr="00294867" w:rsidRDefault="008A0A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 w:hint="eastAsia"/>
                <w:szCs w:val="21"/>
              </w:rPr>
              <w:t>选项</w:t>
            </w:r>
          </w:p>
        </w:tc>
        <w:tc>
          <w:tcPr>
            <w:tcW w:w="6044" w:type="dxa"/>
            <w:tcMar>
              <w:left w:w="0" w:type="dxa"/>
              <w:right w:w="0" w:type="dxa"/>
            </w:tcMar>
            <w:vAlign w:val="center"/>
          </w:tcPr>
          <w:p w:rsidR="00A400E3" w:rsidRPr="00294867" w:rsidRDefault="008A0A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 w:hint="eastAsia"/>
                <w:szCs w:val="21"/>
              </w:rPr>
              <w:t>实验操作</w:t>
            </w:r>
          </w:p>
        </w:tc>
        <w:tc>
          <w:tcPr>
            <w:tcW w:w="4109" w:type="dxa"/>
            <w:tcMar>
              <w:left w:w="0" w:type="dxa"/>
              <w:right w:w="0" w:type="dxa"/>
            </w:tcMar>
            <w:vAlign w:val="center"/>
          </w:tcPr>
          <w:p w:rsidR="00A400E3" w:rsidRPr="00294867" w:rsidRDefault="008A0A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 w:hint="eastAsia"/>
                <w:szCs w:val="21"/>
              </w:rPr>
              <w:t>目的分析</w:t>
            </w:r>
          </w:p>
        </w:tc>
      </w:tr>
      <w:tr w:rsidR="00A400E3" w:rsidRPr="00294867">
        <w:trPr>
          <w:jc w:val="center"/>
        </w:trPr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A400E3" w:rsidRPr="00294867" w:rsidRDefault="008A0A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6044" w:type="dxa"/>
            <w:tcMar>
              <w:left w:w="105" w:type="dxa"/>
              <w:right w:w="105" w:type="dxa"/>
            </w:tcMar>
            <w:vAlign w:val="center"/>
          </w:tcPr>
          <w:p w:rsidR="00A400E3" w:rsidRPr="00294867" w:rsidRDefault="008A0AD8">
            <w:pPr>
              <w:spacing w:line="360" w:lineRule="auto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t xml:space="preserve">　</w:t>
            </w:r>
            <w:r w:rsidRPr="00294867">
              <w:rPr>
                <w:rFonts w:ascii="宋体" w:hAnsi="宋体" w:hint="eastAsia"/>
                <w:szCs w:val="21"/>
              </w:rPr>
              <w:t>称量时</w:t>
            </w:r>
            <w:r w:rsidRPr="00294867">
              <w:rPr>
                <w:rFonts w:ascii="宋体" w:hAnsi="宋体"/>
                <w:szCs w:val="21"/>
              </w:rPr>
              <w:t>,</w:t>
            </w:r>
            <w:r w:rsidRPr="00294867">
              <w:rPr>
                <w:rFonts w:ascii="宋体" w:hAnsi="宋体" w:hint="eastAsia"/>
                <w:szCs w:val="21"/>
              </w:rPr>
              <w:t>将取出的过量氯化钠放回原瓶</w:t>
            </w:r>
          </w:p>
        </w:tc>
        <w:tc>
          <w:tcPr>
            <w:tcW w:w="4109" w:type="dxa"/>
            <w:tcMar>
              <w:left w:w="0" w:type="dxa"/>
              <w:right w:w="0" w:type="dxa"/>
            </w:tcMar>
            <w:vAlign w:val="center"/>
          </w:tcPr>
          <w:p w:rsidR="00A400E3" w:rsidRPr="00294867" w:rsidRDefault="008A0A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 w:hint="eastAsia"/>
                <w:szCs w:val="21"/>
              </w:rPr>
              <w:t>节约药品</w:t>
            </w:r>
          </w:p>
        </w:tc>
      </w:tr>
      <w:tr w:rsidR="00A400E3" w:rsidRPr="00294867">
        <w:trPr>
          <w:jc w:val="center"/>
        </w:trPr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A400E3" w:rsidRPr="00294867" w:rsidRDefault="008A0A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t>B</w:t>
            </w:r>
          </w:p>
        </w:tc>
        <w:tc>
          <w:tcPr>
            <w:tcW w:w="6044" w:type="dxa"/>
            <w:tcMar>
              <w:left w:w="105" w:type="dxa"/>
              <w:right w:w="105" w:type="dxa"/>
            </w:tcMar>
            <w:vAlign w:val="center"/>
          </w:tcPr>
          <w:p w:rsidR="00A400E3" w:rsidRPr="00294867" w:rsidRDefault="008A0A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 w:hint="eastAsia"/>
                <w:szCs w:val="21"/>
              </w:rPr>
              <w:t>溶解氯化钠时用玻璃棒搅拌</w:t>
            </w:r>
          </w:p>
        </w:tc>
        <w:tc>
          <w:tcPr>
            <w:tcW w:w="4109" w:type="dxa"/>
            <w:tcMar>
              <w:left w:w="0" w:type="dxa"/>
              <w:right w:w="0" w:type="dxa"/>
            </w:tcMar>
            <w:vAlign w:val="center"/>
          </w:tcPr>
          <w:p w:rsidR="00A400E3" w:rsidRPr="00294867" w:rsidRDefault="008A0A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t xml:space="preserve">　</w:t>
            </w:r>
            <w:r w:rsidRPr="00294867">
              <w:rPr>
                <w:rFonts w:ascii="宋体" w:hAnsi="宋体" w:hint="eastAsia"/>
                <w:szCs w:val="21"/>
              </w:rPr>
              <w:t>增大氯化</w:t>
            </w:r>
          </w:p>
          <w:p w:rsidR="00A400E3" w:rsidRPr="00294867" w:rsidRDefault="008A0A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 w:hint="eastAsia"/>
                <w:szCs w:val="21"/>
              </w:rPr>
              <w:t>钠的溶解度</w:t>
            </w:r>
          </w:p>
        </w:tc>
      </w:tr>
      <w:tr w:rsidR="00A400E3" w:rsidRPr="00294867">
        <w:trPr>
          <w:jc w:val="center"/>
        </w:trPr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A400E3" w:rsidRPr="00294867" w:rsidRDefault="008A0A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6044" w:type="dxa"/>
            <w:tcMar>
              <w:left w:w="105" w:type="dxa"/>
              <w:right w:w="105" w:type="dxa"/>
            </w:tcMar>
            <w:vAlign w:val="center"/>
          </w:tcPr>
          <w:p w:rsidR="00A400E3" w:rsidRPr="00294867" w:rsidRDefault="008A0AD8">
            <w:pPr>
              <w:spacing w:line="360" w:lineRule="auto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t xml:space="preserve">　</w:t>
            </w:r>
            <w:r w:rsidRPr="00294867">
              <w:rPr>
                <w:rFonts w:ascii="宋体" w:hAnsi="宋体" w:hint="eastAsia"/>
                <w:szCs w:val="21"/>
              </w:rPr>
              <w:t>称取氯化钠时</w:t>
            </w:r>
            <w:r w:rsidRPr="00294867">
              <w:rPr>
                <w:rFonts w:ascii="宋体" w:hAnsi="宋体"/>
                <w:szCs w:val="21"/>
              </w:rPr>
              <w:t>,</w:t>
            </w:r>
            <w:r w:rsidRPr="00294867">
              <w:rPr>
                <w:rFonts w:ascii="宋体" w:hAnsi="宋体" w:hint="eastAsia"/>
                <w:szCs w:val="21"/>
              </w:rPr>
              <w:t>在天平两边托盘上均放一张质量相等的纸</w:t>
            </w:r>
          </w:p>
        </w:tc>
        <w:tc>
          <w:tcPr>
            <w:tcW w:w="4109" w:type="dxa"/>
            <w:tcMar>
              <w:left w:w="0" w:type="dxa"/>
              <w:right w:w="0" w:type="dxa"/>
            </w:tcMar>
            <w:vAlign w:val="center"/>
          </w:tcPr>
          <w:p w:rsidR="00A400E3" w:rsidRPr="00294867" w:rsidRDefault="008A0A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 w:hint="eastAsia"/>
                <w:szCs w:val="21"/>
              </w:rPr>
              <w:t>整洁美观</w:t>
            </w:r>
          </w:p>
        </w:tc>
      </w:tr>
      <w:tr w:rsidR="00A400E3" w:rsidRPr="00294867">
        <w:trPr>
          <w:jc w:val="center"/>
        </w:trPr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:rsidR="00A400E3" w:rsidRPr="00294867" w:rsidRDefault="008A0A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t>D</w:t>
            </w:r>
          </w:p>
        </w:tc>
        <w:tc>
          <w:tcPr>
            <w:tcW w:w="6044" w:type="dxa"/>
            <w:tcMar>
              <w:left w:w="105" w:type="dxa"/>
              <w:right w:w="105" w:type="dxa"/>
            </w:tcMar>
            <w:vAlign w:val="center"/>
          </w:tcPr>
          <w:p w:rsidR="00A400E3" w:rsidRPr="00294867" w:rsidRDefault="008A0AD8">
            <w:pPr>
              <w:spacing w:line="360" w:lineRule="auto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t xml:space="preserve">　</w:t>
            </w:r>
            <w:r w:rsidRPr="00294867">
              <w:rPr>
                <w:rFonts w:ascii="宋体" w:hAnsi="宋体" w:hint="eastAsia"/>
                <w:szCs w:val="21"/>
              </w:rPr>
              <w:t>量取所需水时</w:t>
            </w:r>
            <w:r w:rsidRPr="00294867">
              <w:rPr>
                <w:rFonts w:ascii="宋体" w:hAnsi="宋体"/>
                <w:szCs w:val="21"/>
              </w:rPr>
              <w:t>,</w:t>
            </w:r>
            <w:r w:rsidRPr="00294867">
              <w:rPr>
                <w:rFonts w:ascii="宋体" w:hAnsi="宋体" w:hint="eastAsia"/>
                <w:szCs w:val="21"/>
              </w:rPr>
              <w:t>视线与量筒内液体凹液面的最低处保持水平</w:t>
            </w:r>
          </w:p>
        </w:tc>
        <w:tc>
          <w:tcPr>
            <w:tcW w:w="4109" w:type="dxa"/>
            <w:tcMar>
              <w:left w:w="0" w:type="dxa"/>
              <w:right w:w="0" w:type="dxa"/>
            </w:tcMar>
            <w:vAlign w:val="center"/>
          </w:tcPr>
          <w:p w:rsidR="00A400E3" w:rsidRPr="00294867" w:rsidRDefault="008A0A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 w:hint="eastAsia"/>
                <w:szCs w:val="21"/>
              </w:rPr>
              <w:t>准确读数</w:t>
            </w:r>
          </w:p>
        </w:tc>
      </w:tr>
    </w:tbl>
    <w:p w:rsidR="00A400E3" w:rsidRPr="00294867" w:rsidRDefault="00A400E3">
      <w:pPr>
        <w:spacing w:line="360" w:lineRule="auto"/>
        <w:rPr>
          <w:rFonts w:ascii="宋体" w:hAnsi="宋体"/>
          <w:szCs w:val="21"/>
        </w:rPr>
      </w:pP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（2）</w:t>
      </w:r>
      <w:r w:rsidRPr="00294867">
        <w:rPr>
          <w:rFonts w:ascii="宋体" w:hAnsi="宋体" w:hint="eastAsia"/>
          <w:szCs w:val="21"/>
        </w:rPr>
        <w:t>实验室若用</w:t>
      </w:r>
      <w:r w:rsidRPr="00294867">
        <w:rPr>
          <w:rFonts w:ascii="宋体" w:hAnsi="宋体"/>
          <w:szCs w:val="21"/>
        </w:rPr>
        <w:t>15%</w:t>
      </w:r>
      <w:r w:rsidRPr="00294867">
        <w:rPr>
          <w:rFonts w:ascii="宋体" w:hAnsi="宋体" w:hint="eastAsia"/>
          <w:szCs w:val="21"/>
        </w:rPr>
        <w:t>的氯化钠溶液加水稀释成</w:t>
      </w:r>
      <w:r w:rsidRPr="00294867">
        <w:rPr>
          <w:rFonts w:ascii="宋体" w:hAnsi="宋体"/>
          <w:szCs w:val="21"/>
        </w:rPr>
        <w:t>5%</w:t>
      </w:r>
      <w:r w:rsidRPr="00294867">
        <w:rPr>
          <w:rFonts w:ascii="宋体" w:hAnsi="宋体" w:hint="eastAsia"/>
          <w:szCs w:val="21"/>
        </w:rPr>
        <w:t>的氯化钠溶液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此时需要用到的仪器有</w:t>
      </w:r>
      <w:r w:rsidRPr="00294867">
        <w:rPr>
          <w:rFonts w:ascii="宋体" w:hAnsi="宋体"/>
          <w:szCs w:val="21"/>
        </w:rPr>
        <w:t>:</w:t>
      </w:r>
      <w:r w:rsidRPr="00294867">
        <w:rPr>
          <w:rFonts w:ascii="宋体" w:hAnsi="宋体" w:hint="eastAsia"/>
          <w:szCs w:val="21"/>
        </w:rPr>
        <w:t>烧杯、玻璃棒、量筒和</w:t>
      </w:r>
      <w:r w:rsidRPr="00294867">
        <w:rPr>
          <w:rFonts w:ascii="宋体" w:hAnsi="宋体"/>
          <w:szCs w:val="21"/>
          <w:u w:val="single" w:color="000000"/>
        </w:rPr>
        <w:t xml:space="preserve">　　　　　　　　</w:t>
      </w:r>
      <w:r w:rsidRPr="00294867">
        <w:rPr>
          <w:rFonts w:ascii="宋体" w:hAnsi="宋体" w:hint="eastAsia"/>
          <w:szCs w:val="21"/>
        </w:rPr>
        <w:t>。 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（3）</w:t>
      </w:r>
      <w:r w:rsidRPr="00294867">
        <w:rPr>
          <w:rFonts w:ascii="宋体" w:hAnsi="宋体" w:hint="eastAsia"/>
          <w:szCs w:val="21"/>
        </w:rPr>
        <w:t>实验室若用恒温蒸发的方法将</w:t>
      </w:r>
      <w:r w:rsidRPr="00294867">
        <w:rPr>
          <w:rFonts w:ascii="宋体" w:hAnsi="宋体"/>
          <w:szCs w:val="21"/>
        </w:rPr>
        <w:t>15%</w:t>
      </w:r>
      <w:r w:rsidRPr="00294867">
        <w:rPr>
          <w:rFonts w:ascii="宋体" w:hAnsi="宋体" w:hint="eastAsia"/>
          <w:szCs w:val="21"/>
        </w:rPr>
        <w:t>的氯化钠溶液变成饱和溶液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其过程如图</w:t>
      </w:r>
      <w:r w:rsidRPr="00294867">
        <w:rPr>
          <w:rFonts w:ascii="宋体" w:hAnsi="宋体"/>
          <w:szCs w:val="21"/>
        </w:rPr>
        <w:t>Z4-2</w:t>
      </w:r>
      <w:r w:rsidRPr="00294867">
        <w:rPr>
          <w:rFonts w:ascii="宋体" w:hAnsi="宋体" w:hint="eastAsia"/>
          <w:szCs w:val="21"/>
        </w:rPr>
        <w:t>所示。</w:t>
      </w:r>
    </w:p>
    <w:p w:rsidR="00A400E3" w:rsidRPr="00294867" w:rsidRDefault="008A0AD8">
      <w:pPr>
        <w:spacing w:line="360" w:lineRule="auto"/>
        <w:jc w:val="center"/>
        <w:rPr>
          <w:rFonts w:ascii="宋体" w:hAnsi="宋体"/>
          <w:szCs w:val="21"/>
        </w:rPr>
      </w:pPr>
      <w:r w:rsidRPr="00294867">
        <w:rPr>
          <w:rFonts w:ascii="宋体" w:hAnsi="宋体"/>
          <w:noProof/>
          <w:szCs w:val="21"/>
        </w:rPr>
        <w:drawing>
          <wp:inline distT="0" distB="0" distL="0" distR="0">
            <wp:extent cx="2313305" cy="542290"/>
            <wp:effectExtent l="0" t="0" r="0" b="0"/>
            <wp:docPr id="94" name="ZLZ25.eps" descr="id:21474890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ZLZ25.eps" descr="id:214748907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336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0E3" w:rsidRPr="00294867" w:rsidRDefault="008A0AD8">
      <w:pPr>
        <w:spacing w:line="360" w:lineRule="auto"/>
        <w:jc w:val="center"/>
        <w:rPr>
          <w:rFonts w:ascii="宋体" w:hAnsi="宋体"/>
          <w:szCs w:val="21"/>
        </w:rPr>
      </w:pPr>
      <w:r w:rsidRPr="00294867">
        <w:rPr>
          <w:rFonts w:ascii="宋体" w:hAnsi="宋体" w:hint="eastAsia"/>
          <w:szCs w:val="21"/>
        </w:rPr>
        <w:t>图</w:t>
      </w:r>
      <w:r w:rsidRPr="00294867">
        <w:rPr>
          <w:rFonts w:ascii="宋体" w:hAnsi="宋体"/>
          <w:szCs w:val="21"/>
        </w:rPr>
        <w:t>Z4-2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 w:hint="eastAsia"/>
          <w:szCs w:val="21"/>
        </w:rPr>
        <w:t>与丙烧杯中溶液的溶质质量分数一定相同的是</w:t>
      </w:r>
      <w:r w:rsidRPr="00294867">
        <w:rPr>
          <w:rFonts w:ascii="宋体" w:hAnsi="宋体"/>
          <w:szCs w:val="21"/>
          <w:u w:val="single" w:color="000000"/>
        </w:rPr>
        <w:t xml:space="preserve">　　　　</w:t>
      </w:r>
      <w:r w:rsidRPr="00294867">
        <w:rPr>
          <w:rFonts w:ascii="宋体" w:hAnsi="宋体" w:hint="eastAsia"/>
          <w:szCs w:val="21"/>
        </w:rPr>
        <w:t>烧杯中的溶液。 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|</w:t>
      </w:r>
      <w:r w:rsidRPr="00294867">
        <w:rPr>
          <w:rFonts w:ascii="宋体" w:hAnsi="宋体" w:hint="eastAsia"/>
          <w:szCs w:val="21"/>
        </w:rPr>
        <w:t>能力提升</w:t>
      </w:r>
      <w:r w:rsidRPr="00294867">
        <w:rPr>
          <w:rFonts w:ascii="宋体" w:hAnsi="宋体"/>
          <w:szCs w:val="21"/>
        </w:rPr>
        <w:t>|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1.</w:t>
      </w:r>
      <w:r w:rsidRPr="00294867">
        <w:rPr>
          <w:rFonts w:ascii="宋体" w:hAnsi="宋体" w:hint="eastAsia"/>
          <w:szCs w:val="21"/>
        </w:rPr>
        <w:t>下列关于溶液的说法中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正确的是</w:t>
      </w:r>
      <w:r w:rsidRPr="00294867">
        <w:rPr>
          <w:rFonts w:ascii="宋体" w:hAnsi="宋体"/>
          <w:szCs w:val="21"/>
        </w:rPr>
        <w:tab/>
        <w:t>（　　）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A.</w:t>
      </w:r>
      <w:r w:rsidRPr="00294867">
        <w:rPr>
          <w:rFonts w:ascii="宋体" w:hAnsi="宋体" w:hint="eastAsia"/>
          <w:szCs w:val="21"/>
        </w:rPr>
        <w:t>泥土加入水中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振荡后可以形成溶液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B.</w:t>
      </w:r>
      <w:r w:rsidRPr="00294867">
        <w:rPr>
          <w:rFonts w:ascii="宋体" w:hAnsi="宋体" w:hint="eastAsia"/>
          <w:szCs w:val="21"/>
        </w:rPr>
        <w:t>蔗糖溶液的上半部分溶液比下半部分溶液甜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C.</w:t>
      </w:r>
      <w:r w:rsidRPr="00294867">
        <w:rPr>
          <w:rFonts w:ascii="宋体" w:hAnsi="宋体" w:hint="eastAsia"/>
          <w:szCs w:val="21"/>
        </w:rPr>
        <w:t>氢氧化钠溶液能导电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因为溶液中有较多的自由移动的离子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D.</w:t>
      </w:r>
      <w:r w:rsidRPr="00294867">
        <w:rPr>
          <w:rFonts w:ascii="宋体" w:hAnsi="宋体" w:hint="eastAsia"/>
          <w:szCs w:val="21"/>
        </w:rPr>
        <w:t>氯化钠饱和溶液中不能再溶解少量硝酸钾晶体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2.</w:t>
      </w:r>
      <w:r w:rsidRPr="00294867">
        <w:rPr>
          <w:rFonts w:ascii="宋体" w:hAnsi="宋体"/>
          <w:color w:val="4C4C4C"/>
          <w:szCs w:val="21"/>
        </w:rPr>
        <w:t>[2018</w:t>
      </w:r>
      <w:r w:rsidRPr="00294867">
        <w:rPr>
          <w:rFonts w:ascii="宋体" w:hAnsi="宋体" w:hint="eastAsia"/>
          <w:color w:val="4C4C4C"/>
          <w:szCs w:val="21"/>
        </w:rPr>
        <w:t>·衡阳</w:t>
      </w:r>
      <w:r w:rsidRPr="00294867">
        <w:rPr>
          <w:rFonts w:ascii="宋体" w:hAnsi="宋体"/>
          <w:color w:val="4C4C4C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下列归纳和推理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你认为合理的是</w:t>
      </w:r>
      <w:r w:rsidRPr="00294867">
        <w:rPr>
          <w:rFonts w:ascii="宋体" w:hAnsi="宋体"/>
          <w:szCs w:val="21"/>
        </w:rPr>
        <w:tab/>
        <w:t>（　　）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A.</w:t>
      </w:r>
      <w:r w:rsidRPr="00294867">
        <w:rPr>
          <w:rFonts w:ascii="宋体" w:hAnsi="宋体" w:hint="eastAsia"/>
          <w:szCs w:val="21"/>
        </w:rPr>
        <w:t xml:space="preserve">饱和溶液一定是浓溶液 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B.</w:t>
      </w:r>
      <w:r w:rsidRPr="00294867">
        <w:rPr>
          <w:rFonts w:ascii="宋体" w:hAnsi="宋体" w:hint="eastAsia"/>
          <w:szCs w:val="21"/>
        </w:rPr>
        <w:t xml:space="preserve">复分解反应一定没有单质生成 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C.</w:t>
      </w:r>
      <w:r w:rsidRPr="00294867">
        <w:rPr>
          <w:rFonts w:ascii="宋体" w:hAnsi="宋体" w:hint="eastAsia"/>
          <w:szCs w:val="21"/>
        </w:rPr>
        <w:t xml:space="preserve">原子核中一定含有质子和中子 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D.</w:t>
      </w:r>
      <w:r w:rsidRPr="00294867">
        <w:rPr>
          <w:rFonts w:ascii="宋体" w:hAnsi="宋体" w:hint="eastAsia"/>
          <w:szCs w:val="21"/>
        </w:rPr>
        <w:t>测定溶液的</w:t>
      </w:r>
      <w:r w:rsidRPr="00294867">
        <w:rPr>
          <w:rFonts w:ascii="宋体" w:hAnsi="宋体"/>
          <w:szCs w:val="21"/>
        </w:rPr>
        <w:t>pH</w:t>
      </w:r>
      <w:r w:rsidRPr="00294867">
        <w:rPr>
          <w:rFonts w:ascii="宋体" w:hAnsi="宋体" w:hint="eastAsia"/>
          <w:szCs w:val="21"/>
        </w:rPr>
        <w:t>时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如果先将</w:t>
      </w:r>
      <w:r w:rsidRPr="00294867">
        <w:rPr>
          <w:rFonts w:ascii="宋体" w:hAnsi="宋体"/>
          <w:szCs w:val="21"/>
        </w:rPr>
        <w:t>pH</w:t>
      </w:r>
      <w:r w:rsidRPr="00294867">
        <w:rPr>
          <w:rFonts w:ascii="宋体" w:hAnsi="宋体" w:hint="eastAsia"/>
          <w:szCs w:val="21"/>
        </w:rPr>
        <w:t>试纸用水润湿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测定结果一定偏大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3.</w:t>
      </w:r>
      <w:r w:rsidRPr="00294867">
        <w:rPr>
          <w:rFonts w:ascii="宋体" w:hAnsi="宋体"/>
          <w:color w:val="4C4C4C"/>
          <w:szCs w:val="21"/>
        </w:rPr>
        <w:t>[2017</w:t>
      </w:r>
      <w:r w:rsidRPr="00294867">
        <w:rPr>
          <w:rFonts w:ascii="宋体" w:hAnsi="宋体" w:hint="eastAsia"/>
          <w:color w:val="4C4C4C"/>
          <w:szCs w:val="21"/>
        </w:rPr>
        <w:t>·聊城</w:t>
      </w:r>
      <w:r w:rsidRPr="00294867">
        <w:rPr>
          <w:rFonts w:ascii="宋体" w:hAnsi="宋体"/>
          <w:color w:val="4C4C4C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下列关于溶液的说法中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正确的是</w:t>
      </w:r>
      <w:r w:rsidRPr="00294867">
        <w:rPr>
          <w:rFonts w:ascii="宋体" w:hAnsi="宋体"/>
          <w:szCs w:val="21"/>
        </w:rPr>
        <w:tab/>
        <w:t>（　　）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A.</w:t>
      </w:r>
      <w:r w:rsidRPr="00294867">
        <w:rPr>
          <w:rFonts w:ascii="宋体" w:hAnsi="宋体" w:hint="eastAsia"/>
          <w:szCs w:val="21"/>
        </w:rPr>
        <w:t>将氯化钠和植物油放入水中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充分搅拌后都能形成溶液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B.</w:t>
      </w:r>
      <w:r w:rsidRPr="00294867">
        <w:rPr>
          <w:rFonts w:ascii="宋体" w:hAnsi="宋体" w:hint="eastAsia"/>
          <w:szCs w:val="21"/>
        </w:rPr>
        <w:t>把</w:t>
      </w:r>
      <w:r w:rsidRPr="00294867">
        <w:rPr>
          <w:rFonts w:ascii="宋体" w:hAnsi="宋体"/>
          <w:szCs w:val="21"/>
        </w:rPr>
        <w:t>20%</w:t>
      </w:r>
      <w:r w:rsidRPr="00294867">
        <w:rPr>
          <w:rFonts w:ascii="宋体" w:hAnsi="宋体" w:hint="eastAsia"/>
          <w:szCs w:val="21"/>
        </w:rPr>
        <w:t>的蔗糖溶液均分成两份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每份溶液的溶质质量分数为</w:t>
      </w:r>
      <w:r w:rsidRPr="00294867">
        <w:rPr>
          <w:rFonts w:ascii="宋体" w:hAnsi="宋体"/>
          <w:szCs w:val="21"/>
        </w:rPr>
        <w:t>10%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lastRenderedPageBreak/>
        <w:t>C.</w:t>
      </w:r>
      <w:r w:rsidRPr="00294867">
        <w:rPr>
          <w:rFonts w:ascii="宋体" w:hAnsi="宋体" w:hint="eastAsia"/>
          <w:szCs w:val="21"/>
        </w:rPr>
        <w:t>向</w:t>
      </w:r>
      <w:r w:rsidRPr="00294867">
        <w:rPr>
          <w:rFonts w:ascii="宋体" w:hAnsi="宋体"/>
          <w:szCs w:val="21"/>
        </w:rPr>
        <w:t>20</w:t>
      </w:r>
      <w:r w:rsidRPr="00294867">
        <w:rPr>
          <w:rFonts w:ascii="宋体" w:hAnsi="宋体" w:cs="宋体" w:hint="eastAsia"/>
          <w:szCs w:val="21"/>
        </w:rPr>
        <w:t>℃</w:t>
      </w:r>
      <w:r w:rsidRPr="00294867">
        <w:rPr>
          <w:rFonts w:ascii="宋体" w:hAnsi="宋体" w:hint="eastAsia"/>
          <w:szCs w:val="21"/>
        </w:rPr>
        <w:t>时的蔗糖饱和溶液中加入食盐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食盐不再溶解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D.</w:t>
      </w:r>
      <w:r w:rsidRPr="00294867">
        <w:rPr>
          <w:rFonts w:ascii="宋体" w:hAnsi="宋体" w:hint="eastAsia"/>
          <w:szCs w:val="21"/>
        </w:rPr>
        <w:t>配制</w:t>
      </w:r>
      <w:r w:rsidRPr="00294867">
        <w:rPr>
          <w:rFonts w:ascii="宋体" w:hAnsi="宋体"/>
          <w:szCs w:val="21"/>
        </w:rPr>
        <w:t>50g16%</w:t>
      </w:r>
      <w:r w:rsidRPr="00294867">
        <w:rPr>
          <w:rFonts w:ascii="宋体" w:hAnsi="宋体" w:hint="eastAsia"/>
          <w:szCs w:val="21"/>
        </w:rPr>
        <w:t>的氯化钠溶液一般经过计算、称量</w:t>
      </w:r>
      <w:r w:rsidRPr="00294867">
        <w:rPr>
          <w:rFonts w:ascii="宋体" w:hAnsi="宋体"/>
          <w:szCs w:val="21"/>
        </w:rPr>
        <w:t>（</w:t>
      </w:r>
      <w:r w:rsidRPr="00294867">
        <w:rPr>
          <w:rFonts w:ascii="宋体" w:hAnsi="宋体" w:hint="eastAsia"/>
          <w:szCs w:val="21"/>
        </w:rPr>
        <w:t>或量取</w:t>
      </w:r>
      <w:r w:rsidRPr="00294867">
        <w:rPr>
          <w:rFonts w:ascii="宋体" w:hAnsi="宋体"/>
          <w:szCs w:val="21"/>
        </w:rPr>
        <w:t>）</w:t>
      </w:r>
      <w:r w:rsidRPr="00294867">
        <w:rPr>
          <w:rFonts w:ascii="宋体" w:hAnsi="宋体" w:hint="eastAsia"/>
          <w:szCs w:val="21"/>
        </w:rPr>
        <w:t>、溶解、装瓶存放等步骤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4.</w:t>
      </w:r>
      <w:r w:rsidRPr="00294867">
        <w:rPr>
          <w:rFonts w:ascii="宋体" w:hAnsi="宋体"/>
          <w:color w:val="4C4C4C"/>
          <w:szCs w:val="21"/>
        </w:rPr>
        <w:t>[2017</w:t>
      </w:r>
      <w:r w:rsidRPr="00294867">
        <w:rPr>
          <w:rFonts w:ascii="宋体" w:hAnsi="宋体" w:hint="eastAsia"/>
          <w:color w:val="4C4C4C"/>
          <w:szCs w:val="21"/>
        </w:rPr>
        <w:t>·沈阳</w:t>
      </w:r>
      <w:r w:rsidRPr="00294867">
        <w:rPr>
          <w:rFonts w:ascii="宋体" w:hAnsi="宋体"/>
          <w:color w:val="4C4C4C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按下列方法配制的溶液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其溶质质量分数为</w:t>
      </w:r>
      <w:r w:rsidRPr="00294867">
        <w:rPr>
          <w:rFonts w:ascii="宋体" w:hAnsi="宋体"/>
          <w:szCs w:val="21"/>
        </w:rPr>
        <w:t>5%</w:t>
      </w:r>
      <w:r w:rsidRPr="00294867">
        <w:rPr>
          <w:rFonts w:ascii="宋体" w:hAnsi="宋体" w:hint="eastAsia"/>
          <w:szCs w:val="21"/>
        </w:rPr>
        <w:t>的是</w:t>
      </w:r>
      <w:r w:rsidRPr="00294867">
        <w:rPr>
          <w:rFonts w:ascii="宋体" w:hAnsi="宋体"/>
          <w:szCs w:val="21"/>
        </w:rPr>
        <w:tab/>
        <w:t>（　　）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A.</w:t>
      </w:r>
      <w:r w:rsidRPr="00294867">
        <w:rPr>
          <w:rFonts w:ascii="宋体" w:hAnsi="宋体" w:hint="eastAsia"/>
          <w:szCs w:val="21"/>
        </w:rPr>
        <w:t>称取</w:t>
      </w:r>
      <w:r w:rsidRPr="00294867">
        <w:rPr>
          <w:rFonts w:ascii="宋体" w:hAnsi="宋体"/>
          <w:szCs w:val="21"/>
        </w:rPr>
        <w:t>5.0g</w:t>
      </w:r>
      <w:r w:rsidRPr="00294867">
        <w:rPr>
          <w:rFonts w:ascii="宋体" w:hAnsi="宋体" w:hint="eastAsia"/>
          <w:szCs w:val="21"/>
        </w:rPr>
        <w:t>氯化钾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溶解在</w:t>
      </w:r>
      <w:r w:rsidRPr="00294867">
        <w:rPr>
          <w:rFonts w:ascii="宋体" w:hAnsi="宋体"/>
          <w:szCs w:val="21"/>
        </w:rPr>
        <w:t>95mL</w:t>
      </w:r>
      <w:r w:rsidRPr="00294867">
        <w:rPr>
          <w:rFonts w:ascii="宋体" w:hAnsi="宋体" w:hint="eastAsia"/>
          <w:szCs w:val="21"/>
        </w:rPr>
        <w:t>水中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充分搅拌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B.</w:t>
      </w:r>
      <w:r w:rsidRPr="00294867">
        <w:rPr>
          <w:rFonts w:ascii="宋体" w:hAnsi="宋体" w:hint="eastAsia"/>
          <w:szCs w:val="21"/>
        </w:rPr>
        <w:t>称取</w:t>
      </w:r>
      <w:r w:rsidRPr="00294867">
        <w:rPr>
          <w:rFonts w:ascii="宋体" w:hAnsi="宋体"/>
          <w:szCs w:val="21"/>
        </w:rPr>
        <w:t>5.0g</w:t>
      </w:r>
      <w:r w:rsidRPr="00294867">
        <w:rPr>
          <w:rFonts w:ascii="宋体" w:hAnsi="宋体" w:hint="eastAsia"/>
          <w:szCs w:val="21"/>
        </w:rPr>
        <w:t>生石灰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放入</w:t>
      </w:r>
      <w:r w:rsidRPr="00294867">
        <w:rPr>
          <w:rFonts w:ascii="宋体" w:hAnsi="宋体"/>
          <w:szCs w:val="21"/>
        </w:rPr>
        <w:t>95mL</w:t>
      </w:r>
      <w:r w:rsidRPr="00294867">
        <w:rPr>
          <w:rFonts w:ascii="宋体" w:hAnsi="宋体" w:hint="eastAsia"/>
          <w:szCs w:val="21"/>
        </w:rPr>
        <w:t>水中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充分搅拌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C.</w:t>
      </w:r>
      <w:r w:rsidRPr="00294867">
        <w:rPr>
          <w:rFonts w:ascii="宋体" w:hAnsi="宋体" w:hint="eastAsia"/>
          <w:szCs w:val="21"/>
        </w:rPr>
        <w:t>量取</w:t>
      </w:r>
      <w:r w:rsidRPr="00294867">
        <w:rPr>
          <w:rFonts w:ascii="宋体" w:hAnsi="宋体"/>
          <w:szCs w:val="21"/>
        </w:rPr>
        <w:t>5.0mL</w:t>
      </w:r>
      <w:r w:rsidRPr="00294867">
        <w:rPr>
          <w:rFonts w:ascii="宋体" w:hAnsi="宋体" w:hint="eastAsia"/>
          <w:szCs w:val="21"/>
        </w:rPr>
        <w:t>浓盐酸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倒入</w:t>
      </w:r>
      <w:r w:rsidRPr="00294867">
        <w:rPr>
          <w:rFonts w:ascii="宋体" w:hAnsi="宋体"/>
          <w:szCs w:val="21"/>
        </w:rPr>
        <w:t>95mL</w:t>
      </w:r>
      <w:r w:rsidRPr="00294867">
        <w:rPr>
          <w:rFonts w:ascii="宋体" w:hAnsi="宋体" w:hint="eastAsia"/>
          <w:szCs w:val="21"/>
        </w:rPr>
        <w:t>水中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充分搅拌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D.</w:t>
      </w:r>
      <w:r w:rsidRPr="00294867">
        <w:rPr>
          <w:rFonts w:ascii="宋体" w:hAnsi="宋体" w:hint="eastAsia"/>
          <w:szCs w:val="21"/>
        </w:rPr>
        <w:t>称取</w:t>
      </w:r>
      <w:r w:rsidRPr="00294867">
        <w:rPr>
          <w:rFonts w:ascii="宋体" w:hAnsi="宋体"/>
          <w:szCs w:val="21"/>
        </w:rPr>
        <w:t>5.0g</w:t>
      </w:r>
      <w:r w:rsidRPr="00294867">
        <w:rPr>
          <w:rFonts w:ascii="宋体" w:hAnsi="宋体" w:hint="eastAsia"/>
          <w:szCs w:val="21"/>
        </w:rPr>
        <w:t>二氧化锰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放入</w:t>
      </w:r>
      <w:r w:rsidRPr="00294867">
        <w:rPr>
          <w:rFonts w:ascii="宋体" w:hAnsi="宋体"/>
          <w:szCs w:val="21"/>
        </w:rPr>
        <w:t>95mL</w:t>
      </w:r>
      <w:r w:rsidRPr="00294867">
        <w:rPr>
          <w:rFonts w:ascii="宋体" w:hAnsi="宋体" w:hint="eastAsia"/>
          <w:szCs w:val="21"/>
        </w:rPr>
        <w:t>水中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充分搅拌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5.</w:t>
      </w:r>
      <w:r w:rsidRPr="00294867">
        <w:rPr>
          <w:rFonts w:ascii="宋体" w:hAnsi="宋体" w:hint="eastAsia"/>
          <w:szCs w:val="21"/>
        </w:rPr>
        <w:t>如图</w:t>
      </w:r>
      <w:r w:rsidRPr="00294867">
        <w:rPr>
          <w:rFonts w:ascii="宋体" w:hAnsi="宋体"/>
          <w:szCs w:val="21"/>
        </w:rPr>
        <w:t>Z4-3</w:t>
      </w:r>
      <w:r w:rsidRPr="00294867">
        <w:rPr>
          <w:rFonts w:ascii="宋体" w:hAnsi="宋体" w:hint="eastAsia"/>
          <w:szCs w:val="21"/>
        </w:rPr>
        <w:t>所示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打开止水夹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将液体</w:t>
      </w:r>
      <w:r w:rsidRPr="00294867">
        <w:rPr>
          <w:rFonts w:ascii="宋体" w:hAnsi="宋体"/>
          <w:szCs w:val="21"/>
        </w:rPr>
        <w:t>A</w:t>
      </w:r>
      <w:r w:rsidRPr="00294867">
        <w:rPr>
          <w:rFonts w:ascii="宋体" w:hAnsi="宋体" w:hint="eastAsia"/>
          <w:szCs w:val="21"/>
        </w:rPr>
        <w:t>滴入试管</w:t>
      </w:r>
      <w:r w:rsidRPr="00294867">
        <w:rPr>
          <w:rFonts w:ascii="宋体" w:hAnsi="宋体"/>
          <w:szCs w:val="21"/>
        </w:rPr>
        <w:t>②</w:t>
      </w:r>
      <w:r w:rsidRPr="00294867">
        <w:rPr>
          <w:rFonts w:ascii="宋体" w:hAnsi="宋体" w:hint="eastAsia"/>
          <w:szCs w:val="21"/>
        </w:rPr>
        <w:t>中与固体</w:t>
      </w:r>
      <w:r w:rsidRPr="00294867">
        <w:rPr>
          <w:rFonts w:ascii="宋体" w:hAnsi="宋体"/>
          <w:szCs w:val="21"/>
        </w:rPr>
        <w:t>B</w:t>
      </w:r>
      <w:r w:rsidRPr="00294867">
        <w:rPr>
          <w:rFonts w:ascii="宋体" w:hAnsi="宋体" w:hint="eastAsia"/>
          <w:szCs w:val="21"/>
        </w:rPr>
        <w:t>接触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若试管</w:t>
      </w:r>
      <w:r w:rsidRPr="00294867">
        <w:rPr>
          <w:rFonts w:ascii="宋体" w:hAnsi="宋体"/>
          <w:szCs w:val="21"/>
        </w:rPr>
        <w:t>①</w:t>
      </w:r>
      <w:r w:rsidRPr="00294867">
        <w:rPr>
          <w:rFonts w:ascii="宋体" w:hAnsi="宋体" w:hint="eastAsia"/>
          <w:szCs w:val="21"/>
        </w:rPr>
        <w:t>中的水迅速出现倒吸现象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则液体</w:t>
      </w:r>
    </w:p>
    <w:p w:rsidR="00A400E3" w:rsidRPr="00294867" w:rsidRDefault="008A0AD8">
      <w:pPr>
        <w:spacing w:line="360" w:lineRule="auto"/>
        <w:jc w:val="center"/>
        <w:rPr>
          <w:rFonts w:ascii="宋体" w:hAnsi="宋体"/>
          <w:szCs w:val="21"/>
        </w:rPr>
      </w:pPr>
      <w:r w:rsidRPr="00294867">
        <w:rPr>
          <w:rFonts w:ascii="宋体" w:hAnsi="宋体"/>
          <w:noProof/>
          <w:szCs w:val="21"/>
        </w:rPr>
        <w:drawing>
          <wp:inline distT="0" distB="0" distL="0" distR="0">
            <wp:extent cx="1087755" cy="853440"/>
            <wp:effectExtent l="0" t="0" r="0" b="0"/>
            <wp:docPr id="95" name="ZLZ24.EPS" descr="id:2147489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ZLZ24.EPS" descr="id:2147489080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28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0E3" w:rsidRPr="00294867" w:rsidRDefault="008A0AD8">
      <w:pPr>
        <w:spacing w:line="360" w:lineRule="auto"/>
        <w:jc w:val="center"/>
        <w:rPr>
          <w:rFonts w:ascii="宋体" w:hAnsi="宋体"/>
          <w:szCs w:val="21"/>
        </w:rPr>
      </w:pPr>
      <w:r w:rsidRPr="00294867">
        <w:rPr>
          <w:rFonts w:ascii="宋体" w:hAnsi="宋体" w:hint="eastAsia"/>
          <w:szCs w:val="21"/>
        </w:rPr>
        <w:t>图</w:t>
      </w:r>
      <w:r w:rsidRPr="00294867">
        <w:rPr>
          <w:rFonts w:ascii="宋体" w:hAnsi="宋体"/>
          <w:szCs w:val="21"/>
        </w:rPr>
        <w:t>Z4-3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A</w:t>
      </w:r>
      <w:r w:rsidRPr="00294867">
        <w:rPr>
          <w:rFonts w:ascii="宋体" w:hAnsi="宋体" w:hint="eastAsia"/>
          <w:szCs w:val="21"/>
        </w:rPr>
        <w:t>和固体</w:t>
      </w:r>
      <w:r w:rsidRPr="00294867">
        <w:rPr>
          <w:rFonts w:ascii="宋体" w:hAnsi="宋体"/>
          <w:szCs w:val="21"/>
        </w:rPr>
        <w:t>B</w:t>
      </w:r>
      <w:r w:rsidRPr="00294867">
        <w:rPr>
          <w:rFonts w:ascii="宋体" w:hAnsi="宋体" w:hint="eastAsia"/>
          <w:szCs w:val="21"/>
        </w:rPr>
        <w:t>的组合可能是</w:t>
      </w:r>
      <w:r w:rsidRPr="00294867">
        <w:rPr>
          <w:rFonts w:ascii="宋体" w:hAnsi="宋体"/>
          <w:szCs w:val="21"/>
        </w:rPr>
        <w:tab/>
        <w:t>（　　）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A.</w:t>
      </w:r>
      <w:r w:rsidRPr="00294867">
        <w:rPr>
          <w:rFonts w:ascii="宋体" w:hAnsi="宋体" w:hint="eastAsia"/>
          <w:szCs w:val="21"/>
        </w:rPr>
        <w:t>水和氯化钠</w:t>
      </w:r>
      <w:r w:rsidRPr="00294867">
        <w:rPr>
          <w:rFonts w:ascii="宋体" w:hAnsi="宋体" w:hint="eastAsia"/>
          <w:szCs w:val="21"/>
        </w:rPr>
        <w:tab/>
      </w:r>
      <w:r w:rsidRPr="00294867">
        <w:rPr>
          <w:rFonts w:ascii="宋体" w:hAnsi="宋体"/>
          <w:szCs w:val="21"/>
        </w:rPr>
        <w:t>B.</w:t>
      </w:r>
      <w:r w:rsidRPr="00294867">
        <w:rPr>
          <w:rFonts w:ascii="宋体" w:hAnsi="宋体" w:hint="eastAsia"/>
          <w:szCs w:val="21"/>
        </w:rPr>
        <w:t>水和氧化钙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C.</w:t>
      </w:r>
      <w:r w:rsidRPr="00294867">
        <w:rPr>
          <w:rFonts w:ascii="宋体" w:hAnsi="宋体" w:hint="eastAsia"/>
          <w:szCs w:val="21"/>
        </w:rPr>
        <w:t>水和硝酸铵</w:t>
      </w:r>
      <w:r w:rsidRPr="00294867">
        <w:rPr>
          <w:rFonts w:ascii="宋体" w:hAnsi="宋体" w:hint="eastAsia"/>
          <w:szCs w:val="21"/>
        </w:rPr>
        <w:tab/>
      </w:r>
      <w:r w:rsidRPr="00294867">
        <w:rPr>
          <w:rFonts w:ascii="宋体" w:hAnsi="宋体"/>
          <w:szCs w:val="21"/>
        </w:rPr>
        <w:t>D.</w:t>
      </w:r>
      <w:r w:rsidRPr="00294867">
        <w:rPr>
          <w:rFonts w:ascii="宋体" w:hAnsi="宋体" w:hint="eastAsia"/>
          <w:szCs w:val="21"/>
        </w:rPr>
        <w:t>稀硫酸和锌粒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6.</w:t>
      </w:r>
      <w:r w:rsidRPr="00294867">
        <w:rPr>
          <w:rFonts w:ascii="宋体" w:hAnsi="宋体"/>
          <w:color w:val="4C4C4C"/>
          <w:szCs w:val="21"/>
        </w:rPr>
        <w:t>[2018</w:t>
      </w:r>
      <w:r w:rsidRPr="00294867">
        <w:rPr>
          <w:rFonts w:ascii="宋体" w:hAnsi="宋体" w:hint="eastAsia"/>
          <w:color w:val="4C4C4C"/>
          <w:szCs w:val="21"/>
        </w:rPr>
        <w:t>·北京改编</w:t>
      </w:r>
      <w:r w:rsidRPr="00294867">
        <w:rPr>
          <w:rFonts w:ascii="宋体" w:hAnsi="宋体"/>
          <w:color w:val="4C4C4C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已知</w:t>
      </w:r>
      <w:r w:rsidRPr="00294867">
        <w:rPr>
          <w:rFonts w:ascii="宋体" w:hAnsi="宋体"/>
          <w:szCs w:val="21"/>
        </w:rPr>
        <w:t>20</w:t>
      </w:r>
      <w:r w:rsidRPr="00294867">
        <w:rPr>
          <w:rFonts w:ascii="宋体" w:hAnsi="宋体" w:cs="宋体" w:hint="eastAsia"/>
          <w:szCs w:val="21"/>
        </w:rPr>
        <w:t>℃</w:t>
      </w:r>
      <w:r w:rsidRPr="00294867">
        <w:rPr>
          <w:rFonts w:ascii="宋体" w:hAnsi="宋体" w:hint="eastAsia"/>
          <w:szCs w:val="21"/>
        </w:rPr>
        <w:t>时</w:t>
      </w:r>
      <w:r w:rsidRPr="00294867">
        <w:rPr>
          <w:rFonts w:ascii="宋体" w:hAnsi="宋体"/>
          <w:szCs w:val="21"/>
        </w:rPr>
        <w:t>,NaCl</w:t>
      </w:r>
      <w:r w:rsidRPr="00294867">
        <w:rPr>
          <w:rFonts w:ascii="宋体" w:hAnsi="宋体" w:hint="eastAsia"/>
          <w:szCs w:val="21"/>
        </w:rPr>
        <w:t>和</w:t>
      </w:r>
      <w:r w:rsidRPr="00294867">
        <w:rPr>
          <w:rFonts w:ascii="宋体" w:hAnsi="宋体"/>
          <w:szCs w:val="21"/>
        </w:rPr>
        <w:t>NaNO</w:t>
      </w:r>
      <w:r w:rsidRPr="00294867">
        <w:rPr>
          <w:rFonts w:ascii="宋体" w:hAnsi="宋体"/>
          <w:szCs w:val="21"/>
          <w:vertAlign w:val="subscript"/>
        </w:rPr>
        <w:t>3</w:t>
      </w:r>
      <w:r w:rsidRPr="00294867">
        <w:rPr>
          <w:rFonts w:ascii="宋体" w:hAnsi="宋体" w:hint="eastAsia"/>
          <w:szCs w:val="21"/>
        </w:rPr>
        <w:t>的溶解度分别为</w:t>
      </w:r>
      <w:r w:rsidRPr="00294867">
        <w:rPr>
          <w:rFonts w:ascii="宋体" w:hAnsi="宋体"/>
          <w:szCs w:val="21"/>
        </w:rPr>
        <w:t>36g</w:t>
      </w:r>
      <w:r w:rsidRPr="00294867">
        <w:rPr>
          <w:rFonts w:ascii="宋体" w:hAnsi="宋体" w:hint="eastAsia"/>
          <w:szCs w:val="21"/>
        </w:rPr>
        <w:t>和</w:t>
      </w:r>
      <w:r w:rsidRPr="00294867">
        <w:rPr>
          <w:rFonts w:ascii="宋体" w:hAnsi="宋体"/>
          <w:szCs w:val="21"/>
        </w:rPr>
        <w:t>88g</w:t>
      </w:r>
      <w:r w:rsidRPr="00294867">
        <w:rPr>
          <w:rFonts w:ascii="宋体" w:hAnsi="宋体" w:hint="eastAsia"/>
          <w:szCs w:val="21"/>
        </w:rPr>
        <w:t>。</w:t>
      </w:r>
    </w:p>
    <w:tbl>
      <w:tblPr>
        <w:tblW w:w="10772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798"/>
        <w:gridCol w:w="9974"/>
      </w:tblGrid>
      <w:tr w:rsidR="00A400E3" w:rsidRPr="00294867">
        <w:trPr>
          <w:jc w:val="center"/>
        </w:trPr>
        <w:tc>
          <w:tcPr>
            <w:tcW w:w="798" w:type="dxa"/>
            <w:tcMar>
              <w:left w:w="0" w:type="dxa"/>
              <w:right w:w="0" w:type="dxa"/>
            </w:tcMar>
            <w:vAlign w:val="center"/>
          </w:tcPr>
          <w:p w:rsidR="00A400E3" w:rsidRPr="00294867" w:rsidRDefault="008A0A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398780" cy="798195"/>
                  <wp:effectExtent l="0" t="0" r="0" b="0"/>
                  <wp:docPr id="96" name="19xhb4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19xhb43.eps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240" cy="798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00E3" w:rsidRPr="00294867" w:rsidRDefault="008A0A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 w:hint="eastAsia"/>
                <w:szCs w:val="21"/>
              </w:rPr>
              <w:t>图</w:t>
            </w:r>
            <w:r w:rsidRPr="00294867">
              <w:rPr>
                <w:rFonts w:ascii="宋体" w:hAnsi="宋体"/>
                <w:szCs w:val="21"/>
              </w:rPr>
              <w:t>Z4-4</w:t>
            </w:r>
          </w:p>
        </w:tc>
        <w:tc>
          <w:tcPr>
            <w:tcW w:w="9974" w:type="dxa"/>
            <w:tcMar>
              <w:left w:w="0" w:type="dxa"/>
              <w:right w:w="0" w:type="dxa"/>
            </w:tcMar>
            <w:vAlign w:val="center"/>
          </w:tcPr>
          <w:p w:rsidR="00A400E3" w:rsidRPr="00294867" w:rsidRDefault="00A400E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tbl>
            <w:tblPr>
              <w:tblW w:w="3724" w:type="dxa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668"/>
              <w:gridCol w:w="510"/>
              <w:gridCol w:w="509"/>
              <w:gridCol w:w="668"/>
              <w:gridCol w:w="668"/>
              <w:gridCol w:w="701"/>
            </w:tblGrid>
            <w:tr w:rsidR="00A400E3" w:rsidRPr="00294867">
              <w:trPr>
                <w:jc w:val="center"/>
              </w:trPr>
              <w:tc>
                <w:tcPr>
                  <w:tcW w:w="66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 w:hint="eastAsia"/>
                      <w:szCs w:val="21"/>
                    </w:rPr>
                    <w:t>序号</w:t>
                  </w:r>
                </w:p>
              </w:tc>
              <w:tc>
                <w:tcPr>
                  <w:tcW w:w="51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①</w:t>
                  </w:r>
                </w:p>
              </w:tc>
              <w:tc>
                <w:tcPr>
                  <w:tcW w:w="50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②</w:t>
                  </w:r>
                </w:p>
              </w:tc>
              <w:tc>
                <w:tcPr>
                  <w:tcW w:w="66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③</w:t>
                  </w:r>
                </w:p>
              </w:tc>
              <w:tc>
                <w:tcPr>
                  <w:tcW w:w="66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④</w:t>
                  </w:r>
                </w:p>
              </w:tc>
              <w:tc>
                <w:tcPr>
                  <w:tcW w:w="701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⑤</w:t>
                  </w:r>
                </w:p>
              </w:tc>
            </w:tr>
            <w:tr w:rsidR="00A400E3" w:rsidRPr="00294867">
              <w:trPr>
                <w:jc w:val="center"/>
              </w:trPr>
              <w:tc>
                <w:tcPr>
                  <w:tcW w:w="66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 w:hint="eastAsia"/>
                      <w:szCs w:val="21"/>
                    </w:rPr>
                    <w:t>固体</w:t>
                  </w:r>
                </w:p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 w:hint="eastAsia"/>
                      <w:szCs w:val="21"/>
                    </w:rPr>
                    <w:t>种类</w:t>
                  </w:r>
                </w:p>
              </w:tc>
              <w:tc>
                <w:tcPr>
                  <w:tcW w:w="51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NaCl</w:t>
                  </w:r>
                </w:p>
              </w:tc>
              <w:tc>
                <w:tcPr>
                  <w:tcW w:w="50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NaCl</w:t>
                  </w:r>
                </w:p>
              </w:tc>
              <w:tc>
                <w:tcPr>
                  <w:tcW w:w="66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NaNO</w:t>
                  </w:r>
                  <w:r w:rsidRPr="00294867">
                    <w:rPr>
                      <w:rFonts w:ascii="宋体" w:hAnsi="宋体"/>
                      <w:szCs w:val="21"/>
                      <w:vertAlign w:val="subscript"/>
                    </w:rPr>
                    <w:t>3</w:t>
                  </w:r>
                </w:p>
              </w:tc>
              <w:tc>
                <w:tcPr>
                  <w:tcW w:w="66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NaNO</w:t>
                  </w:r>
                  <w:r w:rsidRPr="00294867">
                    <w:rPr>
                      <w:rFonts w:ascii="宋体" w:hAnsi="宋体"/>
                      <w:szCs w:val="21"/>
                      <w:vertAlign w:val="subscript"/>
                    </w:rPr>
                    <w:t>3</w:t>
                  </w:r>
                </w:p>
              </w:tc>
              <w:tc>
                <w:tcPr>
                  <w:tcW w:w="701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NaNO</w:t>
                  </w:r>
                  <w:r w:rsidRPr="00294867">
                    <w:rPr>
                      <w:rFonts w:ascii="宋体" w:hAnsi="宋体"/>
                      <w:szCs w:val="21"/>
                      <w:vertAlign w:val="subscript"/>
                    </w:rPr>
                    <w:t>3</w:t>
                  </w:r>
                </w:p>
              </w:tc>
            </w:tr>
            <w:tr w:rsidR="00A400E3" w:rsidRPr="00294867">
              <w:trPr>
                <w:jc w:val="center"/>
              </w:trPr>
              <w:tc>
                <w:tcPr>
                  <w:tcW w:w="66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 w:hint="eastAsia"/>
                      <w:szCs w:val="21"/>
                    </w:rPr>
                    <w:t>固体的</w:t>
                  </w:r>
                </w:p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 w:hint="eastAsia"/>
                      <w:szCs w:val="21"/>
                    </w:rPr>
                    <w:t>质量</w:t>
                  </w:r>
                  <w:r w:rsidRPr="00294867">
                    <w:rPr>
                      <w:rFonts w:ascii="宋体" w:hAnsi="宋体"/>
                      <w:szCs w:val="21"/>
                    </w:rPr>
                    <w:t>/g</w:t>
                  </w:r>
                </w:p>
              </w:tc>
              <w:tc>
                <w:tcPr>
                  <w:tcW w:w="51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30</w:t>
                  </w:r>
                </w:p>
              </w:tc>
              <w:tc>
                <w:tcPr>
                  <w:tcW w:w="50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60</w:t>
                  </w:r>
                </w:p>
              </w:tc>
              <w:tc>
                <w:tcPr>
                  <w:tcW w:w="66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30</w:t>
                  </w:r>
                </w:p>
              </w:tc>
              <w:tc>
                <w:tcPr>
                  <w:tcW w:w="66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60</w:t>
                  </w:r>
                </w:p>
              </w:tc>
              <w:tc>
                <w:tcPr>
                  <w:tcW w:w="701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90</w:t>
                  </w:r>
                </w:p>
              </w:tc>
            </w:tr>
            <w:tr w:rsidR="00A400E3" w:rsidRPr="00294867">
              <w:trPr>
                <w:jc w:val="center"/>
              </w:trPr>
              <w:tc>
                <w:tcPr>
                  <w:tcW w:w="66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 w:hint="eastAsia"/>
                      <w:szCs w:val="21"/>
                    </w:rPr>
                    <w:lastRenderedPageBreak/>
                    <w:t>水的质</w:t>
                  </w:r>
                </w:p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 w:hint="eastAsia"/>
                      <w:szCs w:val="21"/>
                    </w:rPr>
                    <w:t>量</w:t>
                  </w:r>
                  <w:r w:rsidRPr="00294867">
                    <w:rPr>
                      <w:rFonts w:ascii="宋体" w:hAnsi="宋体"/>
                      <w:szCs w:val="21"/>
                    </w:rPr>
                    <w:t>/g</w:t>
                  </w:r>
                </w:p>
              </w:tc>
              <w:tc>
                <w:tcPr>
                  <w:tcW w:w="51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100</w:t>
                  </w:r>
                </w:p>
              </w:tc>
              <w:tc>
                <w:tcPr>
                  <w:tcW w:w="50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100</w:t>
                  </w:r>
                </w:p>
              </w:tc>
              <w:tc>
                <w:tcPr>
                  <w:tcW w:w="66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100</w:t>
                  </w:r>
                </w:p>
              </w:tc>
              <w:tc>
                <w:tcPr>
                  <w:tcW w:w="66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100</w:t>
                  </w:r>
                </w:p>
              </w:tc>
              <w:tc>
                <w:tcPr>
                  <w:tcW w:w="701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A400E3" w:rsidRPr="00294867" w:rsidRDefault="008A0AD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294867">
                    <w:rPr>
                      <w:rFonts w:ascii="宋体" w:hAnsi="宋体"/>
                      <w:szCs w:val="21"/>
                    </w:rPr>
                    <w:t>100</w:t>
                  </w:r>
                </w:p>
              </w:tc>
            </w:tr>
          </w:tbl>
          <w:p w:rsidR="00A400E3" w:rsidRPr="00294867" w:rsidRDefault="00A400E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A400E3" w:rsidRPr="00294867" w:rsidRDefault="00A400E3">
      <w:pPr>
        <w:spacing w:line="360" w:lineRule="auto"/>
        <w:rPr>
          <w:rFonts w:ascii="宋体" w:hAnsi="宋体"/>
          <w:szCs w:val="21"/>
        </w:rPr>
      </w:pP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 w:hint="eastAsia"/>
          <w:szCs w:val="21"/>
        </w:rPr>
        <w:t>依据</w:t>
      </w:r>
      <w:r w:rsidRPr="00294867">
        <w:rPr>
          <w:rFonts w:ascii="宋体" w:hAnsi="宋体"/>
          <w:szCs w:val="21"/>
        </w:rPr>
        <w:t>20</w:t>
      </w:r>
      <w:r w:rsidRPr="00294867">
        <w:rPr>
          <w:rFonts w:ascii="宋体" w:hAnsi="宋体" w:cs="宋体" w:hint="eastAsia"/>
          <w:szCs w:val="21"/>
        </w:rPr>
        <w:t>℃</w:t>
      </w:r>
      <w:r w:rsidRPr="00294867">
        <w:rPr>
          <w:rFonts w:ascii="宋体" w:hAnsi="宋体" w:hint="eastAsia"/>
          <w:szCs w:val="21"/>
        </w:rPr>
        <w:t>时的实验和数据分析</w:t>
      </w:r>
      <w:r w:rsidRPr="00294867">
        <w:rPr>
          <w:rFonts w:ascii="宋体" w:hAnsi="宋体"/>
          <w:szCs w:val="21"/>
        </w:rPr>
        <w:t>,①~⑤</w:t>
      </w:r>
      <w:r w:rsidRPr="00294867">
        <w:rPr>
          <w:rFonts w:ascii="宋体" w:hAnsi="宋体" w:hint="eastAsia"/>
          <w:szCs w:val="21"/>
        </w:rPr>
        <w:t>所得溶液属于饱和溶液的是</w:t>
      </w:r>
      <w:r w:rsidRPr="00294867">
        <w:rPr>
          <w:rFonts w:ascii="宋体" w:hAnsi="宋体"/>
          <w:szCs w:val="21"/>
        </w:rPr>
        <w:tab/>
        <w:t>（　　）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A.①③</w:t>
      </w:r>
      <w:r w:rsidRPr="00294867">
        <w:rPr>
          <w:rFonts w:ascii="宋体" w:hAnsi="宋体" w:hint="eastAsia"/>
          <w:szCs w:val="21"/>
        </w:rPr>
        <w:tab/>
      </w:r>
      <w:r w:rsidRPr="00294867">
        <w:rPr>
          <w:rFonts w:ascii="宋体" w:hAnsi="宋体"/>
          <w:szCs w:val="21"/>
        </w:rPr>
        <w:t>B.②④</w:t>
      </w:r>
      <w:r w:rsidRPr="00294867">
        <w:rPr>
          <w:rFonts w:ascii="宋体" w:hAnsi="宋体" w:hint="eastAsia"/>
          <w:szCs w:val="21"/>
        </w:rPr>
        <w:tab/>
      </w:r>
      <w:r w:rsidRPr="00294867">
        <w:rPr>
          <w:rFonts w:ascii="宋体" w:hAnsi="宋体"/>
          <w:szCs w:val="21"/>
        </w:rPr>
        <w:t>C.②⑤</w:t>
      </w:r>
      <w:r w:rsidRPr="00294867">
        <w:rPr>
          <w:rFonts w:ascii="宋体" w:hAnsi="宋体" w:hint="eastAsia"/>
          <w:szCs w:val="21"/>
        </w:rPr>
        <w:tab/>
      </w:r>
      <w:r w:rsidRPr="00294867">
        <w:rPr>
          <w:rFonts w:ascii="宋体" w:hAnsi="宋体"/>
          <w:szCs w:val="21"/>
        </w:rPr>
        <w:t>D.④⑤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7.</w:t>
      </w:r>
      <w:r w:rsidRPr="00294867">
        <w:rPr>
          <w:rFonts w:ascii="宋体" w:hAnsi="宋体"/>
          <w:color w:val="4C4C4C"/>
          <w:szCs w:val="21"/>
        </w:rPr>
        <w:t>[2018</w:t>
      </w:r>
      <w:r w:rsidRPr="00294867">
        <w:rPr>
          <w:rFonts w:ascii="宋体" w:hAnsi="宋体" w:hint="eastAsia"/>
          <w:color w:val="4C4C4C"/>
          <w:szCs w:val="21"/>
        </w:rPr>
        <w:t>·黄石</w:t>
      </w:r>
      <w:r w:rsidRPr="00294867">
        <w:rPr>
          <w:rFonts w:ascii="宋体" w:hAnsi="宋体"/>
          <w:color w:val="4C4C4C"/>
          <w:szCs w:val="21"/>
        </w:rPr>
        <w:t>]</w:t>
      </w:r>
      <w:r w:rsidRPr="00294867">
        <w:rPr>
          <w:rFonts w:ascii="宋体" w:hAnsi="宋体"/>
          <w:szCs w:val="21"/>
        </w:rPr>
        <w:t>（1）</w:t>
      </w:r>
      <w:r w:rsidRPr="00294867">
        <w:rPr>
          <w:rFonts w:ascii="宋体" w:hAnsi="宋体" w:hint="eastAsia"/>
          <w:szCs w:val="21"/>
        </w:rPr>
        <w:t>下列关于实验的描述正确的是</w:t>
      </w:r>
      <w:r w:rsidRPr="00294867">
        <w:rPr>
          <w:rFonts w:ascii="宋体" w:hAnsi="宋体"/>
          <w:szCs w:val="21"/>
          <w:u w:val="single" w:color="000000"/>
        </w:rPr>
        <w:t xml:space="preserve">　　　　</w:t>
      </w:r>
      <w:r w:rsidRPr="00294867">
        <w:rPr>
          <w:rFonts w:ascii="宋体" w:hAnsi="宋体" w:hint="eastAsia"/>
          <w:szCs w:val="21"/>
        </w:rPr>
        <w:t>。 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A.</w:t>
      </w:r>
      <w:r w:rsidRPr="00294867">
        <w:rPr>
          <w:rFonts w:ascii="宋体" w:hAnsi="宋体" w:hint="eastAsia"/>
          <w:szCs w:val="21"/>
        </w:rPr>
        <w:t>硫在空气中燃烧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发出明亮的紫色火焰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生成无色无味的气体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B.</w:t>
      </w:r>
      <w:r w:rsidRPr="00294867">
        <w:rPr>
          <w:rFonts w:ascii="宋体" w:hAnsi="宋体" w:hint="eastAsia"/>
          <w:szCs w:val="21"/>
        </w:rPr>
        <w:t>向放置于沸水的白磷中鼓入氧气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白磷燃烧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C.</w:t>
      </w:r>
      <w:r w:rsidRPr="00294867">
        <w:rPr>
          <w:rFonts w:ascii="宋体" w:hAnsi="宋体" w:hint="eastAsia"/>
          <w:szCs w:val="21"/>
        </w:rPr>
        <w:t>用</w:t>
      </w:r>
      <w:r w:rsidRPr="00294867">
        <w:rPr>
          <w:rFonts w:ascii="宋体" w:hAnsi="宋体"/>
          <w:szCs w:val="21"/>
        </w:rPr>
        <w:t>pH</w:t>
      </w:r>
      <w:r w:rsidRPr="00294867">
        <w:rPr>
          <w:rFonts w:ascii="宋体" w:hAnsi="宋体" w:hint="eastAsia"/>
          <w:szCs w:val="21"/>
        </w:rPr>
        <w:t>试纸测量氯化钠溶液的</w:t>
      </w:r>
      <w:r w:rsidRPr="00294867">
        <w:rPr>
          <w:rFonts w:ascii="宋体" w:hAnsi="宋体"/>
          <w:szCs w:val="21"/>
        </w:rPr>
        <w:t>pH,</w:t>
      </w:r>
      <w:r w:rsidRPr="00294867">
        <w:rPr>
          <w:rFonts w:ascii="宋体" w:hAnsi="宋体" w:hint="eastAsia"/>
          <w:szCs w:val="21"/>
        </w:rPr>
        <w:t>得到</w:t>
      </w:r>
      <w:r w:rsidRPr="00294867">
        <w:rPr>
          <w:rFonts w:ascii="宋体" w:hAnsi="宋体"/>
          <w:szCs w:val="21"/>
        </w:rPr>
        <w:t>pH=12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D.</w:t>
      </w:r>
      <w:r w:rsidRPr="00294867">
        <w:rPr>
          <w:rFonts w:ascii="宋体" w:hAnsi="宋体" w:hint="eastAsia"/>
          <w:szCs w:val="21"/>
        </w:rPr>
        <w:t>两种不同质量分数的食盐水混合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搅拌静置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液体分层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E.</w:t>
      </w:r>
      <w:r w:rsidRPr="00294867">
        <w:rPr>
          <w:rFonts w:ascii="宋体" w:hAnsi="宋体" w:hint="eastAsia"/>
          <w:szCs w:val="21"/>
        </w:rPr>
        <w:t>在氢气还原氧化铜的实验中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固体颜色由黑色变为红色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（2）</w:t>
      </w:r>
      <w:r w:rsidRPr="00294867">
        <w:rPr>
          <w:rFonts w:ascii="宋体" w:hAnsi="宋体" w:hint="eastAsia"/>
          <w:szCs w:val="21"/>
        </w:rPr>
        <w:t>请从甲、乙两题中任选一个作答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若两题均作答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按甲计分。</w:t>
      </w:r>
    </w:p>
    <w:p w:rsidR="00A400E3" w:rsidRPr="00294867" w:rsidRDefault="00A400E3">
      <w:pPr>
        <w:spacing w:line="360" w:lineRule="auto"/>
        <w:rPr>
          <w:rFonts w:ascii="宋体" w:hAnsi="宋体"/>
          <w:szCs w:val="21"/>
        </w:rPr>
      </w:pPr>
    </w:p>
    <w:tbl>
      <w:tblPr>
        <w:tblW w:w="4836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nil"/>
        </w:tblBorders>
        <w:tblLayout w:type="fixed"/>
        <w:tblLook w:val="04A0"/>
      </w:tblPr>
      <w:tblGrid>
        <w:gridCol w:w="2418"/>
        <w:gridCol w:w="2418"/>
      </w:tblGrid>
      <w:tr w:rsidR="00A400E3" w:rsidRPr="00294867">
        <w:trPr>
          <w:jc w:val="center"/>
        </w:trPr>
        <w:tc>
          <w:tcPr>
            <w:tcW w:w="2418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A400E3" w:rsidRPr="00294867" w:rsidRDefault="008A0AD8">
            <w:pPr>
              <w:spacing w:line="360" w:lineRule="auto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t xml:space="preserve">　</w:t>
            </w:r>
            <w:r w:rsidRPr="00294867">
              <w:rPr>
                <w:rFonts w:ascii="宋体" w:hAnsi="宋体" w:hint="eastAsia"/>
                <w:szCs w:val="21"/>
              </w:rPr>
              <w:t>甲</w:t>
            </w:r>
            <w:r w:rsidRPr="00294867">
              <w:rPr>
                <w:rFonts w:ascii="宋体" w:hAnsi="宋体"/>
                <w:szCs w:val="21"/>
              </w:rPr>
              <w:t>:</w:t>
            </w:r>
            <w:r w:rsidRPr="00294867">
              <w:rPr>
                <w:rFonts w:ascii="宋体" w:hAnsi="宋体" w:hint="eastAsia"/>
                <w:szCs w:val="21"/>
              </w:rPr>
              <w:t>粗盐中难溶性杂质的去除</w:t>
            </w:r>
          </w:p>
        </w:tc>
        <w:tc>
          <w:tcPr>
            <w:tcW w:w="2418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A400E3" w:rsidRPr="00294867" w:rsidRDefault="008A0AD8">
            <w:pPr>
              <w:spacing w:line="360" w:lineRule="auto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t xml:space="preserve">　</w:t>
            </w:r>
            <w:r w:rsidRPr="00294867">
              <w:rPr>
                <w:rFonts w:ascii="宋体" w:hAnsi="宋体" w:hint="eastAsia"/>
                <w:szCs w:val="21"/>
              </w:rPr>
              <w:t>乙</w:t>
            </w:r>
            <w:r w:rsidRPr="00294867">
              <w:rPr>
                <w:rFonts w:ascii="宋体" w:hAnsi="宋体"/>
                <w:szCs w:val="21"/>
              </w:rPr>
              <w:t>:</w:t>
            </w:r>
            <w:r w:rsidRPr="00294867">
              <w:rPr>
                <w:rFonts w:ascii="宋体" w:hAnsi="宋体" w:hint="eastAsia"/>
                <w:szCs w:val="21"/>
              </w:rPr>
              <w:t>配制</w:t>
            </w:r>
            <w:r w:rsidRPr="00294867">
              <w:rPr>
                <w:rFonts w:ascii="宋体" w:hAnsi="宋体"/>
                <w:szCs w:val="21"/>
              </w:rPr>
              <w:t>100g5%</w:t>
            </w:r>
            <w:r w:rsidRPr="00294867">
              <w:rPr>
                <w:rFonts w:ascii="宋体" w:hAnsi="宋体" w:hint="eastAsia"/>
                <w:szCs w:val="21"/>
              </w:rPr>
              <w:t>的氯化钠溶液</w:t>
            </w:r>
          </w:p>
        </w:tc>
      </w:tr>
      <w:tr w:rsidR="00A400E3" w:rsidRPr="00294867">
        <w:trPr>
          <w:jc w:val="center"/>
        </w:trPr>
        <w:tc>
          <w:tcPr>
            <w:tcW w:w="2418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A400E3" w:rsidRPr="00294867" w:rsidRDefault="008A0AD8">
            <w:pPr>
              <w:spacing w:line="360" w:lineRule="auto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t>①</w:t>
            </w:r>
            <w:r w:rsidRPr="00294867">
              <w:rPr>
                <w:rFonts w:ascii="宋体" w:hAnsi="宋体" w:hint="eastAsia"/>
                <w:szCs w:val="21"/>
              </w:rPr>
              <w:t>粗盐的溶解过程中</w:t>
            </w:r>
            <w:r w:rsidRPr="00294867">
              <w:rPr>
                <w:rFonts w:ascii="宋体" w:hAnsi="宋体"/>
                <w:szCs w:val="21"/>
              </w:rPr>
              <w:t>,</w:t>
            </w:r>
            <w:r w:rsidRPr="00294867">
              <w:rPr>
                <w:rFonts w:ascii="宋体" w:hAnsi="宋体" w:hint="eastAsia"/>
                <w:szCs w:val="21"/>
              </w:rPr>
              <w:t>玻璃棒的作用是</w:t>
            </w:r>
            <w:r w:rsidRPr="00294867">
              <w:rPr>
                <w:rFonts w:ascii="宋体" w:hAnsi="宋体"/>
                <w:szCs w:val="21"/>
                <w:u w:val="single" w:color="000000"/>
              </w:rPr>
              <w:t xml:space="preserve">　　　　　　　　　　 </w:t>
            </w:r>
          </w:p>
          <w:p w:rsidR="00A400E3" w:rsidRPr="00294867" w:rsidRDefault="008A0AD8">
            <w:pPr>
              <w:spacing w:line="360" w:lineRule="auto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t>②</w:t>
            </w:r>
            <w:r w:rsidRPr="00294867">
              <w:rPr>
                <w:rFonts w:ascii="宋体" w:hAnsi="宋体" w:hint="eastAsia"/>
                <w:szCs w:val="21"/>
              </w:rPr>
              <w:t>过滤需用到的玻璃仪器有</w:t>
            </w:r>
            <w:r w:rsidRPr="00294867">
              <w:rPr>
                <w:rFonts w:ascii="宋体" w:hAnsi="宋体"/>
                <w:szCs w:val="21"/>
                <w:u w:val="single" w:color="000000"/>
              </w:rPr>
              <w:t xml:space="preserve">　</w:t>
            </w:r>
            <w:r w:rsidRPr="00294867">
              <w:rPr>
                <w:rFonts w:ascii="宋体" w:hAnsi="宋体"/>
                <w:szCs w:val="21"/>
              </w:rPr>
              <w:t>（</w:t>
            </w:r>
            <w:r w:rsidRPr="00294867">
              <w:rPr>
                <w:rFonts w:ascii="宋体" w:hAnsi="宋体" w:hint="eastAsia"/>
                <w:szCs w:val="21"/>
              </w:rPr>
              <w:t>填序号</w:t>
            </w:r>
            <w:r w:rsidRPr="00294867">
              <w:rPr>
                <w:rFonts w:ascii="宋体" w:hAnsi="宋体"/>
                <w:szCs w:val="21"/>
              </w:rPr>
              <w:t>） </w:t>
            </w:r>
          </w:p>
          <w:p w:rsidR="00A400E3" w:rsidRPr="00294867" w:rsidRDefault="008A0AD8">
            <w:pPr>
              <w:spacing w:line="360" w:lineRule="auto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t>③</w:t>
            </w:r>
            <w:r w:rsidRPr="00294867">
              <w:rPr>
                <w:rFonts w:ascii="宋体" w:hAnsi="宋体" w:hint="eastAsia"/>
                <w:szCs w:val="21"/>
              </w:rPr>
              <w:t>加热过程中</w:t>
            </w:r>
            <w:r w:rsidRPr="00294867">
              <w:rPr>
                <w:rFonts w:ascii="宋体" w:hAnsi="宋体"/>
                <w:szCs w:val="21"/>
              </w:rPr>
              <w:t>,</w:t>
            </w:r>
            <w:r w:rsidRPr="00294867">
              <w:rPr>
                <w:rFonts w:ascii="宋体" w:hAnsi="宋体" w:hint="eastAsia"/>
                <w:szCs w:val="21"/>
              </w:rPr>
              <w:t>当蒸发皿中</w:t>
            </w:r>
            <w:r w:rsidRPr="00294867">
              <w:rPr>
                <w:rFonts w:ascii="宋体" w:hAnsi="宋体"/>
                <w:szCs w:val="21"/>
                <w:u w:val="single" w:color="000000"/>
              </w:rPr>
              <w:t xml:space="preserve">　　　　　　　　　　　　</w:t>
            </w:r>
            <w:r w:rsidRPr="00294867">
              <w:rPr>
                <w:rFonts w:ascii="宋体" w:hAnsi="宋体" w:hint="eastAsia"/>
                <w:szCs w:val="21"/>
              </w:rPr>
              <w:lastRenderedPageBreak/>
              <w:t>时停止加热 </w:t>
            </w:r>
          </w:p>
        </w:tc>
        <w:tc>
          <w:tcPr>
            <w:tcW w:w="2418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A400E3" w:rsidRPr="00294867" w:rsidRDefault="008A0AD8">
            <w:pPr>
              <w:spacing w:line="360" w:lineRule="auto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lastRenderedPageBreak/>
              <w:t>①</w:t>
            </w:r>
            <w:r w:rsidRPr="00294867">
              <w:rPr>
                <w:rFonts w:ascii="宋体" w:hAnsi="宋体" w:hint="eastAsia"/>
                <w:szCs w:val="21"/>
              </w:rPr>
              <w:t>称量时氯化钠在托盘天平的</w:t>
            </w:r>
            <w:r w:rsidRPr="00294867">
              <w:rPr>
                <w:rFonts w:ascii="宋体" w:hAnsi="宋体"/>
                <w:szCs w:val="21"/>
                <w:u w:val="single" w:color="000000"/>
              </w:rPr>
              <w:t xml:space="preserve">　　　 </w:t>
            </w:r>
          </w:p>
          <w:p w:rsidR="00A400E3" w:rsidRPr="00294867" w:rsidRDefault="008A0AD8">
            <w:pPr>
              <w:spacing w:line="360" w:lineRule="auto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t>②</w:t>
            </w:r>
            <w:r w:rsidRPr="00294867">
              <w:rPr>
                <w:rFonts w:ascii="宋体" w:hAnsi="宋体" w:hint="eastAsia"/>
                <w:szCs w:val="21"/>
              </w:rPr>
              <w:t>用</w:t>
            </w:r>
            <w:r w:rsidRPr="00294867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294867">
              <w:rPr>
                <w:rFonts w:ascii="宋体" w:hAnsi="宋体"/>
                <w:szCs w:val="21"/>
              </w:rPr>
              <w:t>（</w:t>
            </w:r>
            <w:r w:rsidRPr="00294867">
              <w:rPr>
                <w:rFonts w:ascii="宋体" w:hAnsi="宋体" w:hint="eastAsia"/>
                <w:szCs w:val="21"/>
              </w:rPr>
              <w:t>填序号</w:t>
            </w:r>
            <w:r w:rsidRPr="00294867">
              <w:rPr>
                <w:rFonts w:ascii="宋体" w:hAnsi="宋体"/>
                <w:szCs w:val="21"/>
              </w:rPr>
              <w:t>）</w:t>
            </w:r>
            <w:r w:rsidRPr="00294867">
              <w:rPr>
                <w:rFonts w:ascii="宋体" w:hAnsi="宋体" w:hint="eastAsia"/>
                <w:szCs w:val="21"/>
              </w:rPr>
              <w:t>量取所需的水</w:t>
            </w:r>
            <w:r w:rsidRPr="00294867">
              <w:rPr>
                <w:rFonts w:ascii="宋体" w:hAnsi="宋体"/>
                <w:szCs w:val="21"/>
              </w:rPr>
              <w:t>,</w:t>
            </w:r>
            <w:r w:rsidRPr="00294867">
              <w:rPr>
                <w:rFonts w:ascii="宋体" w:hAnsi="宋体" w:hint="eastAsia"/>
                <w:szCs w:val="21"/>
              </w:rPr>
              <w:t>倒入盛有氯化钠的烧杯中 </w:t>
            </w:r>
          </w:p>
          <w:p w:rsidR="00A400E3" w:rsidRPr="00294867" w:rsidRDefault="008A0AD8">
            <w:pPr>
              <w:spacing w:line="360" w:lineRule="auto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t>③</w:t>
            </w:r>
            <w:r w:rsidRPr="00294867">
              <w:rPr>
                <w:rFonts w:ascii="宋体" w:hAnsi="宋体" w:hint="eastAsia"/>
                <w:szCs w:val="21"/>
              </w:rPr>
              <w:t>把配制好的氯化钠溶液装入</w:t>
            </w:r>
            <w:r w:rsidRPr="00294867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294867">
              <w:rPr>
                <w:rFonts w:ascii="宋体" w:hAnsi="宋体" w:hint="eastAsia"/>
                <w:szCs w:val="21"/>
              </w:rPr>
              <w:t>中</w:t>
            </w:r>
            <w:r w:rsidRPr="00294867">
              <w:rPr>
                <w:rFonts w:ascii="宋体" w:hAnsi="宋体"/>
                <w:szCs w:val="21"/>
              </w:rPr>
              <w:t>,</w:t>
            </w:r>
            <w:r w:rsidRPr="00294867">
              <w:rPr>
                <w:rFonts w:ascii="宋体" w:hAnsi="宋体" w:hint="eastAsia"/>
                <w:szCs w:val="21"/>
              </w:rPr>
              <w:t>盖好瓶塞</w:t>
            </w:r>
            <w:r w:rsidRPr="00294867">
              <w:rPr>
                <w:rFonts w:ascii="宋体" w:hAnsi="宋体"/>
                <w:szCs w:val="21"/>
              </w:rPr>
              <w:t>,</w:t>
            </w:r>
            <w:r w:rsidRPr="00294867">
              <w:rPr>
                <w:rFonts w:ascii="宋体" w:hAnsi="宋体" w:hint="eastAsia"/>
                <w:szCs w:val="21"/>
              </w:rPr>
              <w:t>并贴上标签 </w:t>
            </w:r>
          </w:p>
        </w:tc>
      </w:tr>
      <w:tr w:rsidR="00A400E3" w:rsidRPr="00294867">
        <w:trPr>
          <w:jc w:val="center"/>
        </w:trPr>
        <w:tc>
          <w:tcPr>
            <w:tcW w:w="4836" w:type="dxa"/>
            <w:gridSpan w:val="2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A400E3" w:rsidRPr="00294867" w:rsidRDefault="008A0AD8">
            <w:pPr>
              <w:spacing w:line="360" w:lineRule="auto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lastRenderedPageBreak/>
              <w:t>②</w:t>
            </w:r>
            <w:r w:rsidRPr="00294867">
              <w:rPr>
                <w:rFonts w:ascii="宋体" w:hAnsi="宋体" w:hint="eastAsia"/>
                <w:szCs w:val="21"/>
              </w:rPr>
              <w:t>中可供选择的仪器</w:t>
            </w:r>
            <w:r w:rsidRPr="00294867">
              <w:rPr>
                <w:rFonts w:ascii="宋体" w:hAnsi="宋体"/>
                <w:szCs w:val="21"/>
              </w:rPr>
              <w:t>:A.</w:t>
            </w:r>
            <w:r w:rsidRPr="00294867">
              <w:rPr>
                <w:rFonts w:ascii="宋体" w:hAnsi="宋体" w:hint="eastAsia"/>
                <w:szCs w:val="21"/>
              </w:rPr>
              <w:t>试管</w:t>
            </w:r>
            <w:r w:rsidRPr="00294867">
              <w:rPr>
                <w:rFonts w:ascii="宋体" w:hAnsi="宋体"/>
                <w:szCs w:val="21"/>
              </w:rPr>
              <w:t xml:space="preserve">　B.</w:t>
            </w:r>
            <w:r w:rsidRPr="00294867">
              <w:rPr>
                <w:rFonts w:ascii="宋体" w:hAnsi="宋体" w:hint="eastAsia"/>
                <w:szCs w:val="21"/>
              </w:rPr>
              <w:t>烧杯</w:t>
            </w:r>
            <w:r w:rsidRPr="00294867">
              <w:rPr>
                <w:rFonts w:ascii="宋体" w:hAnsi="宋体"/>
                <w:szCs w:val="21"/>
              </w:rPr>
              <w:t xml:space="preserve">　</w:t>
            </w:r>
          </w:p>
          <w:p w:rsidR="00A400E3" w:rsidRPr="00294867" w:rsidRDefault="008A0AD8">
            <w:pPr>
              <w:spacing w:line="360" w:lineRule="auto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t>C.10mL</w:t>
            </w:r>
            <w:r w:rsidRPr="00294867">
              <w:rPr>
                <w:rFonts w:ascii="宋体" w:hAnsi="宋体" w:hint="eastAsia"/>
                <w:szCs w:val="21"/>
              </w:rPr>
              <w:t>量筒</w:t>
            </w:r>
            <w:r w:rsidRPr="00294867">
              <w:rPr>
                <w:rFonts w:ascii="宋体" w:hAnsi="宋体"/>
                <w:szCs w:val="21"/>
              </w:rPr>
              <w:t xml:space="preserve">　D.100mL</w:t>
            </w:r>
            <w:r w:rsidRPr="00294867">
              <w:rPr>
                <w:rFonts w:ascii="宋体" w:hAnsi="宋体" w:hint="eastAsia"/>
                <w:szCs w:val="21"/>
              </w:rPr>
              <w:t>量筒</w:t>
            </w:r>
            <w:r w:rsidRPr="00294867">
              <w:rPr>
                <w:rFonts w:ascii="宋体" w:hAnsi="宋体"/>
                <w:szCs w:val="21"/>
              </w:rPr>
              <w:t xml:space="preserve">　E.</w:t>
            </w:r>
            <w:r w:rsidRPr="00294867">
              <w:rPr>
                <w:rFonts w:ascii="宋体" w:hAnsi="宋体" w:hint="eastAsia"/>
                <w:szCs w:val="21"/>
              </w:rPr>
              <w:t>胶头滴管</w:t>
            </w:r>
          </w:p>
          <w:p w:rsidR="00A400E3" w:rsidRPr="00294867" w:rsidRDefault="008A0AD8">
            <w:pPr>
              <w:spacing w:line="360" w:lineRule="auto"/>
              <w:rPr>
                <w:rFonts w:ascii="宋体" w:hAnsi="宋体"/>
                <w:szCs w:val="21"/>
              </w:rPr>
            </w:pPr>
            <w:r w:rsidRPr="00294867">
              <w:rPr>
                <w:rFonts w:ascii="宋体" w:hAnsi="宋体"/>
                <w:szCs w:val="21"/>
              </w:rPr>
              <w:t>F.</w:t>
            </w:r>
            <w:r w:rsidRPr="00294867">
              <w:rPr>
                <w:rFonts w:ascii="宋体" w:hAnsi="宋体" w:hint="eastAsia"/>
                <w:szCs w:val="21"/>
              </w:rPr>
              <w:t>漏斗</w:t>
            </w:r>
            <w:r w:rsidRPr="00294867">
              <w:rPr>
                <w:rFonts w:ascii="宋体" w:hAnsi="宋体"/>
                <w:szCs w:val="21"/>
              </w:rPr>
              <w:t xml:space="preserve">　G.</w:t>
            </w:r>
            <w:r w:rsidRPr="00294867">
              <w:rPr>
                <w:rFonts w:ascii="宋体" w:hAnsi="宋体" w:hint="eastAsia"/>
                <w:szCs w:val="21"/>
              </w:rPr>
              <w:t>玻璃棒</w:t>
            </w:r>
          </w:p>
        </w:tc>
      </w:tr>
    </w:tbl>
    <w:p w:rsidR="00A400E3" w:rsidRPr="00294867" w:rsidRDefault="00A400E3">
      <w:pPr>
        <w:spacing w:line="360" w:lineRule="auto"/>
        <w:rPr>
          <w:rFonts w:ascii="宋体" w:hAnsi="宋体"/>
          <w:szCs w:val="21"/>
        </w:rPr>
      </w:pP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8.</w:t>
      </w:r>
      <w:r w:rsidRPr="00294867">
        <w:rPr>
          <w:rFonts w:ascii="宋体" w:hAnsi="宋体"/>
          <w:color w:val="4C4C4C"/>
          <w:szCs w:val="21"/>
        </w:rPr>
        <w:t>[2017</w:t>
      </w:r>
      <w:r w:rsidRPr="00294867">
        <w:rPr>
          <w:rFonts w:ascii="宋体" w:hAnsi="宋体" w:hint="eastAsia"/>
          <w:color w:val="4C4C4C"/>
          <w:szCs w:val="21"/>
        </w:rPr>
        <w:t>·广东</w:t>
      </w:r>
      <w:r w:rsidRPr="00294867">
        <w:rPr>
          <w:rFonts w:ascii="宋体" w:hAnsi="宋体"/>
          <w:color w:val="4C4C4C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如图</w:t>
      </w:r>
      <w:r w:rsidRPr="00294867">
        <w:rPr>
          <w:rFonts w:ascii="宋体" w:hAnsi="宋体"/>
          <w:szCs w:val="21"/>
        </w:rPr>
        <w:t>Z4-5</w:t>
      </w:r>
      <w:r w:rsidRPr="00294867">
        <w:rPr>
          <w:rFonts w:ascii="宋体" w:hAnsi="宋体" w:hint="eastAsia"/>
          <w:szCs w:val="21"/>
        </w:rPr>
        <w:t>是实验室配制一定溶质质量分数的</w:t>
      </w:r>
      <w:r w:rsidRPr="00294867">
        <w:rPr>
          <w:rFonts w:ascii="宋体" w:hAnsi="宋体"/>
          <w:szCs w:val="21"/>
        </w:rPr>
        <w:t>NaCl</w:t>
      </w:r>
      <w:r w:rsidRPr="00294867">
        <w:rPr>
          <w:rFonts w:ascii="宋体" w:hAnsi="宋体" w:hint="eastAsia"/>
          <w:szCs w:val="21"/>
        </w:rPr>
        <w:t>溶液的流程图。</w:t>
      </w:r>
    </w:p>
    <w:p w:rsidR="00A400E3" w:rsidRPr="00294867" w:rsidRDefault="008A0AD8">
      <w:pPr>
        <w:spacing w:line="360" w:lineRule="auto"/>
        <w:jc w:val="center"/>
        <w:rPr>
          <w:rFonts w:ascii="宋体" w:hAnsi="宋体"/>
          <w:szCs w:val="21"/>
        </w:rPr>
      </w:pPr>
      <w:r w:rsidRPr="00294867">
        <w:rPr>
          <w:rFonts w:ascii="宋体" w:hAnsi="宋体"/>
          <w:noProof/>
          <w:szCs w:val="21"/>
        </w:rPr>
        <w:drawing>
          <wp:inline distT="0" distB="0" distL="0" distR="0">
            <wp:extent cx="2767330" cy="685800"/>
            <wp:effectExtent l="0" t="0" r="0" b="0"/>
            <wp:docPr id="97" name="LJZ18-21.eps" descr="id:2147489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LJZ18-21.eps" descr="id:2147489103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768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0E3" w:rsidRPr="00294867" w:rsidRDefault="008A0AD8">
      <w:pPr>
        <w:spacing w:line="360" w:lineRule="auto"/>
        <w:jc w:val="center"/>
        <w:rPr>
          <w:rFonts w:ascii="宋体" w:hAnsi="宋体"/>
          <w:szCs w:val="21"/>
        </w:rPr>
      </w:pPr>
      <w:r w:rsidRPr="00294867">
        <w:rPr>
          <w:rFonts w:ascii="宋体" w:hAnsi="宋体" w:hint="eastAsia"/>
          <w:szCs w:val="21"/>
        </w:rPr>
        <w:t>图</w:t>
      </w:r>
      <w:r w:rsidRPr="00294867">
        <w:rPr>
          <w:rFonts w:ascii="宋体" w:hAnsi="宋体"/>
          <w:szCs w:val="21"/>
        </w:rPr>
        <w:t>Z4-5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 w:hint="eastAsia"/>
          <w:szCs w:val="21"/>
        </w:rPr>
        <w:t>请回答</w:t>
      </w:r>
      <w:r w:rsidRPr="00294867">
        <w:rPr>
          <w:rFonts w:ascii="宋体" w:hAnsi="宋体"/>
          <w:szCs w:val="21"/>
        </w:rPr>
        <w:t>: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（1）</w:t>
      </w:r>
      <w:r w:rsidRPr="00294867">
        <w:rPr>
          <w:rFonts w:ascii="宋体" w:hAnsi="宋体" w:hint="eastAsia"/>
          <w:szCs w:val="21"/>
        </w:rPr>
        <w:t>应称量</w:t>
      </w:r>
      <w:r w:rsidRPr="00294867">
        <w:rPr>
          <w:rFonts w:ascii="宋体" w:hAnsi="宋体"/>
          <w:szCs w:val="21"/>
          <w:u w:val="single" w:color="000000"/>
        </w:rPr>
        <w:t xml:space="preserve">　　　　</w:t>
      </w:r>
      <w:r w:rsidRPr="00294867">
        <w:rPr>
          <w:rFonts w:ascii="宋体" w:hAnsi="宋体"/>
          <w:szCs w:val="21"/>
        </w:rPr>
        <w:t>gNaCl,</w:t>
      </w:r>
      <w:r w:rsidRPr="00294867">
        <w:rPr>
          <w:rFonts w:ascii="宋体" w:hAnsi="宋体" w:hint="eastAsia"/>
          <w:szCs w:val="21"/>
        </w:rPr>
        <w:t>需加水</w:t>
      </w:r>
      <w:r w:rsidRPr="00294867">
        <w:rPr>
          <w:rFonts w:ascii="宋体" w:hAnsi="宋体"/>
          <w:szCs w:val="21"/>
          <w:u w:val="single" w:color="000000"/>
        </w:rPr>
        <w:t xml:space="preserve">　　　　</w:t>
      </w:r>
      <w:r w:rsidRPr="00294867">
        <w:rPr>
          <w:rFonts w:ascii="宋体" w:hAnsi="宋体"/>
          <w:szCs w:val="21"/>
        </w:rPr>
        <w:t>mL</w:t>
      </w:r>
      <w:r w:rsidRPr="00294867">
        <w:rPr>
          <w:rFonts w:ascii="宋体" w:hAnsi="宋体" w:hint="eastAsia"/>
          <w:szCs w:val="21"/>
        </w:rPr>
        <w:t>。 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（2）</w:t>
      </w:r>
      <w:r w:rsidRPr="00294867">
        <w:rPr>
          <w:rFonts w:ascii="宋体" w:hAnsi="宋体" w:hint="eastAsia"/>
          <w:szCs w:val="21"/>
        </w:rPr>
        <w:t>若称量</w:t>
      </w:r>
      <w:r w:rsidRPr="00294867">
        <w:rPr>
          <w:rFonts w:ascii="宋体" w:hAnsi="宋体"/>
          <w:szCs w:val="21"/>
        </w:rPr>
        <w:t>NaCl</w:t>
      </w:r>
      <w:r w:rsidRPr="00294867">
        <w:rPr>
          <w:rFonts w:ascii="宋体" w:hAnsi="宋体" w:hint="eastAsia"/>
          <w:szCs w:val="21"/>
        </w:rPr>
        <w:t>固体时指针向右偏转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则应</w:t>
      </w:r>
      <w:r w:rsidRPr="00294867">
        <w:rPr>
          <w:rFonts w:ascii="宋体" w:hAnsi="宋体"/>
          <w:szCs w:val="21"/>
          <w:u w:val="single" w:color="000000"/>
        </w:rPr>
        <w:t xml:space="preserve">　　　　　　　　　　　　　　　</w:t>
      </w:r>
      <w:r w:rsidRPr="00294867">
        <w:rPr>
          <w:rFonts w:ascii="宋体" w:hAnsi="宋体" w:hint="eastAsia"/>
          <w:szCs w:val="21"/>
        </w:rPr>
        <w:t>直到天平平衡。 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（3）</w:t>
      </w:r>
      <w:r w:rsidRPr="00294867">
        <w:rPr>
          <w:rFonts w:ascii="宋体" w:hAnsi="宋体" w:hint="eastAsia"/>
          <w:szCs w:val="21"/>
        </w:rPr>
        <w:t>取上述溶液</w:t>
      </w:r>
      <w:r w:rsidRPr="00294867">
        <w:rPr>
          <w:rFonts w:ascii="宋体" w:hAnsi="宋体"/>
          <w:szCs w:val="21"/>
        </w:rPr>
        <w:t>10g</w:t>
      </w:r>
      <w:r w:rsidRPr="00294867">
        <w:rPr>
          <w:rFonts w:ascii="宋体" w:hAnsi="宋体" w:hint="eastAsia"/>
          <w:szCs w:val="21"/>
        </w:rPr>
        <w:t>加水稀释到</w:t>
      </w:r>
      <w:r w:rsidRPr="00294867">
        <w:rPr>
          <w:rFonts w:ascii="宋体" w:hAnsi="宋体"/>
          <w:szCs w:val="21"/>
          <w:u w:val="single" w:color="000000"/>
        </w:rPr>
        <w:t xml:space="preserve">　　　　</w:t>
      </w:r>
      <w:r w:rsidRPr="00294867">
        <w:rPr>
          <w:rFonts w:ascii="宋体" w:hAnsi="宋体"/>
          <w:szCs w:val="21"/>
        </w:rPr>
        <w:t>g,</w:t>
      </w:r>
      <w:r w:rsidRPr="00294867">
        <w:rPr>
          <w:rFonts w:ascii="宋体" w:hAnsi="宋体" w:hint="eastAsia"/>
          <w:szCs w:val="21"/>
        </w:rPr>
        <w:t>可得到</w:t>
      </w:r>
      <w:r w:rsidRPr="00294867">
        <w:rPr>
          <w:rFonts w:ascii="宋体" w:hAnsi="宋体"/>
          <w:szCs w:val="21"/>
        </w:rPr>
        <w:t>5%</w:t>
      </w:r>
      <w:r w:rsidRPr="00294867">
        <w:rPr>
          <w:rFonts w:ascii="宋体" w:hAnsi="宋体" w:hint="eastAsia"/>
          <w:szCs w:val="21"/>
        </w:rPr>
        <w:t>的</w:t>
      </w:r>
      <w:r w:rsidRPr="00294867">
        <w:rPr>
          <w:rFonts w:ascii="宋体" w:hAnsi="宋体"/>
          <w:szCs w:val="21"/>
        </w:rPr>
        <w:t>NaCl</w:t>
      </w:r>
      <w:r w:rsidRPr="00294867">
        <w:rPr>
          <w:rFonts w:ascii="宋体" w:hAnsi="宋体" w:hint="eastAsia"/>
          <w:szCs w:val="21"/>
        </w:rPr>
        <w:t>溶液。 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9.</w:t>
      </w:r>
      <w:r w:rsidRPr="00294867">
        <w:rPr>
          <w:rFonts w:ascii="宋体" w:hAnsi="宋体"/>
          <w:color w:val="4C4C4C"/>
          <w:szCs w:val="21"/>
        </w:rPr>
        <w:t>[2018</w:t>
      </w:r>
      <w:r w:rsidRPr="00294867">
        <w:rPr>
          <w:rFonts w:ascii="宋体" w:hAnsi="宋体" w:hint="eastAsia"/>
          <w:color w:val="4C4C4C"/>
          <w:szCs w:val="21"/>
        </w:rPr>
        <w:t>·衢州</w:t>
      </w:r>
      <w:r w:rsidRPr="00294867">
        <w:rPr>
          <w:rFonts w:ascii="宋体" w:hAnsi="宋体"/>
          <w:color w:val="4C4C4C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甲烧杯中盛有</w:t>
      </w:r>
      <w:r w:rsidRPr="00294867">
        <w:rPr>
          <w:rFonts w:ascii="宋体" w:hAnsi="宋体"/>
          <w:szCs w:val="21"/>
        </w:rPr>
        <w:t>30</w:t>
      </w:r>
      <w:r w:rsidRPr="00294867">
        <w:rPr>
          <w:rFonts w:ascii="宋体" w:hAnsi="宋体" w:cs="宋体" w:hint="eastAsia"/>
          <w:szCs w:val="21"/>
        </w:rPr>
        <w:t>℃</w:t>
      </w:r>
      <w:r w:rsidRPr="00294867">
        <w:rPr>
          <w:rFonts w:ascii="宋体" w:hAnsi="宋体" w:hint="eastAsia"/>
          <w:szCs w:val="21"/>
        </w:rPr>
        <w:t>、溶质质量分数为</w:t>
      </w:r>
      <w:r w:rsidRPr="00294867">
        <w:rPr>
          <w:rFonts w:ascii="宋体" w:hAnsi="宋体"/>
          <w:szCs w:val="21"/>
        </w:rPr>
        <w:t>20%</w:t>
      </w:r>
      <w:r w:rsidRPr="00294867">
        <w:rPr>
          <w:rFonts w:ascii="宋体" w:hAnsi="宋体" w:hint="eastAsia"/>
          <w:szCs w:val="21"/>
        </w:rPr>
        <w:t>的饱和硫酸铜溶液</w:t>
      </w:r>
      <w:r w:rsidRPr="00294867">
        <w:rPr>
          <w:rFonts w:ascii="宋体" w:hAnsi="宋体"/>
          <w:szCs w:val="21"/>
        </w:rPr>
        <w:t>100g,</w:t>
      </w:r>
      <w:r w:rsidRPr="00294867">
        <w:rPr>
          <w:rFonts w:ascii="宋体" w:hAnsi="宋体" w:hint="eastAsia"/>
          <w:szCs w:val="21"/>
        </w:rPr>
        <w:t>进行如图</w:t>
      </w:r>
      <w:r w:rsidRPr="00294867">
        <w:rPr>
          <w:rFonts w:ascii="宋体" w:hAnsi="宋体"/>
          <w:szCs w:val="21"/>
        </w:rPr>
        <w:t>Z4-6</w:t>
      </w:r>
      <w:r w:rsidRPr="00294867">
        <w:rPr>
          <w:rFonts w:ascii="宋体" w:hAnsi="宋体" w:hint="eastAsia"/>
          <w:szCs w:val="21"/>
        </w:rPr>
        <w:t>所示实验</w:t>
      </w:r>
      <w:r w:rsidRPr="00294867">
        <w:rPr>
          <w:rFonts w:ascii="宋体" w:hAnsi="宋体"/>
          <w:szCs w:val="21"/>
        </w:rPr>
        <w:t>（</w:t>
      </w:r>
      <w:r w:rsidRPr="00294867">
        <w:rPr>
          <w:rFonts w:ascii="宋体" w:hAnsi="宋体" w:hint="eastAsia"/>
          <w:szCs w:val="21"/>
        </w:rPr>
        <w:t>不考虑水分蒸发</w:t>
      </w:r>
      <w:r w:rsidRPr="00294867">
        <w:rPr>
          <w:rFonts w:ascii="宋体" w:hAnsi="宋体"/>
          <w:szCs w:val="21"/>
        </w:rPr>
        <w:t>）</w:t>
      </w:r>
      <w:r w:rsidRPr="00294867">
        <w:rPr>
          <w:rFonts w:ascii="宋体" w:hAnsi="宋体" w:hint="eastAsia"/>
          <w:szCs w:val="21"/>
        </w:rPr>
        <w:t>。</w:t>
      </w:r>
    </w:p>
    <w:p w:rsidR="00A400E3" w:rsidRPr="00294867" w:rsidRDefault="008A0AD8">
      <w:pPr>
        <w:spacing w:line="360" w:lineRule="auto"/>
        <w:jc w:val="center"/>
        <w:rPr>
          <w:rFonts w:ascii="宋体" w:hAnsi="宋体"/>
          <w:szCs w:val="21"/>
        </w:rPr>
      </w:pPr>
      <w:r w:rsidRPr="00294867">
        <w:rPr>
          <w:rFonts w:ascii="宋体" w:hAnsi="宋体"/>
          <w:noProof/>
          <w:szCs w:val="21"/>
        </w:rPr>
        <w:drawing>
          <wp:inline distT="0" distB="0" distL="0" distR="0">
            <wp:extent cx="2194560" cy="554355"/>
            <wp:effectExtent l="0" t="0" r="0" b="0"/>
            <wp:docPr id="98" name="19SQ285.eps" descr="id:2147489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19SQ285.eps" descr="id:2147489110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55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0E3" w:rsidRPr="00294867" w:rsidRDefault="008A0AD8">
      <w:pPr>
        <w:spacing w:line="360" w:lineRule="auto"/>
        <w:jc w:val="center"/>
        <w:rPr>
          <w:rFonts w:ascii="宋体" w:hAnsi="宋体"/>
          <w:szCs w:val="21"/>
        </w:rPr>
      </w:pPr>
      <w:r w:rsidRPr="00294867">
        <w:rPr>
          <w:rFonts w:ascii="宋体" w:hAnsi="宋体" w:hint="eastAsia"/>
          <w:szCs w:val="21"/>
        </w:rPr>
        <w:t>图</w:t>
      </w:r>
      <w:r w:rsidRPr="00294867">
        <w:rPr>
          <w:rFonts w:ascii="宋体" w:hAnsi="宋体"/>
          <w:szCs w:val="21"/>
        </w:rPr>
        <w:t>Z4-6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（1）</w:t>
      </w:r>
      <w:r w:rsidRPr="00294867">
        <w:rPr>
          <w:rFonts w:ascii="宋体" w:hAnsi="宋体" w:hint="eastAsia"/>
          <w:szCs w:val="21"/>
        </w:rPr>
        <w:t>乙中溶液</w:t>
      </w:r>
      <w:r w:rsidRPr="00294867">
        <w:rPr>
          <w:rFonts w:ascii="宋体" w:hAnsi="宋体"/>
          <w:szCs w:val="21"/>
          <w:u w:val="single" w:color="000000"/>
        </w:rPr>
        <w:t xml:space="preserve">　　　　</w:t>
      </w:r>
      <w:r w:rsidRPr="00294867">
        <w:rPr>
          <w:rFonts w:ascii="宋体" w:hAnsi="宋体"/>
          <w:szCs w:val="21"/>
        </w:rPr>
        <w:t>（</w:t>
      </w:r>
      <w:r w:rsidRPr="00294867">
        <w:rPr>
          <w:rFonts w:ascii="宋体" w:hAnsi="宋体" w:hint="eastAsia"/>
          <w:szCs w:val="21"/>
        </w:rPr>
        <w:t>填“是”“不是”或“可能是”</w:t>
      </w:r>
      <w:r w:rsidRPr="00294867">
        <w:rPr>
          <w:rFonts w:ascii="宋体" w:hAnsi="宋体"/>
          <w:szCs w:val="21"/>
        </w:rPr>
        <w:t>）</w:t>
      </w:r>
      <w:r w:rsidRPr="00294867">
        <w:rPr>
          <w:rFonts w:ascii="宋体" w:hAnsi="宋体" w:hint="eastAsia"/>
          <w:szCs w:val="21"/>
        </w:rPr>
        <w:t>饱和溶液。 </w:t>
      </w:r>
    </w:p>
    <w:p w:rsidR="00A400E3" w:rsidRPr="00294867" w:rsidRDefault="008A0AD8">
      <w:pPr>
        <w:pStyle w:val="a5"/>
        <w:spacing w:line="360" w:lineRule="auto"/>
        <w:jc w:val="left"/>
        <w:rPr>
          <w:rFonts w:hAnsi="宋体" w:cs="Times New Roman"/>
          <w:b/>
          <w:color w:val="FF0000"/>
        </w:rPr>
      </w:pPr>
      <w:r w:rsidRPr="00294867">
        <w:rPr>
          <w:rFonts w:hAnsi="宋体"/>
        </w:rPr>
        <w:t>（2）</w:t>
      </w:r>
      <w:r w:rsidRPr="00294867">
        <w:rPr>
          <w:rFonts w:hAnsi="宋体" w:hint="eastAsia"/>
        </w:rPr>
        <w:t>丙中溶液的溶质质量分数为</w:t>
      </w:r>
      <w:r w:rsidRPr="00294867">
        <w:rPr>
          <w:rFonts w:hAnsi="宋体"/>
          <w:u w:val="single" w:color="000000"/>
        </w:rPr>
        <w:t xml:space="preserve">　　　　</w:t>
      </w:r>
      <w:r w:rsidRPr="00294867">
        <w:rPr>
          <w:rFonts w:hAnsi="宋体"/>
        </w:rPr>
        <w:t>%（</w:t>
      </w:r>
      <w:r w:rsidRPr="00294867">
        <w:rPr>
          <w:rFonts w:hAnsi="宋体" w:hint="eastAsia"/>
        </w:rPr>
        <w:t>结果精确到</w:t>
      </w:r>
      <w:r w:rsidRPr="00294867">
        <w:rPr>
          <w:rFonts w:hAnsi="宋体"/>
        </w:rPr>
        <w:t>0.1%）</w:t>
      </w:r>
      <w:r w:rsidRPr="00294867">
        <w:rPr>
          <w:rFonts w:hAnsi="宋体" w:hint="eastAsia"/>
        </w:rPr>
        <w:t>。</w:t>
      </w:r>
    </w:p>
    <w:p w:rsidR="00A400E3" w:rsidRPr="00294867" w:rsidRDefault="00A400E3" w:rsidP="00294867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A400E3" w:rsidRPr="00294867" w:rsidRDefault="00A400E3" w:rsidP="00294867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A400E3" w:rsidRPr="00294867" w:rsidRDefault="00A400E3" w:rsidP="00294867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A400E3" w:rsidRPr="00294867" w:rsidRDefault="00A400E3" w:rsidP="00294867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A400E3" w:rsidRPr="00294867" w:rsidRDefault="00A400E3" w:rsidP="00294867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A400E3" w:rsidRPr="00294867" w:rsidRDefault="00A400E3" w:rsidP="00294867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A400E3" w:rsidRPr="00294867" w:rsidRDefault="00A400E3" w:rsidP="00294867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A400E3" w:rsidRPr="00294867" w:rsidRDefault="00A400E3" w:rsidP="00294867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A400E3" w:rsidRPr="00294867" w:rsidRDefault="00A400E3" w:rsidP="00294867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A400E3" w:rsidRPr="00294867" w:rsidRDefault="00A400E3" w:rsidP="00294867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A400E3" w:rsidRPr="00294867" w:rsidRDefault="00A400E3" w:rsidP="00294867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A400E3" w:rsidRPr="00294867" w:rsidRDefault="00A400E3" w:rsidP="00294867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A400E3" w:rsidRPr="00294867" w:rsidRDefault="00A400E3" w:rsidP="00294867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A400E3" w:rsidRPr="00294867" w:rsidRDefault="00A400E3" w:rsidP="00294867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A400E3" w:rsidRPr="00294867" w:rsidRDefault="00A400E3" w:rsidP="00294867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A400E3" w:rsidRPr="00294867" w:rsidRDefault="00A400E3" w:rsidP="00294867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A400E3" w:rsidRPr="00294867" w:rsidRDefault="008A0AD8" w:rsidP="00294867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294867">
        <w:rPr>
          <w:rFonts w:hAnsi="宋体" w:cs="Times New Roman" w:hint="eastAsia"/>
          <w:b/>
          <w:color w:val="FF0000"/>
          <w:szCs w:val="32"/>
        </w:rPr>
        <w:t>参考答案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 w:hint="eastAsia"/>
          <w:szCs w:val="21"/>
        </w:rPr>
        <w:t>夯实基础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1.D　[</w:t>
      </w:r>
      <w:r w:rsidRPr="00294867">
        <w:rPr>
          <w:rFonts w:ascii="宋体" w:hAnsi="宋体" w:hint="eastAsia"/>
          <w:szCs w:val="21"/>
        </w:rPr>
        <w:t>解析</w:t>
      </w:r>
      <w:r w:rsidRPr="00294867">
        <w:rPr>
          <w:rFonts w:ascii="宋体" w:hAnsi="宋体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蒸馏水属于纯净物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溶液属于混合物。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2.C　[</w:t>
      </w:r>
      <w:r w:rsidRPr="00294867">
        <w:rPr>
          <w:rFonts w:ascii="宋体" w:hAnsi="宋体" w:hint="eastAsia"/>
          <w:szCs w:val="21"/>
        </w:rPr>
        <w:t>解析</w:t>
      </w:r>
      <w:r w:rsidRPr="00294867">
        <w:rPr>
          <w:rFonts w:ascii="宋体" w:hAnsi="宋体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氯化铁溶液显黄色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氢氧化镁不溶于水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不能形成溶液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小苏打能溶于水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形成无色溶液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汽油不溶于水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与水混合形成乳浊液。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3.B　[</w:t>
      </w:r>
      <w:r w:rsidRPr="00294867">
        <w:rPr>
          <w:rFonts w:ascii="宋体" w:hAnsi="宋体" w:hint="eastAsia"/>
          <w:szCs w:val="21"/>
        </w:rPr>
        <w:t>解析</w:t>
      </w:r>
      <w:r w:rsidRPr="00294867">
        <w:rPr>
          <w:rFonts w:ascii="宋体" w:hAnsi="宋体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氯化钠溶于水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溶液温度几乎不变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硝酸铵溶于水吸热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溶液温度降低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浓硫酸溶于水放出大量的热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溶液温度升高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氢氧化钠溶于水放出大量的热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溶液温度升高。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4.D　5.C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lastRenderedPageBreak/>
        <w:t>6.C　[</w:t>
      </w:r>
      <w:r w:rsidRPr="00294867">
        <w:rPr>
          <w:rFonts w:ascii="宋体" w:hAnsi="宋体" w:hint="eastAsia"/>
          <w:szCs w:val="21"/>
        </w:rPr>
        <w:t>解析</w:t>
      </w:r>
      <w:r w:rsidRPr="00294867">
        <w:rPr>
          <w:rFonts w:ascii="宋体" w:hAnsi="宋体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托盘天平的使用要遵循“左物右码”的原则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图中所示操作砝码与药品位置放反了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量取</w:t>
      </w:r>
      <w:r w:rsidRPr="00294867">
        <w:rPr>
          <w:rFonts w:ascii="宋体" w:hAnsi="宋体"/>
          <w:szCs w:val="21"/>
        </w:rPr>
        <w:t>42.5mL</w:t>
      </w:r>
      <w:r w:rsidRPr="00294867">
        <w:rPr>
          <w:rFonts w:ascii="宋体" w:hAnsi="宋体" w:hint="eastAsia"/>
          <w:szCs w:val="21"/>
        </w:rPr>
        <w:t>水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应使用</w:t>
      </w:r>
      <w:r w:rsidRPr="00294867">
        <w:rPr>
          <w:rFonts w:ascii="宋体" w:hAnsi="宋体"/>
          <w:szCs w:val="21"/>
        </w:rPr>
        <w:t>50mL</w:t>
      </w:r>
      <w:r w:rsidRPr="00294867">
        <w:rPr>
          <w:rFonts w:ascii="宋体" w:hAnsi="宋体" w:hint="eastAsia"/>
          <w:szCs w:val="21"/>
        </w:rPr>
        <w:t>量筒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不能使用烧杯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向试剂瓶中转移溶液时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瓶塞要倒放在桌面上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烧杯口紧挨试剂瓶口。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 xml:space="preserve">7.（1）40∶71　（2）180　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[</w:t>
      </w:r>
      <w:r w:rsidRPr="00294867">
        <w:rPr>
          <w:rFonts w:ascii="宋体" w:hAnsi="宋体" w:hint="eastAsia"/>
          <w:szCs w:val="21"/>
        </w:rPr>
        <w:t>解析</w:t>
      </w:r>
      <w:r w:rsidRPr="00294867">
        <w:rPr>
          <w:rFonts w:ascii="宋体" w:hAnsi="宋体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本题考查关于化学式和溶液配制的计算。</w:t>
      </w:r>
      <w:r w:rsidRPr="00294867">
        <w:rPr>
          <w:rFonts w:ascii="宋体" w:hAnsi="宋体"/>
          <w:szCs w:val="21"/>
        </w:rPr>
        <w:t>（1）</w:t>
      </w:r>
      <w:r w:rsidRPr="00294867">
        <w:rPr>
          <w:rFonts w:ascii="宋体" w:hAnsi="宋体" w:hint="eastAsia"/>
          <w:szCs w:val="21"/>
        </w:rPr>
        <w:t>氯化钙中钙、氯元素的质量比为</w:t>
      </w:r>
      <w:r w:rsidRPr="00294867">
        <w:rPr>
          <w:rFonts w:ascii="宋体" w:hAnsi="宋体"/>
          <w:szCs w:val="21"/>
        </w:rPr>
        <w:t>40∶（35.5×2）=40∶71</w:t>
      </w:r>
      <w:r w:rsidRPr="00294867">
        <w:rPr>
          <w:rFonts w:ascii="宋体" w:hAnsi="宋体" w:hint="eastAsia"/>
          <w:szCs w:val="21"/>
        </w:rPr>
        <w:t>。</w:t>
      </w:r>
      <w:r w:rsidRPr="00294867">
        <w:rPr>
          <w:rFonts w:ascii="宋体" w:hAnsi="宋体"/>
          <w:szCs w:val="21"/>
        </w:rPr>
        <w:t>（2）</w:t>
      </w:r>
      <w:r w:rsidRPr="00294867">
        <w:rPr>
          <w:rFonts w:ascii="宋体" w:hAnsi="宋体" w:hint="eastAsia"/>
          <w:szCs w:val="21"/>
        </w:rPr>
        <w:t>配制</w:t>
      </w:r>
      <w:r w:rsidRPr="00294867">
        <w:rPr>
          <w:rFonts w:ascii="宋体" w:hAnsi="宋体"/>
          <w:szCs w:val="21"/>
        </w:rPr>
        <w:t>200kg10%</w:t>
      </w:r>
      <w:r w:rsidRPr="00294867">
        <w:rPr>
          <w:rFonts w:ascii="宋体" w:hAnsi="宋体" w:hint="eastAsia"/>
          <w:szCs w:val="21"/>
        </w:rPr>
        <w:t>的氯化钙溶液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需要水的质量为</w:t>
      </w:r>
      <w:r w:rsidRPr="00294867">
        <w:rPr>
          <w:rFonts w:ascii="宋体" w:hAnsi="宋体"/>
          <w:szCs w:val="21"/>
        </w:rPr>
        <w:t>200kg×（1-10%）=200kg×90%=180kg</w:t>
      </w:r>
      <w:r w:rsidRPr="00294867">
        <w:rPr>
          <w:rFonts w:ascii="宋体" w:hAnsi="宋体" w:hint="eastAsia"/>
          <w:szCs w:val="21"/>
        </w:rPr>
        <w:t>。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 xml:space="preserve">8.（1）4.5　D　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（2）</w:t>
      </w:r>
      <w:r w:rsidRPr="00294867">
        <w:rPr>
          <w:rFonts w:ascii="宋体" w:hAnsi="宋体" w:hint="eastAsia"/>
          <w:szCs w:val="21"/>
        </w:rPr>
        <w:t>胶头滴管</w:t>
      </w:r>
      <w:r w:rsidRPr="00294867">
        <w:rPr>
          <w:rFonts w:ascii="宋体" w:hAnsi="宋体"/>
          <w:szCs w:val="21"/>
        </w:rPr>
        <w:t xml:space="preserve">　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（3）</w:t>
      </w:r>
      <w:r w:rsidRPr="00294867">
        <w:rPr>
          <w:rFonts w:ascii="宋体" w:hAnsi="宋体" w:hint="eastAsia"/>
          <w:szCs w:val="21"/>
        </w:rPr>
        <w:t>丁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[</w:t>
      </w:r>
      <w:r w:rsidRPr="00294867">
        <w:rPr>
          <w:rFonts w:ascii="宋体" w:hAnsi="宋体" w:hint="eastAsia"/>
          <w:szCs w:val="21"/>
        </w:rPr>
        <w:t>解析</w:t>
      </w:r>
      <w:r w:rsidRPr="00294867">
        <w:rPr>
          <w:rFonts w:ascii="宋体" w:hAnsi="宋体"/>
          <w:szCs w:val="21"/>
        </w:rPr>
        <w:t>]（1）</w:t>
      </w:r>
      <w:r w:rsidRPr="00294867">
        <w:rPr>
          <w:rFonts w:ascii="宋体" w:hAnsi="宋体" w:hint="eastAsia"/>
          <w:szCs w:val="21"/>
        </w:rPr>
        <w:t>配制</w:t>
      </w:r>
      <w:r w:rsidRPr="00294867">
        <w:rPr>
          <w:rFonts w:ascii="宋体" w:hAnsi="宋体"/>
          <w:szCs w:val="21"/>
        </w:rPr>
        <w:t>500g</w:t>
      </w:r>
      <w:r w:rsidRPr="00294867">
        <w:rPr>
          <w:rFonts w:ascii="宋体" w:hAnsi="宋体" w:hint="eastAsia"/>
          <w:szCs w:val="21"/>
        </w:rPr>
        <w:t>溶质质量分数为</w:t>
      </w:r>
      <w:r w:rsidRPr="00294867">
        <w:rPr>
          <w:rFonts w:ascii="宋体" w:hAnsi="宋体"/>
          <w:szCs w:val="21"/>
        </w:rPr>
        <w:t>0.9%</w:t>
      </w:r>
      <w:r w:rsidRPr="00294867">
        <w:rPr>
          <w:rFonts w:ascii="宋体" w:hAnsi="宋体" w:hint="eastAsia"/>
          <w:szCs w:val="21"/>
        </w:rPr>
        <w:t>的生理盐水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需氯化钠的质量为</w:t>
      </w:r>
      <w:r w:rsidRPr="00294867">
        <w:rPr>
          <w:rFonts w:ascii="宋体" w:hAnsi="宋体"/>
          <w:szCs w:val="21"/>
        </w:rPr>
        <w:t>500g×0.9%=4.5g;</w:t>
      </w:r>
      <w:r w:rsidRPr="00294867">
        <w:rPr>
          <w:rFonts w:ascii="宋体" w:hAnsi="宋体" w:hint="eastAsia"/>
          <w:szCs w:val="21"/>
        </w:rPr>
        <w:t>化学实验中的剩余药品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不能放回原瓶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以免污染试剂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溶解氯化钠时用玻璃棒搅拌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可以加速溶解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但不能增大氯化钠的溶解度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天平调平后在左、右托盘中各垫一张质量相同的纸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并不是为了整洁美观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而是为了避免污染天平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量取所需水时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视线应与量筒内液体凹液面的最低处保持水平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是为了准确读数。</w:t>
      </w:r>
      <w:r w:rsidRPr="00294867">
        <w:rPr>
          <w:rFonts w:ascii="宋体" w:hAnsi="宋体"/>
          <w:szCs w:val="21"/>
        </w:rPr>
        <w:t>（2）</w:t>
      </w:r>
      <w:r w:rsidRPr="00294867">
        <w:rPr>
          <w:rFonts w:ascii="宋体" w:hAnsi="宋体" w:hint="eastAsia"/>
          <w:szCs w:val="21"/>
        </w:rPr>
        <w:t>实验室若用</w:t>
      </w:r>
      <w:r w:rsidRPr="00294867">
        <w:rPr>
          <w:rFonts w:ascii="宋体" w:hAnsi="宋体"/>
          <w:szCs w:val="21"/>
        </w:rPr>
        <w:t>15%</w:t>
      </w:r>
      <w:r w:rsidRPr="00294867">
        <w:rPr>
          <w:rFonts w:ascii="宋体" w:hAnsi="宋体" w:hint="eastAsia"/>
          <w:szCs w:val="21"/>
        </w:rPr>
        <w:t>的氯化钠溶液加水稀释成</w:t>
      </w:r>
      <w:r w:rsidRPr="00294867">
        <w:rPr>
          <w:rFonts w:ascii="宋体" w:hAnsi="宋体"/>
          <w:szCs w:val="21"/>
        </w:rPr>
        <w:t>5%</w:t>
      </w:r>
      <w:r w:rsidRPr="00294867">
        <w:rPr>
          <w:rFonts w:ascii="宋体" w:hAnsi="宋体" w:hint="eastAsia"/>
          <w:szCs w:val="21"/>
        </w:rPr>
        <w:t>的氯化钠溶液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此时需要用到的仪器有烧杯、玻璃棒、量筒和胶头滴管。</w:t>
      </w:r>
      <w:r w:rsidRPr="00294867">
        <w:rPr>
          <w:rFonts w:ascii="宋体" w:hAnsi="宋体"/>
          <w:szCs w:val="21"/>
        </w:rPr>
        <w:t>（3）</w:t>
      </w:r>
      <w:r w:rsidRPr="00294867">
        <w:rPr>
          <w:rFonts w:ascii="宋体" w:hAnsi="宋体" w:hint="eastAsia"/>
          <w:szCs w:val="21"/>
        </w:rPr>
        <w:t>甲一定是不饱和溶液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乙可能是饱和溶液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也可能是不饱和溶液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但是由图可知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丙和丁是该温度下的饱和溶液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在该温度下的饱和溶液中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溶质质量分数</w:t>
      </w:r>
      <w:r w:rsidRPr="00294867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nor/>
              </m:rPr>
              <w:rPr>
                <w:rFonts w:ascii="宋体" w:hAnsi="宋体"/>
                <w:szCs w:val="21"/>
              </w:rPr>
              <m:t>溶解度</m:t>
            </m:r>
          </m:num>
          <m:den>
            <m:r>
              <m:rPr>
                <m:nor/>
              </m:rPr>
              <w:rPr>
                <w:rFonts w:ascii="宋体" w:hAnsi="宋体"/>
                <w:szCs w:val="21"/>
              </w:rPr>
              <m:t>溶解度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+100g</m:t>
            </m:r>
          </m:den>
        </m:f>
      </m:oMath>
      <w:r w:rsidRPr="00294867">
        <w:rPr>
          <w:rFonts w:ascii="宋体" w:hAnsi="宋体"/>
          <w:szCs w:val="21"/>
        </w:rPr>
        <w:t>×100%,</w:t>
      </w:r>
      <w:r w:rsidRPr="00294867">
        <w:rPr>
          <w:rFonts w:ascii="宋体" w:hAnsi="宋体" w:hint="eastAsia"/>
          <w:szCs w:val="21"/>
        </w:rPr>
        <w:t>因此二者溶液中的溶质质量分数相等。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 w:hint="eastAsia"/>
          <w:szCs w:val="21"/>
        </w:rPr>
        <w:t>能力提升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1.C　[</w:t>
      </w:r>
      <w:r w:rsidRPr="00294867">
        <w:rPr>
          <w:rFonts w:ascii="宋体" w:hAnsi="宋体" w:hint="eastAsia"/>
          <w:szCs w:val="21"/>
        </w:rPr>
        <w:t>解析</w:t>
      </w:r>
      <w:r w:rsidRPr="00294867">
        <w:rPr>
          <w:rFonts w:ascii="宋体" w:hAnsi="宋体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泥土溶于水形成的混合物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不均一、不稳定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属于浊液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溶液具有均一性和稳定性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所以蔗糖溶液的各部分一样甜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氢氧化钠溶液能导电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是因为溶液中存在自由移动的离子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氯化钠饱和溶液中不能再溶解氯化钠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但还能溶解其他可溶的物质。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2.B　[</w:t>
      </w:r>
      <w:r w:rsidRPr="00294867">
        <w:rPr>
          <w:rFonts w:ascii="宋体" w:hAnsi="宋体" w:hint="eastAsia"/>
          <w:szCs w:val="21"/>
        </w:rPr>
        <w:t>解析</w:t>
      </w:r>
      <w:r w:rsidRPr="00294867">
        <w:rPr>
          <w:rFonts w:ascii="宋体" w:hAnsi="宋体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饱和溶液可能是浓溶液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也可能是稀溶液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复分解反应是两种化合物互相交换成分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生成另外两种化合物的反应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所以复分解反应一定没有单质生成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有一种氢原子的核内没有中子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测定溶液的</w:t>
      </w:r>
      <w:r w:rsidRPr="00294867">
        <w:rPr>
          <w:rFonts w:ascii="宋体" w:hAnsi="宋体"/>
          <w:szCs w:val="21"/>
        </w:rPr>
        <w:t>pH</w:t>
      </w:r>
      <w:r w:rsidRPr="00294867">
        <w:rPr>
          <w:rFonts w:ascii="宋体" w:hAnsi="宋体" w:hint="eastAsia"/>
          <w:szCs w:val="21"/>
        </w:rPr>
        <w:t>时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如果先将</w:t>
      </w:r>
      <w:r w:rsidRPr="00294867">
        <w:rPr>
          <w:rFonts w:ascii="宋体" w:hAnsi="宋体"/>
          <w:szCs w:val="21"/>
        </w:rPr>
        <w:t>pH</w:t>
      </w:r>
      <w:r w:rsidRPr="00294867">
        <w:rPr>
          <w:rFonts w:ascii="宋体" w:hAnsi="宋体" w:hint="eastAsia"/>
          <w:szCs w:val="21"/>
        </w:rPr>
        <w:t>试纸用水润湿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酸性溶液测定结果一定偏大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碱性溶液测定结果一定偏小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中性溶液测定结果不变。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3.D　[</w:t>
      </w:r>
      <w:r w:rsidRPr="00294867">
        <w:rPr>
          <w:rFonts w:ascii="宋体" w:hAnsi="宋体" w:hint="eastAsia"/>
          <w:szCs w:val="21"/>
        </w:rPr>
        <w:t>解析</w:t>
      </w:r>
      <w:r w:rsidRPr="00294867">
        <w:rPr>
          <w:rFonts w:ascii="宋体" w:hAnsi="宋体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氯化钠能溶于水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植物油不溶于水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溶液具有均一性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把</w:t>
      </w:r>
      <w:r w:rsidRPr="00294867">
        <w:rPr>
          <w:rFonts w:ascii="宋体" w:hAnsi="宋体"/>
          <w:szCs w:val="21"/>
        </w:rPr>
        <w:t>20%</w:t>
      </w:r>
      <w:r w:rsidRPr="00294867">
        <w:rPr>
          <w:rFonts w:ascii="宋体" w:hAnsi="宋体" w:hint="eastAsia"/>
          <w:szCs w:val="21"/>
        </w:rPr>
        <w:t>的蔗糖溶液均分成两份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每份溶液的溶质质量分数仍为</w:t>
      </w:r>
      <w:r w:rsidRPr="00294867">
        <w:rPr>
          <w:rFonts w:ascii="宋体" w:hAnsi="宋体"/>
          <w:szCs w:val="21"/>
        </w:rPr>
        <w:t>20%;20℃</w:t>
      </w:r>
      <w:r w:rsidRPr="00294867">
        <w:rPr>
          <w:rFonts w:ascii="宋体" w:hAnsi="宋体" w:hint="eastAsia"/>
          <w:szCs w:val="21"/>
        </w:rPr>
        <w:t>时的蔗糖饱和溶液中不能再继续溶解蔗糖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但加入食盐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能溶解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配制溶液的一般步骤是计算、称量</w:t>
      </w:r>
      <w:r w:rsidRPr="00294867">
        <w:rPr>
          <w:rFonts w:ascii="宋体" w:hAnsi="宋体"/>
          <w:szCs w:val="21"/>
        </w:rPr>
        <w:t>（</w:t>
      </w:r>
      <w:r w:rsidRPr="00294867">
        <w:rPr>
          <w:rFonts w:ascii="宋体" w:hAnsi="宋体" w:hint="eastAsia"/>
          <w:szCs w:val="21"/>
        </w:rPr>
        <w:t>或量取</w:t>
      </w:r>
      <w:r w:rsidRPr="00294867">
        <w:rPr>
          <w:rFonts w:ascii="宋体" w:hAnsi="宋体"/>
          <w:szCs w:val="21"/>
        </w:rPr>
        <w:t>）</w:t>
      </w:r>
      <w:r w:rsidRPr="00294867">
        <w:rPr>
          <w:rFonts w:ascii="宋体" w:hAnsi="宋体" w:hint="eastAsia"/>
          <w:szCs w:val="21"/>
        </w:rPr>
        <w:t>、溶解、装瓶存放等。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4.A　[</w:t>
      </w:r>
      <w:r w:rsidRPr="00294867">
        <w:rPr>
          <w:rFonts w:ascii="宋体" w:hAnsi="宋体" w:hint="eastAsia"/>
          <w:szCs w:val="21"/>
        </w:rPr>
        <w:t>解析</w:t>
      </w:r>
      <w:r w:rsidRPr="00294867">
        <w:rPr>
          <w:rFonts w:ascii="宋体" w:hAnsi="宋体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氯化钾能溶于水</w:t>
      </w:r>
      <w:r w:rsidRPr="00294867">
        <w:rPr>
          <w:rFonts w:ascii="宋体" w:hAnsi="宋体"/>
          <w:szCs w:val="21"/>
        </w:rPr>
        <w:t>,5.0g</w:t>
      </w:r>
      <w:r w:rsidRPr="00294867">
        <w:rPr>
          <w:rFonts w:ascii="宋体" w:hAnsi="宋体" w:hint="eastAsia"/>
          <w:szCs w:val="21"/>
        </w:rPr>
        <w:t>氯化钾溶解在</w:t>
      </w:r>
      <w:r w:rsidRPr="00294867">
        <w:rPr>
          <w:rFonts w:ascii="宋体" w:hAnsi="宋体"/>
          <w:szCs w:val="21"/>
        </w:rPr>
        <w:t>95mL</w:t>
      </w:r>
      <w:r w:rsidRPr="00294867">
        <w:rPr>
          <w:rFonts w:ascii="宋体" w:hAnsi="宋体" w:hint="eastAsia"/>
          <w:szCs w:val="21"/>
        </w:rPr>
        <w:t>水中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溶质质量分数为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5g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5g+95g</m:t>
            </m:r>
          </m:den>
        </m:f>
      </m:oMath>
      <w:r w:rsidRPr="00294867">
        <w:rPr>
          <w:rFonts w:ascii="宋体" w:hAnsi="宋体"/>
          <w:szCs w:val="21"/>
        </w:rPr>
        <w:t>×100%=5%;</w:t>
      </w:r>
      <w:r w:rsidRPr="00294867">
        <w:rPr>
          <w:rFonts w:ascii="宋体" w:hAnsi="宋体" w:hint="eastAsia"/>
          <w:szCs w:val="21"/>
        </w:rPr>
        <w:t>生石灰与水反应生成熟</w:t>
      </w:r>
      <w:r w:rsidRPr="00294867">
        <w:rPr>
          <w:rFonts w:ascii="宋体" w:hAnsi="宋体" w:hint="eastAsia"/>
          <w:szCs w:val="21"/>
        </w:rPr>
        <w:lastRenderedPageBreak/>
        <w:t>石灰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熟石灰微溶于水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其溶质质量分数远远小于</w:t>
      </w:r>
      <w:r w:rsidRPr="00294867">
        <w:rPr>
          <w:rFonts w:ascii="宋体" w:hAnsi="宋体"/>
          <w:szCs w:val="21"/>
        </w:rPr>
        <w:t>5%;5.0mL</w:t>
      </w:r>
      <w:r w:rsidRPr="00294867">
        <w:rPr>
          <w:rFonts w:ascii="宋体" w:hAnsi="宋体" w:hint="eastAsia"/>
          <w:szCs w:val="21"/>
        </w:rPr>
        <w:t>浓盐酸是溶液的体积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不能得出其中溶质氯化氢的质量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不能求得溶质质量分数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二氧化锰不溶于水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不能形成溶液。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5.C　[</w:t>
      </w:r>
      <w:r w:rsidRPr="00294867">
        <w:rPr>
          <w:rFonts w:ascii="宋体" w:hAnsi="宋体" w:hint="eastAsia"/>
          <w:szCs w:val="21"/>
        </w:rPr>
        <w:t>解析</w:t>
      </w:r>
      <w:r w:rsidRPr="00294867">
        <w:rPr>
          <w:rFonts w:ascii="宋体" w:hAnsi="宋体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氯化钠溶于水后溶液的温度几乎不变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所以试管</w:t>
      </w:r>
      <w:r w:rsidRPr="00294867">
        <w:rPr>
          <w:rFonts w:ascii="宋体" w:hAnsi="宋体"/>
          <w:szCs w:val="21"/>
        </w:rPr>
        <w:t>②</w:t>
      </w:r>
      <w:r w:rsidRPr="00294867">
        <w:rPr>
          <w:rFonts w:ascii="宋体" w:hAnsi="宋体" w:hint="eastAsia"/>
          <w:szCs w:val="21"/>
        </w:rPr>
        <w:t>中的温度几乎不变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不能产生压强差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水与氧化钙反应生成氢氧化钙的同时会放出大量的热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试管</w:t>
      </w:r>
      <w:r w:rsidRPr="00294867">
        <w:rPr>
          <w:rFonts w:ascii="宋体" w:hAnsi="宋体"/>
          <w:szCs w:val="21"/>
        </w:rPr>
        <w:t>②</w:t>
      </w:r>
      <w:r w:rsidRPr="00294867">
        <w:rPr>
          <w:rFonts w:ascii="宋体" w:hAnsi="宋体" w:hint="eastAsia"/>
          <w:szCs w:val="21"/>
        </w:rPr>
        <w:t>中的气体受热膨胀使气压变大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试管</w:t>
      </w:r>
      <w:r w:rsidRPr="00294867">
        <w:rPr>
          <w:rFonts w:ascii="宋体" w:hAnsi="宋体"/>
          <w:szCs w:val="21"/>
        </w:rPr>
        <w:t>①</w:t>
      </w:r>
      <w:r w:rsidRPr="00294867">
        <w:rPr>
          <w:rFonts w:ascii="宋体" w:hAnsi="宋体" w:hint="eastAsia"/>
          <w:szCs w:val="21"/>
        </w:rPr>
        <w:t>中的导管口会有气泡冒出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硝酸铵溶于水吸收大量的热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试管</w:t>
      </w:r>
      <w:r w:rsidRPr="00294867">
        <w:rPr>
          <w:rFonts w:ascii="宋体" w:hAnsi="宋体"/>
          <w:szCs w:val="21"/>
        </w:rPr>
        <w:t>②</w:t>
      </w:r>
      <w:r w:rsidRPr="00294867">
        <w:rPr>
          <w:rFonts w:ascii="宋体" w:hAnsi="宋体" w:hint="eastAsia"/>
          <w:szCs w:val="21"/>
        </w:rPr>
        <w:t>中的气体遇冷收缩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气压变小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导致试管</w:t>
      </w:r>
      <w:r w:rsidRPr="00294867">
        <w:rPr>
          <w:rFonts w:ascii="宋体" w:hAnsi="宋体"/>
          <w:szCs w:val="21"/>
        </w:rPr>
        <w:t>①</w:t>
      </w:r>
      <w:r w:rsidRPr="00294867">
        <w:rPr>
          <w:rFonts w:ascii="宋体" w:hAnsi="宋体" w:hint="eastAsia"/>
          <w:szCs w:val="21"/>
        </w:rPr>
        <w:t>中的水发生倒吸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稀硫酸与锌粒反应生成氢气造成气压变大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试管</w:t>
      </w:r>
      <w:r w:rsidRPr="00294867">
        <w:rPr>
          <w:rFonts w:ascii="宋体" w:hAnsi="宋体"/>
          <w:szCs w:val="21"/>
        </w:rPr>
        <w:t>①</w:t>
      </w:r>
      <w:r w:rsidRPr="00294867">
        <w:rPr>
          <w:rFonts w:ascii="宋体" w:hAnsi="宋体" w:hint="eastAsia"/>
          <w:szCs w:val="21"/>
        </w:rPr>
        <w:t>中的导管口有较多气泡冒出。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6.C　[</w:t>
      </w:r>
      <w:r w:rsidRPr="00294867">
        <w:rPr>
          <w:rFonts w:ascii="宋体" w:hAnsi="宋体" w:hint="eastAsia"/>
          <w:szCs w:val="21"/>
        </w:rPr>
        <w:t>解析</w:t>
      </w:r>
      <w:r w:rsidRPr="00294867">
        <w:rPr>
          <w:rFonts w:ascii="宋体" w:hAnsi="宋体"/>
          <w:szCs w:val="21"/>
        </w:rPr>
        <w:t>]</w:t>
      </w:r>
      <w:r w:rsidRPr="00294867">
        <w:rPr>
          <w:rFonts w:ascii="宋体" w:hAnsi="宋体" w:hint="eastAsia"/>
          <w:szCs w:val="21"/>
        </w:rPr>
        <w:t xml:space="preserve"> 本题考查溶解度与饱和溶液。</w:t>
      </w:r>
      <w:r w:rsidRPr="00294867">
        <w:rPr>
          <w:rFonts w:ascii="宋体" w:hAnsi="宋体"/>
          <w:szCs w:val="21"/>
        </w:rPr>
        <w:t>20</w:t>
      </w:r>
      <w:r w:rsidRPr="00294867">
        <w:rPr>
          <w:rFonts w:ascii="宋体" w:hAnsi="宋体" w:cs="宋体" w:hint="eastAsia"/>
          <w:szCs w:val="21"/>
        </w:rPr>
        <w:t>℃</w:t>
      </w:r>
      <w:r w:rsidRPr="00294867">
        <w:rPr>
          <w:rFonts w:ascii="宋体" w:hAnsi="宋体" w:hint="eastAsia"/>
          <w:szCs w:val="21"/>
        </w:rPr>
        <w:t>时</w:t>
      </w:r>
      <w:r w:rsidRPr="00294867">
        <w:rPr>
          <w:rFonts w:ascii="宋体" w:hAnsi="宋体"/>
          <w:szCs w:val="21"/>
        </w:rPr>
        <w:t>,NaCl</w:t>
      </w:r>
      <w:r w:rsidRPr="00294867">
        <w:rPr>
          <w:rFonts w:ascii="宋体" w:hAnsi="宋体" w:hint="eastAsia"/>
          <w:szCs w:val="21"/>
        </w:rPr>
        <w:t>和</w:t>
      </w:r>
      <w:r w:rsidRPr="00294867">
        <w:rPr>
          <w:rFonts w:ascii="宋体" w:hAnsi="宋体"/>
          <w:szCs w:val="21"/>
        </w:rPr>
        <w:t>NaNO</w:t>
      </w:r>
      <w:r w:rsidRPr="00294867">
        <w:rPr>
          <w:rFonts w:ascii="宋体" w:hAnsi="宋体"/>
          <w:szCs w:val="21"/>
          <w:vertAlign w:val="subscript"/>
        </w:rPr>
        <w:t>3</w:t>
      </w:r>
      <w:r w:rsidRPr="00294867">
        <w:rPr>
          <w:rFonts w:ascii="宋体" w:hAnsi="宋体" w:hint="eastAsia"/>
          <w:szCs w:val="21"/>
        </w:rPr>
        <w:t>的溶解度分别为</w:t>
      </w:r>
      <w:r w:rsidRPr="00294867">
        <w:rPr>
          <w:rFonts w:ascii="宋体" w:hAnsi="宋体"/>
          <w:szCs w:val="21"/>
        </w:rPr>
        <w:t>36g</w:t>
      </w:r>
      <w:r w:rsidRPr="00294867">
        <w:rPr>
          <w:rFonts w:ascii="宋体" w:hAnsi="宋体" w:hint="eastAsia"/>
          <w:szCs w:val="21"/>
        </w:rPr>
        <w:t>和</w:t>
      </w:r>
      <w:r w:rsidRPr="00294867">
        <w:rPr>
          <w:rFonts w:ascii="宋体" w:hAnsi="宋体"/>
          <w:szCs w:val="21"/>
        </w:rPr>
        <w:t>88g,</w:t>
      </w:r>
      <w:r w:rsidRPr="00294867">
        <w:rPr>
          <w:rFonts w:ascii="宋体" w:hAnsi="宋体" w:hint="eastAsia"/>
          <w:szCs w:val="21"/>
        </w:rPr>
        <w:t>即</w:t>
      </w:r>
      <w:r w:rsidRPr="00294867">
        <w:rPr>
          <w:rFonts w:ascii="宋体" w:hAnsi="宋体"/>
          <w:szCs w:val="21"/>
        </w:rPr>
        <w:t>20</w:t>
      </w:r>
      <w:r w:rsidRPr="00294867">
        <w:rPr>
          <w:rFonts w:ascii="宋体" w:hAnsi="宋体" w:cs="宋体" w:hint="eastAsia"/>
          <w:szCs w:val="21"/>
        </w:rPr>
        <w:t>℃</w:t>
      </w:r>
      <w:r w:rsidRPr="00294867">
        <w:rPr>
          <w:rFonts w:ascii="宋体" w:hAnsi="宋体" w:hint="eastAsia"/>
          <w:szCs w:val="21"/>
        </w:rPr>
        <w:t>时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在</w:t>
      </w:r>
      <w:r w:rsidRPr="00294867">
        <w:rPr>
          <w:rFonts w:ascii="宋体" w:hAnsi="宋体"/>
          <w:szCs w:val="21"/>
        </w:rPr>
        <w:t>100g</w:t>
      </w:r>
      <w:r w:rsidRPr="00294867">
        <w:rPr>
          <w:rFonts w:ascii="宋体" w:hAnsi="宋体" w:hint="eastAsia"/>
          <w:szCs w:val="21"/>
        </w:rPr>
        <w:t>的水中最多可溶解</w:t>
      </w:r>
      <w:r w:rsidRPr="00294867">
        <w:rPr>
          <w:rFonts w:ascii="宋体" w:hAnsi="宋体"/>
          <w:szCs w:val="21"/>
        </w:rPr>
        <w:t>NaCl</w:t>
      </w:r>
      <w:r w:rsidRPr="00294867">
        <w:rPr>
          <w:rFonts w:ascii="宋体" w:hAnsi="宋体" w:hint="eastAsia"/>
          <w:szCs w:val="21"/>
        </w:rPr>
        <w:t>和</w:t>
      </w:r>
      <w:r w:rsidRPr="00294867">
        <w:rPr>
          <w:rFonts w:ascii="宋体" w:hAnsi="宋体"/>
          <w:szCs w:val="21"/>
        </w:rPr>
        <w:t>NaNO</w:t>
      </w:r>
      <w:r w:rsidRPr="00294867">
        <w:rPr>
          <w:rFonts w:ascii="宋体" w:hAnsi="宋体"/>
          <w:szCs w:val="21"/>
          <w:vertAlign w:val="subscript"/>
        </w:rPr>
        <w:t>3</w:t>
      </w:r>
      <w:r w:rsidRPr="00294867">
        <w:rPr>
          <w:rFonts w:ascii="宋体" w:hAnsi="宋体" w:hint="eastAsia"/>
          <w:szCs w:val="21"/>
        </w:rPr>
        <w:t>的质量分别为</w:t>
      </w:r>
      <w:r w:rsidRPr="00294867">
        <w:rPr>
          <w:rFonts w:ascii="宋体" w:hAnsi="宋体"/>
          <w:szCs w:val="21"/>
        </w:rPr>
        <w:t>36g</w:t>
      </w:r>
      <w:r w:rsidRPr="00294867">
        <w:rPr>
          <w:rFonts w:ascii="宋体" w:hAnsi="宋体" w:hint="eastAsia"/>
          <w:szCs w:val="21"/>
        </w:rPr>
        <w:t>和</w:t>
      </w:r>
      <w:r w:rsidRPr="00294867">
        <w:rPr>
          <w:rFonts w:ascii="宋体" w:hAnsi="宋体"/>
          <w:szCs w:val="21"/>
        </w:rPr>
        <w:t>88g</w:t>
      </w:r>
      <w:r w:rsidRPr="00294867">
        <w:rPr>
          <w:rFonts w:ascii="宋体" w:hAnsi="宋体" w:hint="eastAsia"/>
          <w:szCs w:val="21"/>
        </w:rPr>
        <w:t>。</w:t>
      </w:r>
      <w:r w:rsidRPr="00294867">
        <w:rPr>
          <w:rFonts w:ascii="宋体" w:hAnsi="宋体"/>
          <w:szCs w:val="21"/>
        </w:rPr>
        <w:t>①③④</w:t>
      </w:r>
      <w:r w:rsidRPr="00294867">
        <w:rPr>
          <w:rFonts w:ascii="宋体" w:hAnsi="宋体" w:hint="eastAsia"/>
          <w:szCs w:val="21"/>
        </w:rPr>
        <w:t>所得溶液中的溶质质量均小于</w:t>
      </w:r>
      <w:r w:rsidRPr="00294867">
        <w:rPr>
          <w:rFonts w:ascii="宋体" w:hAnsi="宋体"/>
          <w:szCs w:val="21"/>
        </w:rPr>
        <w:t>20</w:t>
      </w:r>
      <w:r w:rsidRPr="00294867">
        <w:rPr>
          <w:rFonts w:ascii="宋体" w:hAnsi="宋体" w:cs="宋体" w:hint="eastAsia"/>
          <w:szCs w:val="21"/>
        </w:rPr>
        <w:t>℃</w:t>
      </w:r>
      <w:r w:rsidRPr="00294867">
        <w:rPr>
          <w:rFonts w:ascii="宋体" w:hAnsi="宋体" w:hint="eastAsia"/>
          <w:szCs w:val="21"/>
        </w:rPr>
        <w:t>时相应物质的溶解度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还可以继续溶解对应的溶质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所以</w:t>
      </w:r>
      <w:r w:rsidRPr="00294867">
        <w:rPr>
          <w:rFonts w:ascii="宋体" w:hAnsi="宋体"/>
          <w:szCs w:val="21"/>
        </w:rPr>
        <w:t>①③④</w:t>
      </w:r>
      <w:r w:rsidRPr="00294867">
        <w:rPr>
          <w:rFonts w:ascii="宋体" w:hAnsi="宋体" w:hint="eastAsia"/>
          <w:szCs w:val="21"/>
        </w:rPr>
        <w:t>都不是饱和溶液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而</w:t>
      </w:r>
      <w:r w:rsidRPr="00294867">
        <w:rPr>
          <w:rFonts w:ascii="宋体" w:hAnsi="宋体"/>
          <w:szCs w:val="21"/>
        </w:rPr>
        <w:t>②⑤</w:t>
      </w:r>
      <w:r w:rsidRPr="00294867">
        <w:rPr>
          <w:rFonts w:ascii="宋体" w:hAnsi="宋体" w:hint="eastAsia"/>
          <w:szCs w:val="21"/>
        </w:rPr>
        <w:t>所加固体的质量均大于</w:t>
      </w:r>
      <w:r w:rsidRPr="00294867">
        <w:rPr>
          <w:rFonts w:ascii="宋体" w:hAnsi="宋体"/>
          <w:szCs w:val="21"/>
        </w:rPr>
        <w:t>20</w:t>
      </w:r>
      <w:r w:rsidRPr="00294867">
        <w:rPr>
          <w:rFonts w:ascii="宋体" w:hAnsi="宋体" w:cs="宋体" w:hint="eastAsia"/>
          <w:szCs w:val="21"/>
        </w:rPr>
        <w:t>℃</w:t>
      </w:r>
      <w:r w:rsidRPr="00294867">
        <w:rPr>
          <w:rFonts w:ascii="宋体" w:hAnsi="宋体" w:hint="eastAsia"/>
          <w:szCs w:val="21"/>
        </w:rPr>
        <w:t>时相应物质的溶解度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固体没有溶解完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所以</w:t>
      </w:r>
      <w:r w:rsidRPr="00294867">
        <w:rPr>
          <w:rFonts w:ascii="宋体" w:hAnsi="宋体"/>
          <w:szCs w:val="21"/>
        </w:rPr>
        <w:t>②⑤</w:t>
      </w:r>
      <w:r w:rsidRPr="00294867">
        <w:rPr>
          <w:rFonts w:ascii="宋体" w:hAnsi="宋体" w:hint="eastAsia"/>
          <w:szCs w:val="21"/>
        </w:rPr>
        <w:t>均为饱和溶液。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7.（1）BE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（2）</w:t>
      </w:r>
      <w:r w:rsidRPr="00294867">
        <w:rPr>
          <w:rFonts w:ascii="宋体" w:hAnsi="宋体" w:hint="eastAsia"/>
          <w:szCs w:val="21"/>
        </w:rPr>
        <w:t>甲</w:t>
      </w:r>
      <w:r w:rsidRPr="00294867">
        <w:rPr>
          <w:rFonts w:ascii="宋体" w:hAnsi="宋体"/>
          <w:szCs w:val="21"/>
        </w:rPr>
        <w:t>:①</w:t>
      </w:r>
      <w:r w:rsidRPr="00294867">
        <w:rPr>
          <w:rFonts w:ascii="宋体" w:hAnsi="宋体" w:hint="eastAsia"/>
          <w:szCs w:val="21"/>
        </w:rPr>
        <w:t>搅拌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加速溶解</w:t>
      </w:r>
      <w:r w:rsidRPr="00294867">
        <w:rPr>
          <w:rFonts w:ascii="宋体" w:hAnsi="宋体"/>
          <w:szCs w:val="21"/>
        </w:rPr>
        <w:t xml:space="preserve">　②BFG　③</w:t>
      </w:r>
      <w:r w:rsidRPr="00294867">
        <w:rPr>
          <w:rFonts w:ascii="宋体" w:hAnsi="宋体" w:hint="eastAsia"/>
          <w:szCs w:val="21"/>
        </w:rPr>
        <w:t>出现较多量晶体</w:t>
      </w:r>
      <w:r w:rsidRPr="00294867">
        <w:rPr>
          <w:rFonts w:ascii="宋体" w:hAnsi="宋体"/>
          <w:szCs w:val="21"/>
        </w:rPr>
        <w:t xml:space="preserve">　</w:t>
      </w:r>
      <w:r w:rsidRPr="00294867">
        <w:rPr>
          <w:rFonts w:ascii="宋体" w:hAnsi="宋体" w:hint="eastAsia"/>
          <w:szCs w:val="21"/>
        </w:rPr>
        <w:t>乙</w:t>
      </w:r>
      <w:r w:rsidRPr="00294867">
        <w:rPr>
          <w:rFonts w:ascii="宋体" w:hAnsi="宋体"/>
          <w:szCs w:val="21"/>
        </w:rPr>
        <w:t>:①</w:t>
      </w:r>
      <w:r w:rsidRPr="00294867">
        <w:rPr>
          <w:rFonts w:ascii="宋体" w:hAnsi="宋体" w:hint="eastAsia"/>
          <w:szCs w:val="21"/>
        </w:rPr>
        <w:t>左盘</w:t>
      </w:r>
      <w:r w:rsidRPr="00294867">
        <w:rPr>
          <w:rFonts w:ascii="宋体" w:hAnsi="宋体"/>
          <w:szCs w:val="21"/>
        </w:rPr>
        <w:t xml:space="preserve">　②D　③</w:t>
      </w:r>
      <w:r w:rsidRPr="00294867">
        <w:rPr>
          <w:rFonts w:ascii="宋体" w:hAnsi="宋体" w:hint="eastAsia"/>
          <w:szCs w:val="21"/>
        </w:rPr>
        <w:t>细口瓶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[</w:t>
      </w:r>
      <w:r w:rsidRPr="00294867">
        <w:rPr>
          <w:rFonts w:ascii="宋体" w:hAnsi="宋体" w:hint="eastAsia"/>
          <w:szCs w:val="21"/>
        </w:rPr>
        <w:t>解析</w:t>
      </w:r>
      <w:r w:rsidRPr="00294867">
        <w:rPr>
          <w:rFonts w:ascii="宋体" w:hAnsi="宋体"/>
          <w:szCs w:val="21"/>
        </w:rPr>
        <w:t>]（1）</w:t>
      </w:r>
      <w:r w:rsidRPr="00294867">
        <w:rPr>
          <w:rFonts w:ascii="宋体" w:hAnsi="宋体" w:hint="eastAsia"/>
          <w:szCs w:val="21"/>
        </w:rPr>
        <w:t>硫在空气中燃烧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发出淡蓝色火焰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生成有刺激性气味的气体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向放置于沸水的白磷中鼓入氧气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白磷在水中燃烧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氯化钠溶液呈中性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用</w:t>
      </w:r>
      <w:r w:rsidRPr="00294867">
        <w:rPr>
          <w:rFonts w:ascii="宋体" w:hAnsi="宋体"/>
          <w:szCs w:val="21"/>
        </w:rPr>
        <w:t>pH</w:t>
      </w:r>
      <w:r w:rsidRPr="00294867">
        <w:rPr>
          <w:rFonts w:ascii="宋体" w:hAnsi="宋体" w:hint="eastAsia"/>
          <w:szCs w:val="21"/>
        </w:rPr>
        <w:t>试纸测出其</w:t>
      </w:r>
      <w:r w:rsidRPr="00294867">
        <w:rPr>
          <w:rFonts w:ascii="宋体" w:hAnsi="宋体"/>
          <w:szCs w:val="21"/>
        </w:rPr>
        <w:t>pH=7;</w:t>
      </w:r>
      <w:r w:rsidRPr="00294867">
        <w:rPr>
          <w:rFonts w:ascii="宋体" w:hAnsi="宋体" w:hint="eastAsia"/>
          <w:szCs w:val="21"/>
        </w:rPr>
        <w:t>两种不同质量分数的食盐水混合后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只是溶质质量分数改变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在外界条件不变的情况下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溶液不会分层</w:t>
      </w:r>
      <w:r w:rsidRPr="00294867">
        <w:rPr>
          <w:rFonts w:ascii="宋体" w:hAnsi="宋体"/>
          <w:szCs w:val="21"/>
        </w:rPr>
        <w:t>;</w:t>
      </w:r>
      <w:r w:rsidRPr="00294867">
        <w:rPr>
          <w:rFonts w:ascii="宋体" w:hAnsi="宋体" w:hint="eastAsia"/>
          <w:szCs w:val="21"/>
        </w:rPr>
        <w:t>氧化铜是黑色粉末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铜是红色固体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氢气还原氧化铜生成铜和水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实验过程中固体由黑色变为红色。</w:t>
      </w:r>
      <w:r w:rsidRPr="00294867">
        <w:rPr>
          <w:rFonts w:ascii="宋体" w:hAnsi="宋体"/>
          <w:szCs w:val="21"/>
        </w:rPr>
        <w:t>（2）</w:t>
      </w:r>
      <w:r w:rsidRPr="00294867">
        <w:rPr>
          <w:rFonts w:ascii="宋体" w:hAnsi="宋体" w:hint="eastAsia"/>
          <w:szCs w:val="21"/>
        </w:rPr>
        <w:t>甲</w:t>
      </w:r>
      <w:r w:rsidRPr="00294867">
        <w:rPr>
          <w:rFonts w:ascii="宋体" w:hAnsi="宋体"/>
          <w:szCs w:val="21"/>
        </w:rPr>
        <w:t>:①</w:t>
      </w:r>
      <w:r w:rsidRPr="00294867">
        <w:rPr>
          <w:rFonts w:ascii="宋体" w:hAnsi="宋体" w:hint="eastAsia"/>
          <w:szCs w:val="21"/>
        </w:rPr>
        <w:t>粗盐溶解的过程中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用玻璃棒不断搅拌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加速粗盐的溶解</w:t>
      </w:r>
      <w:r w:rsidRPr="00294867">
        <w:rPr>
          <w:rFonts w:ascii="宋体" w:hAnsi="宋体"/>
          <w:szCs w:val="21"/>
        </w:rPr>
        <w:t>;②</w:t>
      </w:r>
      <w:r w:rsidRPr="00294867">
        <w:rPr>
          <w:rFonts w:ascii="宋体" w:hAnsi="宋体" w:hint="eastAsia"/>
          <w:szCs w:val="21"/>
        </w:rPr>
        <w:t>过滤需要带铁圈的铁架台、漏斗、烧杯、玻璃棒、滤纸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其中属于玻璃仪器的是烧杯、漏斗、玻璃棒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所以应选</w:t>
      </w:r>
      <w:r w:rsidRPr="00294867">
        <w:rPr>
          <w:rFonts w:ascii="宋体" w:hAnsi="宋体"/>
          <w:szCs w:val="21"/>
        </w:rPr>
        <w:t>BFG;③</w:t>
      </w:r>
      <w:r w:rsidRPr="00294867">
        <w:rPr>
          <w:rFonts w:ascii="宋体" w:hAnsi="宋体" w:hint="eastAsia"/>
          <w:szCs w:val="21"/>
        </w:rPr>
        <w:t>蒸发滤液时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不能将蒸发皿中的水蒸干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当蒸发皿中出现较多量晶体时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停止加热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利用蒸发皿的余热将剩余的水蒸干。乙</w:t>
      </w:r>
      <w:r w:rsidRPr="00294867">
        <w:rPr>
          <w:rFonts w:ascii="宋体" w:hAnsi="宋体"/>
          <w:szCs w:val="21"/>
        </w:rPr>
        <w:t>:①</w:t>
      </w:r>
      <w:r w:rsidRPr="00294867">
        <w:rPr>
          <w:rFonts w:ascii="宋体" w:hAnsi="宋体" w:hint="eastAsia"/>
          <w:szCs w:val="21"/>
        </w:rPr>
        <w:t>用天平称量氯化钠固体时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固体应放在托盘天平的左盘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砝码放在托盘天平的右盘</w:t>
      </w:r>
      <w:r w:rsidRPr="00294867">
        <w:rPr>
          <w:rFonts w:ascii="宋体" w:hAnsi="宋体"/>
          <w:szCs w:val="21"/>
        </w:rPr>
        <w:t>;②</w:t>
      </w:r>
      <w:r w:rsidRPr="00294867">
        <w:rPr>
          <w:rFonts w:ascii="宋体" w:hAnsi="宋体" w:hint="eastAsia"/>
          <w:szCs w:val="21"/>
        </w:rPr>
        <w:t>配制</w:t>
      </w:r>
      <w:r w:rsidRPr="00294867">
        <w:rPr>
          <w:rFonts w:ascii="宋体" w:hAnsi="宋体"/>
          <w:szCs w:val="21"/>
        </w:rPr>
        <w:t>100g5%</w:t>
      </w:r>
      <w:r w:rsidRPr="00294867">
        <w:rPr>
          <w:rFonts w:ascii="宋体" w:hAnsi="宋体" w:hint="eastAsia"/>
          <w:szCs w:val="21"/>
        </w:rPr>
        <w:t>氯化钠溶液需要氯化钠质量为</w:t>
      </w:r>
      <w:r w:rsidRPr="00294867">
        <w:rPr>
          <w:rFonts w:ascii="宋体" w:hAnsi="宋体"/>
          <w:szCs w:val="21"/>
        </w:rPr>
        <w:t>100g×5%=5g,</w:t>
      </w:r>
      <w:r w:rsidRPr="00294867">
        <w:rPr>
          <w:rFonts w:ascii="宋体" w:hAnsi="宋体" w:hint="eastAsia"/>
          <w:szCs w:val="21"/>
        </w:rPr>
        <w:t>需要水的质量为</w:t>
      </w:r>
      <w:r w:rsidRPr="00294867">
        <w:rPr>
          <w:rFonts w:ascii="宋体" w:hAnsi="宋体"/>
          <w:szCs w:val="21"/>
        </w:rPr>
        <w:t>100g-5g=95g,95g</w:t>
      </w:r>
      <w:r w:rsidRPr="00294867">
        <w:rPr>
          <w:rFonts w:ascii="宋体" w:hAnsi="宋体" w:hint="eastAsia"/>
          <w:szCs w:val="21"/>
        </w:rPr>
        <w:t xml:space="preserve"> 水的体积为</w:t>
      </w:r>
      <w:r w:rsidRPr="00294867">
        <w:rPr>
          <w:rFonts w:ascii="宋体" w:hAnsi="宋体"/>
          <w:szCs w:val="21"/>
        </w:rPr>
        <w:t>95mL,</w:t>
      </w:r>
      <w:r w:rsidRPr="00294867">
        <w:rPr>
          <w:rFonts w:ascii="宋体" w:hAnsi="宋体" w:hint="eastAsia"/>
          <w:szCs w:val="21"/>
        </w:rPr>
        <w:t>因此量取</w:t>
      </w:r>
      <w:r w:rsidRPr="00294867">
        <w:rPr>
          <w:rFonts w:ascii="宋体" w:hAnsi="宋体"/>
          <w:szCs w:val="21"/>
        </w:rPr>
        <w:t>95mL</w:t>
      </w:r>
      <w:r w:rsidRPr="00294867">
        <w:rPr>
          <w:rFonts w:ascii="宋体" w:hAnsi="宋体" w:hint="eastAsia"/>
          <w:szCs w:val="21"/>
        </w:rPr>
        <w:t>水时应用</w:t>
      </w:r>
      <w:r w:rsidRPr="00294867">
        <w:rPr>
          <w:rFonts w:ascii="宋体" w:hAnsi="宋体"/>
          <w:szCs w:val="21"/>
        </w:rPr>
        <w:t>100mL</w:t>
      </w:r>
      <w:r w:rsidRPr="00294867">
        <w:rPr>
          <w:rFonts w:ascii="宋体" w:hAnsi="宋体" w:hint="eastAsia"/>
          <w:szCs w:val="21"/>
        </w:rPr>
        <w:t>量筒</w:t>
      </w:r>
      <w:r w:rsidRPr="00294867">
        <w:rPr>
          <w:rFonts w:ascii="宋体" w:hAnsi="宋体"/>
          <w:szCs w:val="21"/>
        </w:rPr>
        <w:t>;③</w:t>
      </w:r>
      <w:r w:rsidRPr="00294867">
        <w:rPr>
          <w:rFonts w:ascii="宋体" w:hAnsi="宋体" w:hint="eastAsia"/>
          <w:szCs w:val="21"/>
        </w:rPr>
        <w:t>实验室中液体药品盛装在细口瓶中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因此配制好的氯化钠溶液应装入细口瓶中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盖好瓶塞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并贴上标签。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 xml:space="preserve">8.（1）7.5　42.5　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（2）</w:t>
      </w:r>
      <w:r w:rsidRPr="00294867">
        <w:rPr>
          <w:rFonts w:ascii="宋体" w:hAnsi="宋体" w:hint="eastAsia"/>
          <w:szCs w:val="21"/>
        </w:rPr>
        <w:t>往左盘中继续添加氯化钠固体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（3）30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[</w:t>
      </w:r>
      <w:r w:rsidRPr="00294867">
        <w:rPr>
          <w:rFonts w:ascii="宋体" w:hAnsi="宋体" w:hint="eastAsia"/>
          <w:szCs w:val="21"/>
        </w:rPr>
        <w:t>解析</w:t>
      </w:r>
      <w:r w:rsidRPr="00294867">
        <w:rPr>
          <w:rFonts w:ascii="宋体" w:hAnsi="宋体"/>
          <w:szCs w:val="21"/>
        </w:rPr>
        <w:t>]（1）</w:t>
      </w:r>
      <w:r w:rsidRPr="00294867">
        <w:rPr>
          <w:rFonts w:ascii="宋体" w:hAnsi="宋体" w:hint="eastAsia"/>
          <w:szCs w:val="21"/>
        </w:rPr>
        <w:t>配制</w:t>
      </w:r>
      <w:r w:rsidRPr="00294867">
        <w:rPr>
          <w:rFonts w:ascii="宋体" w:hAnsi="宋体"/>
          <w:szCs w:val="21"/>
        </w:rPr>
        <w:t>50g15%</w:t>
      </w:r>
      <w:r w:rsidRPr="00294867">
        <w:rPr>
          <w:rFonts w:ascii="宋体" w:hAnsi="宋体" w:hint="eastAsia"/>
          <w:szCs w:val="21"/>
        </w:rPr>
        <w:t>的氯化钠溶液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需要溶质氯化钠的质量为</w:t>
      </w:r>
      <w:r w:rsidRPr="00294867">
        <w:rPr>
          <w:rFonts w:ascii="宋体" w:hAnsi="宋体"/>
          <w:szCs w:val="21"/>
        </w:rPr>
        <w:t>50g×15%=7.5g;</w:t>
      </w:r>
      <w:r w:rsidRPr="00294867">
        <w:rPr>
          <w:rFonts w:ascii="宋体" w:hAnsi="宋体" w:hint="eastAsia"/>
          <w:szCs w:val="21"/>
        </w:rPr>
        <w:t>需要水</w:t>
      </w:r>
      <w:r w:rsidRPr="00294867">
        <w:rPr>
          <w:rFonts w:ascii="宋体" w:hAnsi="宋体"/>
          <w:szCs w:val="21"/>
        </w:rPr>
        <w:t>50g-7.5g=42.5g,</w:t>
      </w:r>
      <w:r w:rsidRPr="00294867">
        <w:rPr>
          <w:rFonts w:ascii="宋体" w:hAnsi="宋体" w:hint="eastAsia"/>
          <w:szCs w:val="21"/>
        </w:rPr>
        <w:t>水的密度为</w:t>
      </w:r>
      <w:r w:rsidRPr="00294867">
        <w:rPr>
          <w:rFonts w:ascii="宋体" w:hAnsi="宋体"/>
          <w:szCs w:val="21"/>
        </w:rPr>
        <w:t>1g/mL,</w:t>
      </w:r>
      <w:r w:rsidRPr="00294867">
        <w:rPr>
          <w:rFonts w:ascii="宋体" w:hAnsi="宋体" w:hint="eastAsia"/>
          <w:szCs w:val="21"/>
        </w:rPr>
        <w:t>则水的体积为</w:t>
      </w:r>
      <w:r w:rsidRPr="00294867">
        <w:rPr>
          <w:rFonts w:ascii="宋体" w:hAnsi="宋体"/>
          <w:szCs w:val="21"/>
        </w:rPr>
        <w:t>42.5mL</w:t>
      </w:r>
      <w:r w:rsidRPr="00294867">
        <w:rPr>
          <w:rFonts w:ascii="宋体" w:hAnsi="宋体" w:hint="eastAsia"/>
          <w:szCs w:val="21"/>
        </w:rPr>
        <w:t>。</w:t>
      </w:r>
      <w:r w:rsidRPr="00294867">
        <w:rPr>
          <w:rFonts w:ascii="宋体" w:hAnsi="宋体"/>
          <w:szCs w:val="21"/>
        </w:rPr>
        <w:t>（2）</w:t>
      </w:r>
      <w:r w:rsidRPr="00294867">
        <w:rPr>
          <w:rFonts w:ascii="宋体" w:hAnsi="宋体" w:hint="eastAsia"/>
          <w:szCs w:val="21"/>
        </w:rPr>
        <w:t>用托盘天平称量氯化钠时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左盘放氯化钠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右盘放砝码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若指针向右偏转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说明氯化钠质量不足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需要往左盘中继续添加氯化钠固体直到天平平衡。</w:t>
      </w:r>
      <w:r w:rsidRPr="00294867">
        <w:rPr>
          <w:rFonts w:ascii="宋体" w:hAnsi="宋体"/>
          <w:szCs w:val="21"/>
        </w:rPr>
        <w:t>（3）</w:t>
      </w:r>
      <w:r w:rsidRPr="00294867">
        <w:rPr>
          <w:rFonts w:ascii="宋体" w:hAnsi="宋体" w:hint="eastAsia"/>
          <w:szCs w:val="21"/>
        </w:rPr>
        <w:t>设稀释后溶液的质量为</w:t>
      </w:r>
      <w:r w:rsidRPr="00294867">
        <w:rPr>
          <w:rFonts w:ascii="宋体" w:hAnsi="宋体"/>
          <w:i/>
          <w:szCs w:val="21"/>
        </w:rPr>
        <w:t>m</w:t>
      </w:r>
      <w:r w:rsidRPr="00294867">
        <w:rPr>
          <w:rFonts w:ascii="宋体" w:hAnsi="宋体"/>
          <w:szCs w:val="21"/>
        </w:rPr>
        <w:t>g,</w:t>
      </w:r>
      <w:r w:rsidRPr="00294867">
        <w:rPr>
          <w:rFonts w:ascii="宋体" w:hAnsi="宋体" w:hint="eastAsia"/>
          <w:szCs w:val="21"/>
        </w:rPr>
        <w:t>则根据稀释前后溶质的质</w:t>
      </w:r>
      <w:r w:rsidRPr="00294867">
        <w:rPr>
          <w:rFonts w:ascii="宋体" w:hAnsi="宋体" w:hint="eastAsia"/>
          <w:szCs w:val="21"/>
        </w:rPr>
        <w:lastRenderedPageBreak/>
        <w:t>量相等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列式得</w:t>
      </w:r>
      <w:r w:rsidRPr="00294867">
        <w:rPr>
          <w:rFonts w:ascii="宋体" w:hAnsi="宋体"/>
          <w:szCs w:val="21"/>
        </w:rPr>
        <w:t>10g×15%=</w:t>
      </w:r>
      <w:r w:rsidRPr="00294867">
        <w:rPr>
          <w:rFonts w:ascii="宋体" w:hAnsi="宋体"/>
          <w:i/>
          <w:szCs w:val="21"/>
        </w:rPr>
        <w:t>m</w:t>
      </w:r>
      <w:r w:rsidRPr="00294867">
        <w:rPr>
          <w:rFonts w:ascii="宋体" w:hAnsi="宋体"/>
          <w:szCs w:val="21"/>
        </w:rPr>
        <w:t>×5%,</w:t>
      </w:r>
      <w:r w:rsidRPr="00294867">
        <w:rPr>
          <w:rFonts w:ascii="宋体" w:hAnsi="宋体"/>
          <w:i/>
          <w:szCs w:val="21"/>
        </w:rPr>
        <w:t>m</w:t>
      </w:r>
      <w:r w:rsidRPr="00294867">
        <w:rPr>
          <w:rFonts w:ascii="宋体" w:hAnsi="宋体"/>
          <w:szCs w:val="21"/>
        </w:rPr>
        <w:t>=30g</w:t>
      </w:r>
      <w:r w:rsidRPr="00294867">
        <w:rPr>
          <w:rFonts w:ascii="宋体" w:hAnsi="宋体" w:hint="eastAsia"/>
          <w:szCs w:val="21"/>
        </w:rPr>
        <w:t>。</w:t>
      </w:r>
    </w:p>
    <w:p w:rsidR="00A400E3" w:rsidRPr="00294867" w:rsidRDefault="008A0AD8">
      <w:pPr>
        <w:spacing w:line="360" w:lineRule="auto"/>
        <w:rPr>
          <w:rFonts w:ascii="宋体" w:hAnsi="宋体"/>
          <w:szCs w:val="21"/>
        </w:rPr>
      </w:pPr>
      <w:r w:rsidRPr="00294867">
        <w:rPr>
          <w:rFonts w:ascii="宋体" w:hAnsi="宋体"/>
          <w:szCs w:val="21"/>
        </w:rPr>
        <w:t>9.（1）</w:t>
      </w:r>
      <w:r w:rsidRPr="00294867">
        <w:rPr>
          <w:rFonts w:ascii="宋体" w:hAnsi="宋体" w:hint="eastAsia"/>
          <w:szCs w:val="21"/>
        </w:rPr>
        <w:t>不是</w:t>
      </w:r>
      <w:r w:rsidRPr="00294867">
        <w:rPr>
          <w:rFonts w:ascii="宋体" w:hAnsi="宋体"/>
          <w:szCs w:val="21"/>
        </w:rPr>
        <w:t xml:space="preserve">　（2）23.8%</w:t>
      </w:r>
    </w:p>
    <w:p w:rsidR="00A400E3" w:rsidRPr="00294867" w:rsidRDefault="008A0AD8">
      <w:pPr>
        <w:spacing w:line="360" w:lineRule="auto"/>
        <w:rPr>
          <w:rFonts w:ascii="宋体" w:hAnsi="宋体"/>
          <w:color w:val="0000FF"/>
          <w:szCs w:val="21"/>
        </w:rPr>
      </w:pPr>
      <w:r w:rsidRPr="00294867">
        <w:rPr>
          <w:rFonts w:ascii="宋体" w:hAnsi="宋体"/>
          <w:szCs w:val="21"/>
        </w:rPr>
        <w:t>[</w:t>
      </w:r>
      <w:r w:rsidRPr="00294867">
        <w:rPr>
          <w:rFonts w:ascii="宋体" w:hAnsi="宋体" w:hint="eastAsia"/>
          <w:szCs w:val="21"/>
        </w:rPr>
        <w:t>解析</w:t>
      </w:r>
      <w:r w:rsidRPr="00294867">
        <w:rPr>
          <w:rFonts w:ascii="宋体" w:hAnsi="宋体"/>
          <w:szCs w:val="21"/>
        </w:rPr>
        <w:t>]（1）</w:t>
      </w:r>
      <w:r w:rsidRPr="00294867">
        <w:rPr>
          <w:rFonts w:ascii="宋体" w:hAnsi="宋体" w:hint="eastAsia"/>
          <w:szCs w:val="21"/>
        </w:rPr>
        <w:t>乙烧杯中加入</w:t>
      </w:r>
      <w:r w:rsidRPr="00294867">
        <w:rPr>
          <w:rFonts w:ascii="宋体" w:hAnsi="宋体"/>
          <w:szCs w:val="21"/>
        </w:rPr>
        <w:t>5g</w:t>
      </w:r>
      <w:r w:rsidRPr="00294867">
        <w:rPr>
          <w:rFonts w:ascii="宋体" w:hAnsi="宋体" w:hint="eastAsia"/>
          <w:szCs w:val="21"/>
        </w:rPr>
        <w:t>无水硫酸铜粉末后完全溶解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所以乙烧杯中的溶液不是饱和溶液。</w:t>
      </w:r>
      <w:r w:rsidRPr="00294867">
        <w:rPr>
          <w:rFonts w:ascii="宋体" w:hAnsi="宋体"/>
          <w:szCs w:val="21"/>
        </w:rPr>
        <w:t>（2）</w:t>
      </w:r>
      <w:r w:rsidRPr="00294867">
        <w:rPr>
          <w:rFonts w:ascii="宋体" w:hAnsi="宋体" w:hint="eastAsia"/>
          <w:szCs w:val="21"/>
        </w:rPr>
        <w:t>甲烧杯中硫酸铜溶质质量为</w:t>
      </w:r>
      <w:r w:rsidRPr="00294867">
        <w:rPr>
          <w:rFonts w:ascii="宋体" w:hAnsi="宋体"/>
          <w:szCs w:val="21"/>
        </w:rPr>
        <w:t>100g×20%=20g,</w:t>
      </w:r>
      <w:r w:rsidRPr="00294867">
        <w:rPr>
          <w:rFonts w:ascii="宋体" w:hAnsi="宋体" w:hint="eastAsia"/>
          <w:szCs w:val="21"/>
        </w:rPr>
        <w:t>向乙烧杯中加入</w:t>
      </w:r>
      <w:r w:rsidRPr="00294867">
        <w:rPr>
          <w:rFonts w:ascii="宋体" w:hAnsi="宋体"/>
          <w:szCs w:val="21"/>
        </w:rPr>
        <w:t>5g</w:t>
      </w:r>
      <w:r w:rsidRPr="00294867">
        <w:rPr>
          <w:rFonts w:ascii="宋体" w:hAnsi="宋体" w:hint="eastAsia"/>
          <w:szCs w:val="21"/>
        </w:rPr>
        <w:t>无水硫酸铜粉末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完全溶解</w:t>
      </w:r>
      <w:r w:rsidRPr="00294867">
        <w:rPr>
          <w:rFonts w:ascii="宋体" w:hAnsi="宋体"/>
          <w:szCs w:val="21"/>
        </w:rPr>
        <w:t>,</w:t>
      </w:r>
      <w:r w:rsidRPr="00294867">
        <w:rPr>
          <w:rFonts w:ascii="宋体" w:hAnsi="宋体" w:hint="eastAsia"/>
          <w:szCs w:val="21"/>
        </w:rPr>
        <w:t>则丙烧杯中的硫酸铜溶质质量分数为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20g+5g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100g+5g</m:t>
            </m:r>
          </m:den>
        </m:f>
      </m:oMath>
      <w:r w:rsidRPr="00294867">
        <w:rPr>
          <w:rFonts w:ascii="宋体" w:hAnsi="宋体"/>
          <w:szCs w:val="21"/>
        </w:rPr>
        <w:t>×100%</w:t>
      </w:r>
      <w:r w:rsidRPr="00294867">
        <w:rPr>
          <w:rFonts w:ascii="宋体" w:hAnsi="宋体" w:hint="eastAsia"/>
          <w:szCs w:val="21"/>
        </w:rPr>
        <w:t>≈</w:t>
      </w:r>
      <w:r w:rsidRPr="00294867">
        <w:rPr>
          <w:rFonts w:ascii="宋体" w:hAnsi="宋体"/>
          <w:szCs w:val="21"/>
        </w:rPr>
        <w:t>23.8%</w:t>
      </w:r>
      <w:r w:rsidRPr="00294867">
        <w:rPr>
          <w:rFonts w:ascii="宋体" w:hAnsi="宋体" w:hint="eastAsia"/>
          <w:szCs w:val="21"/>
        </w:rPr>
        <w:t>。</w:t>
      </w:r>
    </w:p>
    <w:sectPr w:rsidR="00A400E3" w:rsidRPr="00294867" w:rsidSect="00A400E3">
      <w:headerReference w:type="even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587" w:rsidRDefault="00A34587" w:rsidP="00A400E3">
      <w:pPr>
        <w:spacing w:after="0" w:line="240" w:lineRule="auto"/>
      </w:pPr>
      <w:r>
        <w:separator/>
      </w:r>
    </w:p>
  </w:endnote>
  <w:endnote w:type="continuationSeparator" w:id="1">
    <w:p w:rsidR="00A34587" w:rsidRDefault="00A34587" w:rsidP="00A40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AD8" w:rsidRDefault="00F7630A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A0AD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A0AD8" w:rsidRDefault="008A0AD8" w:rsidP="008A0AD8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8A0AD8" w:rsidRDefault="00F7630A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A0AD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94867">
      <w:rPr>
        <w:rStyle w:val="ac"/>
        <w:noProof/>
      </w:rPr>
      <w:t>1</w:t>
    </w:r>
    <w:r>
      <w:rPr>
        <w:rStyle w:val="ac"/>
      </w:rPr>
      <w:fldChar w:fldCharType="end"/>
    </w:r>
  </w:p>
  <w:p w:rsidR="00A400E3" w:rsidRPr="008A0AD8" w:rsidRDefault="00A400E3" w:rsidP="008A0AD8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587" w:rsidRDefault="00A34587" w:rsidP="00A400E3">
      <w:pPr>
        <w:spacing w:after="0" w:line="240" w:lineRule="auto"/>
      </w:pPr>
      <w:r>
        <w:separator/>
      </w:r>
    </w:p>
  </w:footnote>
  <w:footnote w:type="continuationSeparator" w:id="1">
    <w:p w:rsidR="00A34587" w:rsidRDefault="00A34587" w:rsidP="00A40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0E3" w:rsidRDefault="00F7630A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7" o:spid="_x0000_s2050" type="#_x0000_t136" style="position:absolute;left:0;text-align:left;margin-left:0;margin-top:0;width:333pt;height:86.25pt;z-index:-251657216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0E3" w:rsidRDefault="00F7630A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6" o:spid="_x0000_s2049" type="#_x0000_t136" style="position:absolute;left:0;text-align:left;margin-left:0;margin-top:0;width:333pt;height:86.25pt;z-index:-251658240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00E3"/>
    <w:rsid w:val="00294867"/>
    <w:rsid w:val="008A0AD8"/>
    <w:rsid w:val="00A34587"/>
    <w:rsid w:val="00A400E3"/>
    <w:rsid w:val="00F76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/>
    <w:lsdException w:name="annotation reference" w:semiHidden="0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0E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A400E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A400E3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A400E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A400E3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A400E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A400E3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A400E3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A400E3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A400E3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A400E3"/>
    <w:pPr>
      <w:jc w:val="left"/>
    </w:pPr>
  </w:style>
  <w:style w:type="paragraph" w:styleId="a5">
    <w:name w:val="Plain Text"/>
    <w:basedOn w:val="a"/>
    <w:link w:val="Char1"/>
    <w:unhideWhenUsed/>
    <w:qFormat/>
    <w:rsid w:val="00A400E3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unhideWhenUsed/>
    <w:qFormat/>
    <w:rsid w:val="00A400E3"/>
    <w:rPr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A400E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A40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footnote text"/>
    <w:basedOn w:val="a"/>
    <w:link w:val="Char5"/>
    <w:uiPriority w:val="99"/>
    <w:unhideWhenUsed/>
    <w:qFormat/>
    <w:rsid w:val="00A400E3"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link w:val="Char6"/>
    <w:qFormat/>
    <w:rsid w:val="00A400E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b">
    <w:name w:val="Title"/>
    <w:basedOn w:val="a"/>
    <w:next w:val="a"/>
    <w:link w:val="Char7"/>
    <w:uiPriority w:val="10"/>
    <w:qFormat/>
    <w:rsid w:val="00A400E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basedOn w:val="a0"/>
    <w:rsid w:val="00A400E3"/>
  </w:style>
  <w:style w:type="character" w:styleId="ad">
    <w:name w:val="Hyperlink"/>
    <w:uiPriority w:val="99"/>
    <w:unhideWhenUsed/>
    <w:rsid w:val="00A400E3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sid w:val="00A400E3"/>
    <w:rPr>
      <w:sz w:val="21"/>
      <w:szCs w:val="21"/>
    </w:rPr>
  </w:style>
  <w:style w:type="character" w:styleId="af">
    <w:name w:val="footnote reference"/>
    <w:basedOn w:val="a0"/>
    <w:uiPriority w:val="99"/>
    <w:unhideWhenUsed/>
    <w:rsid w:val="00A400E3"/>
    <w:rPr>
      <w:vertAlign w:val="superscript"/>
    </w:rPr>
  </w:style>
  <w:style w:type="table" w:styleId="af0">
    <w:name w:val="Table Grid"/>
    <w:basedOn w:val="a1"/>
    <w:uiPriority w:val="59"/>
    <w:unhideWhenUsed/>
    <w:qFormat/>
    <w:rsid w:val="00A400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A400E3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2">
    <w:name w:val="批注框文本 Char"/>
    <w:link w:val="a6"/>
    <w:uiPriority w:val="99"/>
    <w:semiHidden/>
    <w:qFormat/>
    <w:rsid w:val="00A400E3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A400E3"/>
  </w:style>
  <w:style w:type="character" w:customStyle="1" w:styleId="Char0">
    <w:name w:val="批注文字 Char"/>
    <w:basedOn w:val="a0"/>
    <w:link w:val="a4"/>
    <w:uiPriority w:val="99"/>
    <w:semiHidden/>
    <w:qFormat/>
    <w:rsid w:val="00A400E3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A400E3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5">
    <w:name w:val="脚注文本 Char"/>
    <w:basedOn w:val="a0"/>
    <w:link w:val="a9"/>
    <w:uiPriority w:val="99"/>
    <w:semiHidden/>
    <w:qFormat/>
    <w:rsid w:val="00A400E3"/>
    <w:rPr>
      <w:kern w:val="2"/>
      <w:sz w:val="18"/>
      <w:szCs w:val="18"/>
    </w:rPr>
  </w:style>
  <w:style w:type="character" w:customStyle="1" w:styleId="Char1">
    <w:name w:val="纯文本 Char"/>
    <w:basedOn w:val="a0"/>
    <w:link w:val="a5"/>
    <w:uiPriority w:val="99"/>
    <w:qFormat/>
    <w:rsid w:val="00A400E3"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普通(网站) Char"/>
    <w:link w:val="aa"/>
    <w:qFormat/>
    <w:locked/>
    <w:rsid w:val="00A400E3"/>
    <w:rPr>
      <w:rFonts w:ascii="宋体" w:hAnsi="宋体"/>
      <w:sz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A400E3"/>
    <w:rPr>
      <w:b/>
      <w:bCs/>
    </w:rPr>
  </w:style>
  <w:style w:type="character" w:customStyle="1" w:styleId="Char7">
    <w:name w:val="标题 Char"/>
    <w:link w:val="ab"/>
    <w:uiPriority w:val="10"/>
    <w:qFormat/>
    <w:rsid w:val="00A400E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A400E3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A400E3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4">
    <w:name w:val="页眉 Char"/>
    <w:link w:val="a8"/>
    <w:uiPriority w:val="99"/>
    <w:qFormat/>
    <w:rsid w:val="00A400E3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A400E3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A400E3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A400E3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A400E3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3">
    <w:name w:val="页脚 Char"/>
    <w:link w:val="a7"/>
    <w:uiPriority w:val="99"/>
    <w:qFormat/>
    <w:rsid w:val="00A400E3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A400E3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A400E3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A400E3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A400E3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A400E3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A400E3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List Paragraph"/>
    <w:basedOn w:val="a"/>
    <w:uiPriority w:val="34"/>
    <w:qFormat/>
    <w:rsid w:val="00A400E3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A400E3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qFormat/>
    <w:rsid w:val="00A400E3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A400E3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A400E3"/>
    <w:rPr>
      <w:rFonts w:ascii="NEU-BZ-S92" w:eastAsia="方正书宋_GBK" w:hAnsi="NEU-BZ-S92" w:cstheme="minorBidi"/>
      <w:color w:val="00000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795</Words>
  <Characters>4533</Characters>
  <Application>Microsoft Office Word</Application>
  <DocSecurity>0</DocSecurity>
  <Lines>37</Lines>
  <Paragraphs>10</Paragraphs>
  <ScaleCrop>false</ScaleCrop>
  <Manager> </Manager>
  <Company> </Company>
  <LinksUpToDate>false</LinksUpToDate>
  <CharactersWithSpaces>5318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dearedu</cp:lastModifiedBy>
  <cp:revision>2</cp:revision>
  <cp:lastPrinted>2016-09-05T09:15:00Z</cp:lastPrinted>
  <dcterms:created xsi:type="dcterms:W3CDTF">2018-09-27T01:18:00Z</dcterms:created>
  <dcterms:modified xsi:type="dcterms:W3CDTF">2019-01-15T01:04:00Z</dcterms:modified>
  <cp:category> </cp:category>
</cp:coreProperties>
</file>