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C21" w:rsidRPr="005C32F1" w:rsidRDefault="00027BA9" w:rsidP="005C32F1">
      <w:pPr>
        <w:spacing w:line="508" w:lineRule="exact"/>
        <w:jc w:val="center"/>
        <w:rPr>
          <w:rFonts w:ascii="宋体" w:hAnsi="宋体"/>
          <w:b/>
          <w:color w:val="FF0000"/>
          <w:sz w:val="28"/>
        </w:rPr>
      </w:pPr>
      <w:r w:rsidRPr="005C32F1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01pt;margin-top:921pt;width:30pt;height:32pt;z-index:251658240;mso-position-horizontal-relative:page;mso-position-vertical-relative:top-margin-area">
            <v:imagedata r:id="rId7" o:title=""/>
            <w10:wrap anchorx="page"/>
          </v:shape>
        </w:pict>
      </w:r>
      <w:r w:rsidR="00F2284A" w:rsidRPr="005C32F1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F2284A" w:rsidRPr="005C32F1">
        <w:rPr>
          <w:rFonts w:ascii="宋体" w:hAnsi="宋体"/>
          <w:b/>
          <w:color w:val="FF0000"/>
          <w:sz w:val="28"/>
          <w:szCs w:val="32"/>
        </w:rPr>
        <w:t>（</w:t>
      </w:r>
      <w:r w:rsidR="00F2284A" w:rsidRPr="005C32F1">
        <w:rPr>
          <w:rFonts w:ascii="宋体" w:hAnsi="宋体" w:hint="eastAsia"/>
          <w:b/>
          <w:color w:val="FF0000"/>
          <w:sz w:val="28"/>
          <w:szCs w:val="32"/>
        </w:rPr>
        <w:t>十四</w:t>
      </w:r>
      <w:r w:rsidR="00F2284A" w:rsidRPr="005C32F1">
        <w:rPr>
          <w:rFonts w:ascii="宋体" w:hAnsi="宋体"/>
          <w:b/>
          <w:color w:val="FF0000"/>
          <w:sz w:val="28"/>
          <w:szCs w:val="32"/>
        </w:rPr>
        <w:t xml:space="preserve">）　</w:t>
      </w:r>
      <w:r w:rsidR="00F2284A" w:rsidRPr="005C32F1">
        <w:rPr>
          <w:rFonts w:ascii="宋体" w:hAnsi="宋体" w:hint="eastAsia"/>
          <w:b/>
          <w:color w:val="FF0000"/>
          <w:sz w:val="28"/>
          <w:szCs w:val="32"/>
        </w:rPr>
        <w:t>金属的利用与保护</w:t>
      </w:r>
    </w:p>
    <w:p w:rsidR="00BB4C21" w:rsidRPr="005C32F1" w:rsidRDefault="00F2284A">
      <w:pPr>
        <w:spacing w:line="508" w:lineRule="exact"/>
        <w:jc w:val="center"/>
        <w:rPr>
          <w:rFonts w:ascii="宋体" w:hAnsi="宋体"/>
        </w:rPr>
      </w:pPr>
      <w:r w:rsidRPr="005C32F1">
        <w:rPr>
          <w:rFonts w:ascii="宋体" w:hAnsi="宋体"/>
          <w:color w:val="666666"/>
        </w:rPr>
        <w:t>（</w:t>
      </w:r>
      <w:r w:rsidRPr="005C32F1">
        <w:rPr>
          <w:rFonts w:ascii="宋体" w:hAnsi="宋体" w:hint="eastAsia"/>
          <w:color w:val="666666"/>
        </w:rPr>
        <w:t>限时</w:t>
      </w:r>
      <w:r w:rsidRPr="005C32F1">
        <w:rPr>
          <w:rFonts w:ascii="宋体" w:hAnsi="宋体"/>
          <w:color w:val="666666"/>
        </w:rPr>
        <w:t>:30</w:t>
      </w:r>
      <w:r w:rsidRPr="005C32F1">
        <w:rPr>
          <w:rFonts w:ascii="宋体" w:hAnsi="宋体" w:hint="eastAsia"/>
          <w:color w:val="666666"/>
        </w:rPr>
        <w:t>分钟</w:t>
      </w:r>
      <w:r w:rsidRPr="005C32F1">
        <w:rPr>
          <w:rFonts w:ascii="宋体" w:hAnsi="宋体"/>
          <w:color w:val="666666"/>
        </w:rPr>
        <w:t>）</w:t>
      </w:r>
    </w:p>
    <w:p w:rsidR="00BB4C21" w:rsidRPr="005C32F1" w:rsidRDefault="00F228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C32F1">
        <w:rPr>
          <w:rFonts w:hAnsi="宋体" w:cs="Times New Roman"/>
          <w:noProof/>
        </w:rPr>
        <w:drawing>
          <wp:inline distT="0" distB="0" distL="0" distR="0">
            <wp:extent cx="6299835" cy="36195"/>
            <wp:effectExtent l="0" t="0" r="0" b="0"/>
            <wp:docPr id="50" name="线.EPS" descr="id:2147490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线.EPS" descr="id:214749005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|夯实基础|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1.</w:t>
      </w:r>
      <w:r w:rsidRPr="005C32F1">
        <w:rPr>
          <w:rFonts w:ascii="宋体" w:hAnsi="宋体"/>
          <w:color w:val="4C4C4C"/>
          <w:szCs w:val="21"/>
        </w:rPr>
        <w:t>[2018·玉林]</w:t>
      </w:r>
      <w:r w:rsidRPr="005C32F1">
        <w:rPr>
          <w:rFonts w:ascii="宋体" w:hAnsi="宋体"/>
          <w:szCs w:val="21"/>
        </w:rPr>
        <w:t>保护金属资源的有效途径,不包括下列的</w:t>
      </w:r>
      <w:r w:rsidRPr="005C32F1">
        <w:rPr>
          <w:rFonts w:ascii="宋体" w:hAnsi="宋体"/>
          <w:szCs w:val="21"/>
        </w:rPr>
        <w:tab/>
        <w:t>（　　）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A.合理开采矿物</w:t>
      </w:r>
      <w:r w:rsidRPr="005C32F1">
        <w:rPr>
          <w:rFonts w:ascii="宋体" w:hAnsi="宋体"/>
          <w:szCs w:val="21"/>
        </w:rPr>
        <w:tab/>
        <w:t>B.寻找金属替代品C.回收利用金属</w:t>
      </w:r>
      <w:r w:rsidRPr="005C32F1">
        <w:rPr>
          <w:rFonts w:ascii="宋体" w:hAnsi="宋体"/>
          <w:szCs w:val="21"/>
        </w:rPr>
        <w:tab/>
        <w:t>D.禁止使用铁制品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2.</w:t>
      </w:r>
      <w:r w:rsidRPr="005C32F1">
        <w:rPr>
          <w:rFonts w:ascii="宋体" w:hAnsi="宋体"/>
          <w:color w:val="4C4C4C"/>
          <w:szCs w:val="21"/>
        </w:rPr>
        <w:t>[2018·成都]</w:t>
      </w:r>
      <w:r w:rsidRPr="005C32F1">
        <w:rPr>
          <w:rFonts w:ascii="宋体" w:hAnsi="宋体"/>
          <w:szCs w:val="21"/>
        </w:rPr>
        <w:t>科学家发现一种新金属。根据表中信息推测其用途错误的是</w:t>
      </w:r>
      <w:r w:rsidRPr="005C32F1">
        <w:rPr>
          <w:rFonts w:ascii="宋体" w:hAnsi="宋体"/>
          <w:szCs w:val="21"/>
        </w:rPr>
        <w:tab/>
        <w:t>（　　）</w:t>
      </w:r>
      <w:r w:rsidR="00027BA9" w:rsidRPr="005C32F1">
        <w:rPr>
          <w:rFonts w:ascii="宋体" w:hAnsi="宋体"/>
          <w:szCs w:val="21"/>
        </w:rPr>
      </w:r>
      <w:r w:rsidR="005C32F1" w:rsidRPr="005C32F1">
        <w:rPr>
          <w:rFonts w:ascii="宋体" w:hAnsi="宋体"/>
          <w:szCs w:val="21"/>
        </w:rPr>
        <w:pict>
          <v:shape id="_x0000_i1025" type="#_x0000_t75" style="width:509.25pt;height:191.25pt">
            <v:imagedata croptop="-65520f" cropbottom="65520f"/>
          </v:shape>
        </w:pic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A. 用于焊接金属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B. 制造航天飞机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C. 制外科手术刀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D. 用于通讯设备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3.</w:t>
      </w:r>
      <w:r w:rsidRPr="005C32F1">
        <w:rPr>
          <w:rFonts w:ascii="宋体" w:hAnsi="宋体"/>
          <w:color w:val="4C4C4C"/>
          <w:szCs w:val="21"/>
        </w:rPr>
        <w:t>[2017·福建]</w:t>
      </w:r>
      <w:r w:rsidRPr="005C32F1">
        <w:rPr>
          <w:rFonts w:ascii="宋体" w:hAnsi="宋体"/>
          <w:szCs w:val="21"/>
        </w:rPr>
        <w:t>下列四支试管中,铁钉锈蚀速度最快的是</w:t>
      </w:r>
      <w:r w:rsidRPr="005C32F1">
        <w:rPr>
          <w:rFonts w:ascii="宋体" w:hAnsi="宋体"/>
          <w:szCs w:val="21"/>
        </w:rPr>
        <w:tab/>
        <w:t>（　　）</w:t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2379980" cy="749300"/>
            <wp:effectExtent l="0" t="0" r="0" b="0"/>
            <wp:docPr id="307" name="LJZ18-145.eps" descr="id:2147489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LJZ18-145.eps" descr="id:2147489928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0320" cy="7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图Z14-1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lastRenderedPageBreak/>
        <w:t>4.</w:t>
      </w:r>
      <w:r w:rsidRPr="005C32F1">
        <w:rPr>
          <w:rFonts w:ascii="宋体" w:hAnsi="宋体"/>
          <w:color w:val="4C4C4C"/>
          <w:szCs w:val="21"/>
        </w:rPr>
        <w:t>[2018·仙桃]</w:t>
      </w:r>
      <w:r w:rsidRPr="005C32F1">
        <w:rPr>
          <w:rFonts w:ascii="宋体" w:hAnsi="宋体"/>
          <w:szCs w:val="21"/>
        </w:rPr>
        <w:t>在图Z14-2所示台灯所标识的各部件中,不属于金属材料的是</w:t>
      </w:r>
      <w:r w:rsidRPr="005C32F1">
        <w:rPr>
          <w:rFonts w:ascii="宋体" w:hAnsi="宋体"/>
          <w:szCs w:val="21"/>
        </w:rPr>
        <w:tab/>
        <w:t>（　　）</w:t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1487170" cy="843915"/>
            <wp:effectExtent l="0" t="0" r="0" b="0"/>
            <wp:docPr id="327" name="19SQ328.eps" descr="id:2147489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19SQ328.eps" descr="id:214748993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752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图Z14-2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A.①</w:t>
      </w:r>
      <w:r w:rsidRPr="005C32F1">
        <w:rPr>
          <w:rFonts w:ascii="宋体" w:hAnsi="宋体"/>
          <w:szCs w:val="21"/>
        </w:rPr>
        <w:tab/>
        <w:t>B.②</w:t>
      </w:r>
      <w:r w:rsidRPr="005C32F1">
        <w:rPr>
          <w:rFonts w:ascii="宋体" w:hAnsi="宋体"/>
          <w:szCs w:val="21"/>
        </w:rPr>
        <w:tab/>
        <w:t>C.③</w:t>
      </w:r>
      <w:r w:rsidRPr="005C32F1">
        <w:rPr>
          <w:rFonts w:ascii="宋体" w:hAnsi="宋体"/>
          <w:szCs w:val="21"/>
        </w:rPr>
        <w:tab/>
        <w:t>D.④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5.</w:t>
      </w:r>
      <w:r w:rsidRPr="005C32F1">
        <w:rPr>
          <w:rFonts w:ascii="宋体" w:hAnsi="宋体"/>
          <w:color w:val="4C4C4C"/>
          <w:szCs w:val="21"/>
        </w:rPr>
        <w:t>[2018·重庆B]</w:t>
      </w:r>
      <w:r w:rsidRPr="005C32F1">
        <w:rPr>
          <w:rFonts w:ascii="宋体" w:hAnsi="宋体"/>
          <w:szCs w:val="21"/>
        </w:rPr>
        <w:t>小明笔记中有一处错误,你认为是图中的哪一处</w:t>
      </w:r>
      <w:r w:rsidRPr="005C32F1">
        <w:rPr>
          <w:rFonts w:ascii="宋体" w:hAnsi="宋体"/>
          <w:szCs w:val="21"/>
        </w:rPr>
        <w:tab/>
        <w:t>（　　）</w:t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2642235" cy="944880"/>
            <wp:effectExtent l="0" t="0" r="0" b="0"/>
            <wp:docPr id="480" name="19SQ329.eps" descr="id:2147489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19SQ329.eps" descr="id:2147489942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2760" cy="9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图Z14-3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A.a处</w:t>
      </w:r>
      <w:r w:rsidRPr="005C32F1">
        <w:rPr>
          <w:rFonts w:ascii="宋体" w:hAnsi="宋体"/>
          <w:szCs w:val="21"/>
        </w:rPr>
        <w:tab/>
        <w:t>B.b处</w:t>
      </w:r>
      <w:r w:rsidRPr="005C32F1">
        <w:rPr>
          <w:rFonts w:ascii="宋体" w:hAnsi="宋体"/>
          <w:szCs w:val="21"/>
        </w:rPr>
        <w:tab/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C.c处</w:t>
      </w:r>
      <w:r w:rsidRPr="005C32F1">
        <w:rPr>
          <w:rFonts w:ascii="宋体" w:hAnsi="宋体"/>
          <w:szCs w:val="21"/>
        </w:rPr>
        <w:tab/>
        <w:t>D.d处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6.实验室中用一氧化碳还原磁铁矿（主要成分为Fe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4</w:t>
      </w:r>
      <w:r w:rsidRPr="005C32F1">
        <w:rPr>
          <w:rFonts w:ascii="宋体" w:hAnsi="宋体"/>
          <w:szCs w:val="21"/>
        </w:rPr>
        <w:t>）得到铁,设计的实验装置如图Z14-4所示。</w:t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2712085" cy="1228090"/>
            <wp:effectExtent l="0" t="0" r="0" b="0"/>
            <wp:docPr id="481" name="JC145.eps" descr="id:2147489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JC145.eps" descr="id:2147489949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2600" cy="122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图Z14-4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请回答: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（1）开始实验时,A装置中首先要进行的操作是</w:t>
      </w:r>
      <w:r w:rsidRPr="005C32F1">
        <w:rPr>
          <w:rFonts w:ascii="宋体" w:hAnsi="宋体"/>
          <w:szCs w:val="21"/>
          <w:u w:val="single" w:color="000000"/>
        </w:rPr>
        <w:t xml:space="preserve">　　　　　　　　</w:t>
      </w:r>
      <w:r w:rsidRPr="005C32F1">
        <w:rPr>
          <w:rFonts w:ascii="宋体" w:hAnsi="宋体"/>
          <w:szCs w:val="21"/>
        </w:rPr>
        <w:t>（填“加热”或“通一氧化碳”）。 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（2）CO还原Fe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4</w:t>
      </w:r>
      <w:r w:rsidRPr="005C32F1">
        <w:rPr>
          <w:rFonts w:ascii="宋体" w:hAnsi="宋体"/>
          <w:szCs w:val="21"/>
        </w:rPr>
        <w:t>的化学方程式为</w:t>
      </w:r>
      <w:r w:rsidRPr="005C32F1">
        <w:rPr>
          <w:rFonts w:ascii="宋体" w:hAnsi="宋体"/>
          <w:szCs w:val="21"/>
          <w:u w:val="single" w:color="000000"/>
        </w:rPr>
        <w:t xml:space="preserve">　　　　　　　　　　　　　　　　　　　　</w:t>
      </w:r>
      <w:r w:rsidRPr="005C32F1">
        <w:rPr>
          <w:rFonts w:ascii="宋体" w:hAnsi="宋体"/>
          <w:szCs w:val="21"/>
        </w:rPr>
        <w:t>。 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（3）B装置的作用是</w:t>
      </w:r>
      <w:r w:rsidRPr="005C32F1">
        <w:rPr>
          <w:rFonts w:ascii="宋体" w:hAnsi="宋体"/>
          <w:szCs w:val="21"/>
          <w:u w:val="single" w:color="000000"/>
        </w:rPr>
        <w:t xml:space="preserve">　</w:t>
      </w:r>
      <w:r w:rsidRPr="005C32F1">
        <w:rPr>
          <w:rFonts w:ascii="宋体" w:hAnsi="宋体"/>
          <w:szCs w:val="21"/>
        </w:rPr>
        <w:t>。 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lastRenderedPageBreak/>
        <w:t>7.如图Z14-5所示是高炉炼铁时高炉内的化学变化过程。</w:t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1417320" cy="1285875"/>
            <wp:effectExtent l="0" t="0" r="0" b="0"/>
            <wp:docPr id="482" name="ZLZ93.eps" descr="id:2147489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ZLZ93.eps" descr="id:214748995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28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图Z14-5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认真阅读图中有关信息,回答下列问题。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（1）将铁从铁矿石中还原出来的物质是</w:t>
      </w:r>
      <w:r w:rsidRPr="005C32F1">
        <w:rPr>
          <w:rFonts w:ascii="宋体" w:hAnsi="宋体"/>
          <w:szCs w:val="21"/>
          <w:u w:val="single" w:color="000000"/>
        </w:rPr>
        <w:t> 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（填化学式）。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（2）请写出高炉中生成铁的化学方程式（以赤铁矿为例）:</w:t>
      </w:r>
      <w:r w:rsidRPr="005C32F1">
        <w:rPr>
          <w:rFonts w:ascii="宋体" w:hAnsi="宋体"/>
          <w:szCs w:val="21"/>
          <w:u w:val="single" w:color="000000"/>
        </w:rPr>
        <w:t xml:space="preserve">　</w:t>
      </w:r>
      <w:r w:rsidRPr="005C32F1">
        <w:rPr>
          <w:rFonts w:ascii="宋体" w:hAnsi="宋体"/>
          <w:szCs w:val="21"/>
        </w:rPr>
        <w:t>。 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（3）取少量高炉中炼出的生铁放入烧杯中,加入足量稀盐酸,可观察到的现象是</w:t>
      </w:r>
      <w:r w:rsidRPr="005C32F1">
        <w:rPr>
          <w:rFonts w:ascii="宋体" w:hAnsi="宋体"/>
          <w:szCs w:val="21"/>
          <w:u w:val="single" w:color="000000"/>
        </w:rPr>
        <w:t xml:space="preserve">　　　　　　　　　　　　　　　　　　</w:t>
      </w:r>
      <w:r w:rsidRPr="005C32F1">
        <w:rPr>
          <w:rFonts w:ascii="宋体" w:hAnsi="宋体"/>
          <w:szCs w:val="21"/>
        </w:rPr>
        <w:t>,发生反应的化学方程式为</w:t>
      </w:r>
      <w:r w:rsidRPr="005C32F1">
        <w:rPr>
          <w:rFonts w:ascii="宋体" w:hAnsi="宋体"/>
          <w:szCs w:val="21"/>
          <w:u w:val="single" w:color="000000"/>
        </w:rPr>
        <w:t xml:space="preserve">　　　　　　　　　　　　　　</w:t>
      </w:r>
      <w:r w:rsidRPr="005C32F1">
        <w:rPr>
          <w:rFonts w:ascii="宋体" w:hAnsi="宋体"/>
          <w:szCs w:val="21"/>
        </w:rPr>
        <w:t>,当反应停止后,还可观察到烧杯底部有黑色不溶物,该物质是</w:t>
      </w:r>
      <w:r w:rsidRPr="005C32F1">
        <w:rPr>
          <w:rFonts w:ascii="宋体" w:hAnsi="宋体"/>
          <w:szCs w:val="21"/>
          <w:u w:val="single" w:color="000000"/>
        </w:rPr>
        <w:t xml:space="preserve">　　　</w:t>
      </w:r>
      <w:r w:rsidRPr="005C32F1">
        <w:rPr>
          <w:rFonts w:ascii="宋体" w:hAnsi="宋体"/>
          <w:szCs w:val="21"/>
        </w:rPr>
        <w:t>（填化学式）。 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8.用5 000 t含Fe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 xml:space="preserve"> 80%的赤铁矿石冶炼生铁。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（1）原料中含Fe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的质量为</w:t>
      </w:r>
      <w:r w:rsidRPr="005C32F1">
        <w:rPr>
          <w:rFonts w:ascii="宋体" w:hAnsi="宋体"/>
          <w:szCs w:val="21"/>
          <w:u w:val="single" w:color="000000"/>
        </w:rPr>
        <w:t xml:space="preserve">　　　　</w:t>
      </w:r>
      <w:r w:rsidRPr="005C32F1">
        <w:rPr>
          <w:rFonts w:ascii="宋体" w:hAnsi="宋体"/>
          <w:szCs w:val="21"/>
        </w:rPr>
        <w:t>t。 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（2）理论上,冶炼出含铁96%的生铁的质量是多少?（要求写出计算过程,结果精确到0.1 t）</w:t>
      </w:r>
    </w:p>
    <w:p w:rsidR="00BB4C21" w:rsidRPr="005C32F1" w:rsidRDefault="00BB4C21">
      <w:pPr>
        <w:spacing w:line="360" w:lineRule="auto"/>
        <w:rPr>
          <w:rFonts w:ascii="宋体" w:hAnsi="宋体"/>
          <w:szCs w:val="21"/>
        </w:rPr>
      </w:pPr>
    </w:p>
    <w:p w:rsidR="00BB4C21" w:rsidRPr="005C32F1" w:rsidRDefault="00BB4C21">
      <w:pPr>
        <w:spacing w:line="360" w:lineRule="auto"/>
        <w:rPr>
          <w:rFonts w:ascii="宋体" w:hAnsi="宋体"/>
          <w:szCs w:val="21"/>
        </w:rPr>
      </w:pP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|能力提升|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1.</w:t>
      </w:r>
      <w:r w:rsidRPr="005C32F1">
        <w:rPr>
          <w:rFonts w:ascii="宋体" w:hAnsi="宋体"/>
          <w:color w:val="4C4C4C"/>
          <w:szCs w:val="21"/>
        </w:rPr>
        <w:t>[2017·资阳]</w:t>
      </w:r>
      <w:r w:rsidRPr="005C32F1">
        <w:rPr>
          <w:rFonts w:ascii="宋体" w:hAnsi="宋体"/>
          <w:szCs w:val="21"/>
        </w:rPr>
        <w:t>下列生活中的现象,不能用化学知识给予解释的是</w:t>
      </w:r>
      <w:r w:rsidRPr="005C32F1">
        <w:rPr>
          <w:rFonts w:ascii="宋体" w:hAnsi="宋体"/>
          <w:szCs w:val="21"/>
        </w:rPr>
        <w:tab/>
        <w:t>（　　）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A.刚磨好的菜刀,擦干或抹点油可防止生锈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B.小苏打可治疗胃酸过多症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C.空气中PM2.5和PM10超标会导致雾霾现象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lastRenderedPageBreak/>
        <w:t>D.用石灰浆粉刷墙壁,变白变硬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2.</w:t>
      </w:r>
      <w:r w:rsidRPr="005C32F1">
        <w:rPr>
          <w:rFonts w:ascii="宋体" w:hAnsi="宋体"/>
          <w:color w:val="4C4C4C"/>
          <w:szCs w:val="21"/>
        </w:rPr>
        <w:t>[2017·淮安]</w:t>
      </w:r>
      <w:r w:rsidRPr="005C32F1">
        <w:rPr>
          <w:rFonts w:ascii="宋体" w:hAnsi="宋体"/>
          <w:szCs w:val="21"/>
        </w:rPr>
        <w:t>某博物馆藏有一柄古代铁剑,为防止其生锈,下列做法合理的是</w:t>
      </w:r>
      <w:r w:rsidRPr="005C32F1">
        <w:rPr>
          <w:rFonts w:ascii="宋体" w:hAnsi="宋体"/>
          <w:szCs w:val="21"/>
        </w:rPr>
        <w:tab/>
        <w:t>（　　）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A.定期用清水冲洗,除去灰尘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B.放于体验区,让观众触摸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C.用盐水除去铁剑上的锈斑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D.放在充满氮气的展览柜中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3.</w:t>
      </w:r>
      <w:r w:rsidRPr="005C32F1">
        <w:rPr>
          <w:rFonts w:ascii="宋体" w:hAnsi="宋体"/>
          <w:color w:val="4C4C4C"/>
          <w:szCs w:val="21"/>
        </w:rPr>
        <w:t>[2017·庆阳]</w:t>
      </w:r>
      <w:r w:rsidRPr="005C32F1">
        <w:rPr>
          <w:rFonts w:ascii="宋体" w:hAnsi="宋体"/>
          <w:szCs w:val="21"/>
        </w:rPr>
        <w:t>下列关于铁、锌、铜三种金属及其合金的说法不正确的是</w:t>
      </w:r>
      <w:r w:rsidRPr="005C32F1">
        <w:rPr>
          <w:rFonts w:ascii="宋体" w:hAnsi="宋体"/>
          <w:szCs w:val="21"/>
        </w:rPr>
        <w:tab/>
        <w:t>（　　）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A.铁在潮湿的空气中易生锈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B.可以用铁桶盛放硫酸铜溶液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C.可以用稀硫酸鉴别锌与铜的金属活动性强弱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D.黄铜（铜与锌的合金）的硬度大于纯铜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4.</w:t>
      </w:r>
      <w:r w:rsidRPr="005C32F1">
        <w:rPr>
          <w:rFonts w:ascii="宋体" w:hAnsi="宋体"/>
          <w:color w:val="4C4C4C"/>
          <w:szCs w:val="21"/>
        </w:rPr>
        <w:t>[2018·北京]</w:t>
      </w:r>
      <w:r w:rsidRPr="005C32F1">
        <w:rPr>
          <w:rFonts w:ascii="宋体" w:hAnsi="宋体"/>
          <w:szCs w:val="21"/>
        </w:rPr>
        <w:t>炼铁的主要原料是赤铁矿石（主要成分为Fe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）、焦炭、空气等,转化过程如下:</w:t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2584450" cy="420370"/>
            <wp:effectExtent l="0" t="0" r="0" b="0"/>
            <wp:docPr id="489" name="19xhb51.eps" descr="id:2147489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" name="19xhb51.eps" descr="id:2147489963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4800" cy="42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图Z14-6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（1）②中,反应为CO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+C</w:t>
      </w: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259080" cy="215900"/>
            <wp:effectExtent l="0" t="0" r="0" b="0"/>
            <wp:docPr id="490" name="图片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图片 49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32F1">
        <w:rPr>
          <w:rFonts w:ascii="宋体" w:hAnsi="宋体"/>
          <w:szCs w:val="21"/>
        </w:rPr>
        <w:t>2CO,其中化合价发生改变的元素是</w:t>
      </w:r>
      <w:r w:rsidRPr="005C32F1">
        <w:rPr>
          <w:rFonts w:ascii="宋体" w:hAnsi="宋体"/>
          <w:szCs w:val="21"/>
          <w:u w:val="single" w:color="000000"/>
        </w:rPr>
        <w:t xml:space="preserve">　　　　</w:t>
      </w:r>
      <w:r w:rsidRPr="005C32F1">
        <w:rPr>
          <w:rFonts w:ascii="宋体" w:hAnsi="宋体"/>
          <w:szCs w:val="21"/>
        </w:rPr>
        <w:t>。 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（2）③中,CO与Fe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反应的化学方程式为</w:t>
      </w:r>
      <w:r w:rsidRPr="005C32F1">
        <w:rPr>
          <w:rFonts w:ascii="宋体" w:hAnsi="宋体"/>
          <w:szCs w:val="21"/>
          <w:u w:val="single" w:color="000000"/>
        </w:rPr>
        <w:t> </w:t>
      </w:r>
    </w:p>
    <w:p w:rsidR="00BB4C21" w:rsidRPr="005C32F1" w:rsidRDefault="00F2284A">
      <w:pPr>
        <w:spacing w:line="360" w:lineRule="auto"/>
        <w:jc w:val="right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  <w:u w:val="single" w:color="000000"/>
        </w:rPr>
        <w:t xml:space="preserve">　</w:t>
      </w:r>
      <w:r w:rsidRPr="005C32F1">
        <w:rPr>
          <w:rFonts w:ascii="宋体" w:hAnsi="宋体"/>
          <w:szCs w:val="21"/>
        </w:rPr>
        <w:t>。 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5.</w:t>
      </w:r>
      <w:r w:rsidRPr="005C32F1">
        <w:rPr>
          <w:rFonts w:ascii="宋体" w:hAnsi="宋体"/>
          <w:color w:val="4C4C4C"/>
          <w:szCs w:val="21"/>
        </w:rPr>
        <w:t>[2017·深圳]</w:t>
      </w:r>
      <w:r w:rsidRPr="005C32F1">
        <w:rPr>
          <w:rFonts w:ascii="宋体" w:hAnsi="宋体"/>
          <w:szCs w:val="21"/>
        </w:rPr>
        <w:t>我国矿物种类齐全,储量丰富。工业上从含有金属元素的矿石中提炼金属。其中赤铁矿是炼铁的主要原料。请回答下列问题。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Ⅰ.铁制品广泛应用于生产、生活中。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（1）下列不属于铁合金的是</w:t>
      </w:r>
      <w:r w:rsidRPr="005C32F1">
        <w:rPr>
          <w:rFonts w:ascii="宋体" w:hAnsi="宋体"/>
          <w:szCs w:val="21"/>
          <w:u w:val="single" w:color="000000"/>
        </w:rPr>
        <w:t xml:space="preserve">　　　　</w:t>
      </w:r>
      <w:r w:rsidRPr="005C32F1">
        <w:rPr>
          <w:rFonts w:ascii="宋体" w:hAnsi="宋体"/>
          <w:szCs w:val="21"/>
        </w:rPr>
        <w:t>（填字母）。 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lastRenderedPageBreak/>
        <w:t>A.Fe（OH）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 xml:space="preserve">　　B.生铁　　C.不锈钢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（2）铁钉生锈,属于</w:t>
      </w:r>
      <w:r w:rsidRPr="005C32F1">
        <w:rPr>
          <w:rFonts w:ascii="宋体" w:hAnsi="宋体"/>
          <w:szCs w:val="21"/>
          <w:u w:val="single" w:color="000000"/>
        </w:rPr>
        <w:t xml:space="preserve">　　　　</w:t>
      </w:r>
      <w:r w:rsidRPr="005C32F1">
        <w:rPr>
          <w:rFonts w:ascii="宋体" w:hAnsi="宋体"/>
          <w:szCs w:val="21"/>
        </w:rPr>
        <w:t>（填“物理”或“化学”）变化。图Z14-7是探究铁钉在不同条件下发生锈蚀的实验,其中铁钉锈蚀最快的是</w:t>
      </w:r>
      <w:r w:rsidRPr="005C32F1">
        <w:rPr>
          <w:rFonts w:ascii="宋体" w:hAnsi="宋体"/>
          <w:szCs w:val="21"/>
          <w:u w:val="single" w:color="000000"/>
        </w:rPr>
        <w:t xml:space="preserve">　　　　　</w:t>
      </w:r>
      <w:r w:rsidRPr="005C32F1">
        <w:rPr>
          <w:rFonts w:ascii="宋体" w:hAnsi="宋体"/>
          <w:szCs w:val="21"/>
        </w:rPr>
        <w:t>（填字母）。 </w:t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1441450" cy="944880"/>
            <wp:effectExtent l="0" t="0" r="0" b="0"/>
            <wp:docPr id="509" name="LJZ18-148.eps" descr="id:2147489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" name="LJZ18-148.eps" descr="id:2147489970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1800" cy="9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图Z14-7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Ⅱ.赤铁矿（主要成分为Fe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）可用于生产催化剂。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（3）在Fe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中,氧元素的质量分数为</w:t>
      </w:r>
      <w:r w:rsidRPr="005C32F1">
        <w:rPr>
          <w:rFonts w:ascii="宋体" w:hAnsi="宋体"/>
          <w:szCs w:val="21"/>
          <w:u w:val="single" w:color="000000"/>
        </w:rPr>
        <w:t xml:space="preserve">　　　　</w:t>
      </w:r>
      <w:r w:rsidRPr="005C32F1">
        <w:rPr>
          <w:rFonts w:ascii="宋体" w:hAnsi="宋体"/>
          <w:szCs w:val="21"/>
        </w:rPr>
        <w:t>。 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（4）赤铁矿经提纯后得到的纯净的Fe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可用于生产某种工业催化剂（主要成分为FeO和Fe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）,其反应原理为2Fe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+C</w:t>
      </w: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259080" cy="215900"/>
            <wp:effectExtent l="0" t="0" r="0" b="0"/>
            <wp:docPr id="510" name="图片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图片 51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32F1">
        <w:rPr>
          <w:rFonts w:ascii="宋体" w:hAnsi="宋体"/>
          <w:szCs w:val="21"/>
        </w:rPr>
        <w:t>4FeO+CO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↑。现将焦炭和过量的Fe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混合均匀,按上述原理充分反应,图Z14-8为固体混合物的质量随反应时间的变化曲线。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①由图Z14-8可知:生成CO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气体的质量为</w:t>
      </w:r>
      <w:r w:rsidRPr="005C32F1">
        <w:rPr>
          <w:rFonts w:ascii="宋体" w:hAnsi="宋体"/>
          <w:szCs w:val="21"/>
          <w:u w:val="single" w:color="000000"/>
        </w:rPr>
        <w:t xml:space="preserve">　　　　</w:t>
      </w:r>
      <w:r w:rsidRPr="005C32F1">
        <w:rPr>
          <w:rFonts w:ascii="宋体" w:hAnsi="宋体"/>
          <w:szCs w:val="21"/>
        </w:rPr>
        <w:t>g。 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②计算反应后固体混合物中FeO的质量分数。（请根据化学方程式写出完整的计算步骤）</w:t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1468755" cy="908050"/>
            <wp:effectExtent l="0" t="0" r="0" b="0"/>
            <wp:docPr id="511" name="LJZ18-149.EPS" descr="id:2147489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" name="LJZ18-149.EPS" descr="id:2147489977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160" cy="90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C21" w:rsidRPr="005C32F1" w:rsidRDefault="00F2284A">
      <w:pPr>
        <w:spacing w:line="360" w:lineRule="auto"/>
        <w:jc w:val="center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图Z14-8</w:t>
      </w:r>
    </w:p>
    <w:p w:rsidR="00BB4C21" w:rsidRPr="005C32F1" w:rsidRDefault="00BB4C21">
      <w:pPr>
        <w:rPr>
          <w:rFonts w:ascii="宋体" w:hAnsi="宋体"/>
        </w:rPr>
      </w:pPr>
    </w:p>
    <w:p w:rsidR="00BB4C21" w:rsidRPr="005C32F1" w:rsidRDefault="00BB4C21">
      <w:pPr>
        <w:pStyle w:val="a5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BB4C21" w:rsidRPr="005C32F1" w:rsidRDefault="00BB4C21" w:rsidP="005C32F1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BB4C21" w:rsidRPr="005C32F1" w:rsidRDefault="00BB4C21">
      <w:pPr>
        <w:pStyle w:val="a5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BB4C21" w:rsidRPr="005C32F1" w:rsidRDefault="00BB4C21" w:rsidP="005C32F1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BB4C21" w:rsidRPr="005C32F1" w:rsidRDefault="00BB4C21" w:rsidP="005C32F1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BB4C21" w:rsidRPr="005C32F1" w:rsidRDefault="00F2284A" w:rsidP="005C32F1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5C32F1">
        <w:rPr>
          <w:rFonts w:hAnsi="宋体" w:cs="Times New Roman" w:hint="eastAsia"/>
          <w:b/>
          <w:color w:val="FF0000"/>
          <w:szCs w:val="32"/>
        </w:rPr>
        <w:t>参考答案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夯实基础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1.D　[解析] 铁制品用途很广,是一直在使用的,不能禁止使用。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2.A　[解析] 从表格中可以看出:该金属的熔点为2 500 ℃,较高,如果用于焊接金属需要加热很长时间,会消耗很多能源,故不能用于焊接金属,A错误;该金属的强度大,耐腐蚀,密度小,熔点高,故可以制造飞机,B正确;该金属强度大,耐腐蚀,可以制外科手术刀,C正确;该金属具有导电性,故可用于通讯设备,D正确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3.D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4.C　[解析] 塑料属于有机合成材料,不属于金属材料。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5.B　[解析]  赤铁矿的主要成分是三氧化二铁,所以A不符合题意;一氧化碳是还原剂,发生的是氧化反应,不是还原反应,所以B符合题意;三氧化二铁和一氧化碳的反应条件是高温,所以C不符合题意;置换反应是指一种单质和一种化合物反应,生成另一种单质和另一种化合物,而这个反应的反应物是两种化合物,不是置换反应,所以D不符合题意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6.（1）通一氧化碳　（2）4CO+Fe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4</w:t>
      </w: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666" name="图片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" name="图片 666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32F1">
        <w:rPr>
          <w:rFonts w:ascii="宋体" w:hAnsi="宋体"/>
          <w:szCs w:val="21"/>
        </w:rPr>
        <w:t>3Fe+4CO</w:t>
      </w:r>
      <w:r w:rsidRPr="005C32F1">
        <w:rPr>
          <w:rFonts w:ascii="宋体" w:hAnsi="宋体"/>
          <w:szCs w:val="21"/>
          <w:vertAlign w:val="subscript"/>
        </w:rPr>
        <w:t>2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（3）检验是否有二氧化碳生成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[解析] （1）在做一氧化碳还原磁铁矿的实验时,要先通一氧化碳再加热,因为一氧化碳可燃,与空气混合加热会发生爆炸。（3）二氧化碳能使澄清石灰水变浑浊,可以用B装置来检验二氧化碳的存在。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7.（1）CO　（2）Fe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+3CO</w:t>
      </w: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667" name="图片 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" name="图片 667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32F1">
        <w:rPr>
          <w:rFonts w:ascii="宋体" w:hAnsi="宋体"/>
          <w:szCs w:val="21"/>
        </w:rPr>
        <w:t>2Fe+3CO</w:t>
      </w:r>
      <w:r w:rsidRPr="005C32F1">
        <w:rPr>
          <w:rFonts w:ascii="宋体" w:hAnsi="宋体"/>
          <w:szCs w:val="21"/>
          <w:vertAlign w:val="subscript"/>
        </w:rPr>
        <w:t>2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（3）有气泡产生,溶液由无色变成浅绿色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Fe+2HCl</w:t>
      </w: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668" name="图片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" name="图片 668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32F1">
        <w:rPr>
          <w:rFonts w:ascii="宋体" w:hAnsi="宋体"/>
          <w:szCs w:val="21"/>
        </w:rPr>
        <w:t>FeCl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+H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↑　C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 xml:space="preserve">8.（1）4 000 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（2）解:设理论上可冶炼纯铁的质量为</w:t>
      </w:r>
      <w:r w:rsidRPr="005C32F1">
        <w:rPr>
          <w:rFonts w:ascii="宋体" w:hAnsi="宋体"/>
          <w:i/>
          <w:szCs w:val="21"/>
        </w:rPr>
        <w:t>x</w:t>
      </w:r>
      <w:r w:rsidRPr="005C32F1">
        <w:rPr>
          <w:rFonts w:ascii="宋体" w:hAnsi="宋体"/>
          <w:szCs w:val="21"/>
        </w:rPr>
        <w:t>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+3CO</w:t>
      </w: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669" name="图片 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" name="图片 669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32F1">
        <w:rPr>
          <w:rFonts w:ascii="宋体" w:hAnsi="宋体"/>
          <w:szCs w:val="21"/>
        </w:rPr>
        <w:t>2Fe+3CO</w:t>
      </w:r>
      <w:r w:rsidRPr="005C32F1">
        <w:rPr>
          <w:rFonts w:ascii="宋体" w:hAnsi="宋体"/>
          <w:szCs w:val="21"/>
          <w:vertAlign w:val="subscript"/>
        </w:rPr>
        <w:t>2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160</w:t>
      </w:r>
      <w:r w:rsidRPr="005C32F1">
        <w:rPr>
          <w:rFonts w:ascii="宋体" w:hAnsi="宋体"/>
          <w:szCs w:val="21"/>
        </w:rPr>
        <w:tab/>
        <w:t>112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lastRenderedPageBreak/>
        <w:t>4 000 t</w:t>
      </w:r>
      <w:r w:rsidRPr="005C32F1">
        <w:rPr>
          <w:rFonts w:ascii="宋体" w:hAnsi="宋体"/>
          <w:szCs w:val="21"/>
        </w:rPr>
        <w:tab/>
      </w:r>
      <w:r w:rsidRPr="005C32F1">
        <w:rPr>
          <w:rFonts w:ascii="宋体" w:hAnsi="宋体"/>
          <w:i/>
          <w:szCs w:val="21"/>
        </w:rPr>
        <w:t>x</w:t>
      </w:r>
    </w:p>
    <w:p w:rsidR="00BB4C21" w:rsidRPr="005C32F1" w:rsidRDefault="00027BA9">
      <w:pPr>
        <w:spacing w:line="360" w:lineRule="auto"/>
        <w:rPr>
          <w:rFonts w:ascii="宋体" w:hAnsi="宋体"/>
          <w:szCs w:val="21"/>
        </w:rPr>
      </w:pP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160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112</m:t>
            </m:r>
          </m:den>
        </m:f>
      </m:oMath>
      <w:r w:rsidR="00F2284A" w:rsidRPr="005C32F1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4000t</m:t>
            </m:r>
          </m:num>
          <m:den>
            <m:r>
              <w:rPr>
                <w:rFonts w:ascii="宋体" w:hAnsi="宋体"/>
                <w:szCs w:val="21"/>
              </w:rPr>
              <m:t>x</m:t>
            </m:r>
          </m:den>
        </m:f>
      </m:oMath>
      <w:r w:rsidR="00F2284A" w:rsidRPr="005C32F1">
        <w:rPr>
          <w:rFonts w:ascii="宋体" w:hAnsi="宋体"/>
          <w:szCs w:val="21"/>
        </w:rPr>
        <w:t xml:space="preserve">　</w:t>
      </w:r>
      <w:r w:rsidR="00F2284A" w:rsidRPr="005C32F1">
        <w:rPr>
          <w:rFonts w:ascii="宋体" w:hAnsi="宋体"/>
          <w:i/>
          <w:szCs w:val="21"/>
        </w:rPr>
        <w:t>x</w:t>
      </w:r>
      <w:r w:rsidR="00F2284A" w:rsidRPr="005C32F1">
        <w:rPr>
          <w:rFonts w:ascii="宋体" w:hAnsi="宋体"/>
          <w:szCs w:val="21"/>
        </w:rPr>
        <w:t>=2 800 t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理论上可冶炼含铁96%的生铁的质量为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2800t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96</m:t>
            </m:r>
            <m:r>
              <m:rPr>
                <m:nor/>
              </m:rPr>
              <w:rPr>
                <w:rFonts w:ascii="宋体" w:hAnsi="宋体"/>
                <w:szCs w:val="21"/>
              </w:rPr>
              <m:t>%</m:t>
            </m:r>
          </m:den>
        </m:f>
      </m:oMath>
      <w:r w:rsidRPr="005C32F1">
        <w:rPr>
          <w:rFonts w:ascii="宋体" w:hAnsi="宋体"/>
          <w:szCs w:val="21"/>
        </w:rPr>
        <w:t>≈2 916.7 t。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答:理论上,冶炼出含铁96%的生铁的质量是2 916.7 t。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能力提升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1.C　[解析] 铁在潮湿的空气中容易生锈,擦干或涂油可以防止铁制品生锈,故A不符合题意;小苏打的成分是碳酸氢钠,可以和盐酸发生反应,生成氯化钠、水和二氧化碳,常用于治疗胃酸过多,故B不符合题意;空气中PM2.5和PM10超标会导致雾霾现象,是固体颗粒物增多,不能用化学知识解释,故C符合题意;石灰浆的主要成分是氢氧化钙,与空气中的二氧化碳反应生成白色碳酸钙沉淀和水,故D不符合题意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2.D　[解析] 铁生锈需要氧气和水,定期用清水冲洗铁剑,会加速铁剑的锈蚀;人体会分泌汗液,用手触摸铁剑,会加速铁剑的锈蚀;盐水会加速铁剑的锈蚀;氮气化学性质稳定,将铁剑放在充满氮气的展览柜中,可以隔绝空气和水,能防止铁剑锈蚀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3.B　[解析] 铁在潮湿的空气中易生锈,故A正确。铁会与硫酸铜反应生成硫酸亚铁和铜,所以不能用铁桶盛放硫酸铜溶液,故B错误。稀硫酸和锌能发生反应,和铜不能发生反应,所以可以鉴别锌与铜的金属活动性强弱,故C正确。黄铜属于铜的合金,合金要比组成成分金属的硬度大,故D正确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4.（1）C（或碳元素）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（2）3CO+Fe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670" name="图片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" name="图片 670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32F1">
        <w:rPr>
          <w:rFonts w:ascii="宋体" w:hAnsi="宋体"/>
          <w:szCs w:val="21"/>
        </w:rPr>
        <w:t>2Fe+3CO</w:t>
      </w:r>
      <w:r w:rsidRPr="005C32F1">
        <w:rPr>
          <w:rFonts w:ascii="宋体" w:hAnsi="宋体"/>
          <w:szCs w:val="21"/>
          <w:vertAlign w:val="subscript"/>
        </w:rPr>
        <w:t>2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[解析] 本题考查铁的冶炼过程。（1）在CO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+C</w:t>
      </w: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671" name="图片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" name="图片 67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32F1">
        <w:rPr>
          <w:rFonts w:ascii="宋体" w:hAnsi="宋体"/>
          <w:szCs w:val="21"/>
        </w:rPr>
        <w:t>2CO中,反应物C和CO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,碳元素的化合价分别为0和+4;反应后只有一种生成物CO,CO中碳元素的化合价为+2,故化合价发生改变的元素是碳元素。（2）③中的反应为一氧化碳在高温的条件下还原氧化铁生成铁和二氧化碳,化学方程式为:3CO+Fe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672" name="图片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" name="图片 67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32F1">
        <w:rPr>
          <w:rFonts w:ascii="宋体" w:hAnsi="宋体"/>
          <w:szCs w:val="21"/>
        </w:rPr>
        <w:t>2Fe+3CO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5.（1）A　（2）化学　B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（3）30%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 xml:space="preserve">（4）①1.1　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lastRenderedPageBreak/>
        <w:t>②解:设反应生成固体FeO的质量为</w:t>
      </w:r>
      <w:r w:rsidRPr="005C32F1">
        <w:rPr>
          <w:rFonts w:ascii="宋体" w:hAnsi="宋体"/>
          <w:i/>
          <w:szCs w:val="21"/>
        </w:rPr>
        <w:t>x</w:t>
      </w:r>
      <w:r w:rsidRPr="005C32F1">
        <w:rPr>
          <w:rFonts w:ascii="宋体" w:hAnsi="宋体"/>
          <w:szCs w:val="21"/>
        </w:rPr>
        <w:t>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2Fe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+C</w:t>
      </w:r>
      <w:r w:rsidRPr="005C32F1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673" name="图片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" name="图片 673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32F1">
        <w:rPr>
          <w:rFonts w:ascii="宋体" w:hAnsi="宋体"/>
          <w:szCs w:val="21"/>
        </w:rPr>
        <w:t>4FeO+CO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↑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ab/>
        <w:t>288</w:t>
      </w:r>
      <w:r w:rsidRPr="005C32F1">
        <w:rPr>
          <w:rFonts w:ascii="宋体" w:hAnsi="宋体"/>
          <w:szCs w:val="21"/>
        </w:rPr>
        <w:tab/>
        <w:t>44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ab/>
      </w:r>
      <w:r w:rsidRPr="005C32F1">
        <w:rPr>
          <w:rFonts w:ascii="宋体" w:hAnsi="宋体"/>
          <w:i/>
          <w:szCs w:val="21"/>
        </w:rPr>
        <w:t>X</w:t>
      </w:r>
      <w:r w:rsidRPr="005C32F1">
        <w:rPr>
          <w:rFonts w:ascii="宋体" w:hAnsi="宋体"/>
          <w:szCs w:val="21"/>
        </w:rPr>
        <w:tab/>
        <w:t>1.1 g</w:t>
      </w:r>
    </w:p>
    <w:p w:rsidR="00BB4C21" w:rsidRPr="005C32F1" w:rsidRDefault="00027BA9">
      <w:pPr>
        <w:spacing w:line="360" w:lineRule="auto"/>
        <w:rPr>
          <w:rFonts w:ascii="宋体" w:hAnsi="宋体"/>
          <w:szCs w:val="21"/>
        </w:rPr>
      </w:pP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288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44</m:t>
            </m:r>
          </m:den>
        </m:f>
      </m:oMath>
      <w:r w:rsidR="00F2284A" w:rsidRPr="005C32F1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1g</m:t>
            </m:r>
          </m:den>
        </m:f>
      </m:oMath>
      <w:r w:rsidR="00F2284A" w:rsidRPr="005C32F1">
        <w:rPr>
          <w:rFonts w:ascii="宋体" w:hAnsi="宋体"/>
          <w:szCs w:val="21"/>
        </w:rPr>
        <w:t xml:space="preserve">　</w:t>
      </w:r>
      <w:r w:rsidR="00F2284A" w:rsidRPr="005C32F1">
        <w:rPr>
          <w:rFonts w:ascii="宋体" w:hAnsi="宋体"/>
          <w:i/>
          <w:szCs w:val="21"/>
        </w:rPr>
        <w:t>x</w:t>
      </w:r>
      <w:r w:rsidR="00F2284A" w:rsidRPr="005C32F1">
        <w:rPr>
          <w:rFonts w:ascii="宋体" w:hAnsi="宋体"/>
          <w:szCs w:val="21"/>
        </w:rPr>
        <w:t>=7.2 g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反应后固体混合物中FeO的质量分数为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7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0g</m:t>
            </m:r>
          </m:den>
        </m:f>
      </m:oMath>
      <w:r w:rsidRPr="005C32F1">
        <w:rPr>
          <w:rFonts w:ascii="宋体" w:hAnsi="宋体"/>
          <w:szCs w:val="21"/>
        </w:rPr>
        <w:t>×100%=36%。</w:t>
      </w:r>
    </w:p>
    <w:p w:rsidR="00BB4C21" w:rsidRPr="005C32F1" w:rsidRDefault="00F2284A">
      <w:pPr>
        <w:spacing w:line="360" w:lineRule="auto"/>
        <w:rPr>
          <w:rFonts w:ascii="宋体" w:hAnsi="宋体"/>
          <w:szCs w:val="21"/>
        </w:rPr>
      </w:pPr>
      <w:r w:rsidRPr="005C32F1">
        <w:rPr>
          <w:rFonts w:ascii="宋体" w:hAnsi="宋体"/>
          <w:szCs w:val="21"/>
        </w:rPr>
        <w:t>答:反应后固体混合物中FeO的质量分数为36%。</w:t>
      </w:r>
    </w:p>
    <w:p w:rsidR="00BB4C21" w:rsidRPr="005C32F1" w:rsidRDefault="00F2284A">
      <w:pPr>
        <w:spacing w:line="360" w:lineRule="auto"/>
        <w:rPr>
          <w:rFonts w:ascii="宋体" w:hAnsi="宋体"/>
          <w:color w:val="0000FF"/>
          <w:szCs w:val="21"/>
        </w:rPr>
      </w:pPr>
      <w:r w:rsidRPr="005C32F1">
        <w:rPr>
          <w:rFonts w:ascii="宋体" w:hAnsi="宋体"/>
          <w:szCs w:val="21"/>
        </w:rPr>
        <w:t>[解析] （1）Fe（OH）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是化合物,不是合金,生铁、不锈钢是合金。（2）铁钉生锈是铁生成了氧化铁,有新的物质生成,是化学变化;铁钉生锈是铁与空气中的氧气、水反应,B中的铁钉最容易生锈,铁锈蚀最快。（3）在Fe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O</w:t>
      </w:r>
      <w:r w:rsidRPr="005C32F1">
        <w:rPr>
          <w:rFonts w:ascii="宋体" w:hAnsi="宋体"/>
          <w:szCs w:val="21"/>
          <w:vertAlign w:val="subscript"/>
        </w:rPr>
        <w:t>3</w:t>
      </w:r>
      <w:r w:rsidRPr="005C32F1">
        <w:rPr>
          <w:rFonts w:ascii="宋体" w:hAnsi="宋体"/>
          <w:szCs w:val="21"/>
        </w:rPr>
        <w:t>中,氧元素的质量分数为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16×3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56×2+16×3</m:t>
            </m:r>
          </m:den>
        </m:f>
      </m:oMath>
      <w:r w:rsidRPr="005C32F1">
        <w:rPr>
          <w:rFonts w:ascii="宋体" w:hAnsi="宋体"/>
          <w:szCs w:val="21"/>
        </w:rPr>
        <w:t>×100%=30%。（4）①由图可知,反应后固体物质减少1.1 g,是因为生成了CO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,减少的固体质量即是生成的CO</w:t>
      </w:r>
      <w:r w:rsidRPr="005C32F1">
        <w:rPr>
          <w:rFonts w:ascii="宋体" w:hAnsi="宋体"/>
          <w:szCs w:val="21"/>
          <w:vertAlign w:val="subscript"/>
        </w:rPr>
        <w:t>2</w:t>
      </w:r>
      <w:r w:rsidRPr="005C32F1">
        <w:rPr>
          <w:rFonts w:ascii="宋体" w:hAnsi="宋体"/>
          <w:szCs w:val="21"/>
        </w:rPr>
        <w:t>的质量。</w:t>
      </w:r>
    </w:p>
    <w:sectPr w:rsidR="00BB4C21" w:rsidRPr="005C32F1" w:rsidSect="00BB4C21">
      <w:headerReference w:type="even" r:id="rId20"/>
      <w:footerReference w:type="even" r:id="rId21"/>
      <w:footerReference w:type="default" r:id="rId22"/>
      <w:headerReference w:type="first" r:id="rId23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E51" w:rsidRDefault="00204E51" w:rsidP="00BB4C21">
      <w:pPr>
        <w:spacing w:after="0" w:line="240" w:lineRule="auto"/>
      </w:pPr>
      <w:r>
        <w:separator/>
      </w:r>
    </w:p>
  </w:endnote>
  <w:endnote w:type="continuationSeparator" w:id="1">
    <w:p w:rsidR="00204E51" w:rsidRDefault="00204E51" w:rsidP="00BB4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84A" w:rsidRDefault="00027BA9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F2284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2284A" w:rsidRDefault="00F2284A" w:rsidP="00F2284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F2284A" w:rsidRDefault="00027BA9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F2284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C32F1">
      <w:rPr>
        <w:rStyle w:val="ac"/>
        <w:noProof/>
      </w:rPr>
      <w:t>8</w:t>
    </w:r>
    <w:r>
      <w:rPr>
        <w:rStyle w:val="ac"/>
      </w:rPr>
      <w:fldChar w:fldCharType="end"/>
    </w:r>
  </w:p>
  <w:p w:rsidR="00BB4C21" w:rsidRPr="00F2284A" w:rsidRDefault="00BB4C21" w:rsidP="00F2284A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E51" w:rsidRDefault="00204E51" w:rsidP="00BB4C21">
      <w:pPr>
        <w:spacing w:after="0" w:line="240" w:lineRule="auto"/>
      </w:pPr>
      <w:r>
        <w:separator/>
      </w:r>
    </w:p>
  </w:footnote>
  <w:footnote w:type="continuationSeparator" w:id="1">
    <w:p w:rsidR="00204E51" w:rsidRDefault="00204E51" w:rsidP="00BB4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C21" w:rsidRDefault="00027BA9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C21" w:rsidRDefault="00027BA9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C21"/>
    <w:rsid w:val="00027BA9"/>
    <w:rsid w:val="00204E51"/>
    <w:rsid w:val="005C32F1"/>
    <w:rsid w:val="00BB4C21"/>
    <w:rsid w:val="00F22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Normal Table" w:qFormat="1"/>
    <w:lsdException w:name="annotation subject" w:semiHidden="0" w:qFormat="1"/>
    <w:lsdException w:name="Balloon Text" w:semiHidden="0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C2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BB4C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BB4C2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BB4C2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BB4C21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B4C2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BB4C21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BB4C21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BB4C21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B4C21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BB4C21"/>
    <w:pPr>
      <w:jc w:val="left"/>
    </w:pPr>
  </w:style>
  <w:style w:type="paragraph" w:styleId="a5">
    <w:name w:val="Plain Text"/>
    <w:basedOn w:val="a"/>
    <w:link w:val="Char1"/>
    <w:unhideWhenUsed/>
    <w:qFormat/>
    <w:rsid w:val="00BB4C21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unhideWhenUsed/>
    <w:rsid w:val="00BB4C21"/>
    <w:rPr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BB4C2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BB4C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note text"/>
    <w:basedOn w:val="a"/>
    <w:link w:val="Char5"/>
    <w:uiPriority w:val="99"/>
    <w:unhideWhenUsed/>
    <w:qFormat/>
    <w:rsid w:val="00BB4C21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link w:val="Char6"/>
    <w:rsid w:val="00BB4C2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b">
    <w:name w:val="Title"/>
    <w:basedOn w:val="a"/>
    <w:next w:val="a"/>
    <w:link w:val="Char7"/>
    <w:uiPriority w:val="10"/>
    <w:qFormat/>
    <w:rsid w:val="00BB4C2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basedOn w:val="a0"/>
    <w:qFormat/>
    <w:rsid w:val="00BB4C21"/>
  </w:style>
  <w:style w:type="character" w:styleId="ad">
    <w:name w:val="Hyperlink"/>
    <w:uiPriority w:val="99"/>
    <w:unhideWhenUsed/>
    <w:qFormat/>
    <w:rsid w:val="00BB4C21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qFormat/>
    <w:rsid w:val="00BB4C21"/>
    <w:rPr>
      <w:sz w:val="21"/>
      <w:szCs w:val="21"/>
    </w:rPr>
  </w:style>
  <w:style w:type="character" w:styleId="af">
    <w:name w:val="footnote reference"/>
    <w:basedOn w:val="a0"/>
    <w:uiPriority w:val="99"/>
    <w:unhideWhenUsed/>
    <w:qFormat/>
    <w:rsid w:val="00BB4C21"/>
    <w:rPr>
      <w:vertAlign w:val="superscript"/>
    </w:rPr>
  </w:style>
  <w:style w:type="table" w:styleId="af0">
    <w:name w:val="Table Grid"/>
    <w:basedOn w:val="a1"/>
    <w:uiPriority w:val="59"/>
    <w:unhideWhenUsed/>
    <w:qFormat/>
    <w:rsid w:val="00BB4C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BB4C21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2">
    <w:name w:val="批注框文本 Char"/>
    <w:link w:val="a6"/>
    <w:uiPriority w:val="99"/>
    <w:semiHidden/>
    <w:qFormat/>
    <w:rsid w:val="00BB4C21"/>
    <w:rPr>
      <w:sz w:val="18"/>
      <w:szCs w:val="18"/>
    </w:rPr>
  </w:style>
  <w:style w:type="character" w:customStyle="1" w:styleId="apple-converted-space">
    <w:name w:val="apple-converted-space"/>
    <w:basedOn w:val="a0"/>
    <w:rsid w:val="00BB4C21"/>
  </w:style>
  <w:style w:type="character" w:customStyle="1" w:styleId="Char0">
    <w:name w:val="批注文字 Char"/>
    <w:basedOn w:val="a0"/>
    <w:link w:val="a4"/>
    <w:uiPriority w:val="99"/>
    <w:semiHidden/>
    <w:qFormat/>
    <w:rsid w:val="00BB4C21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BB4C21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5">
    <w:name w:val="脚注文本 Char"/>
    <w:basedOn w:val="a0"/>
    <w:link w:val="a9"/>
    <w:uiPriority w:val="99"/>
    <w:semiHidden/>
    <w:qFormat/>
    <w:rsid w:val="00BB4C21"/>
    <w:rPr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BB4C21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普通(网站) Char"/>
    <w:link w:val="aa"/>
    <w:locked/>
    <w:rsid w:val="00BB4C21"/>
    <w:rPr>
      <w:rFonts w:ascii="宋体" w:hAnsi="宋体"/>
      <w:sz w:val="24"/>
    </w:rPr>
  </w:style>
  <w:style w:type="character" w:customStyle="1" w:styleId="Char">
    <w:name w:val="批注主题 Char"/>
    <w:basedOn w:val="Char0"/>
    <w:link w:val="a3"/>
    <w:uiPriority w:val="99"/>
    <w:semiHidden/>
    <w:rsid w:val="00BB4C21"/>
    <w:rPr>
      <w:b/>
      <w:bCs/>
    </w:rPr>
  </w:style>
  <w:style w:type="character" w:customStyle="1" w:styleId="Char7">
    <w:name w:val="标题 Char"/>
    <w:link w:val="ab"/>
    <w:uiPriority w:val="10"/>
    <w:rsid w:val="00BB4C2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BB4C21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BB4C21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4">
    <w:name w:val="页眉 Char"/>
    <w:link w:val="a8"/>
    <w:uiPriority w:val="99"/>
    <w:rsid w:val="00BB4C21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BB4C21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BB4C21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BB4C21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BB4C21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3">
    <w:name w:val="页脚 Char"/>
    <w:link w:val="a7"/>
    <w:uiPriority w:val="99"/>
    <w:qFormat/>
    <w:rsid w:val="00BB4C21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BB4C21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BB4C21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BB4C21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BB4C21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BB4C21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BB4C21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BB4C21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BB4C21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qFormat/>
    <w:rsid w:val="00BB4C21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BB4C21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BB4C21"/>
    <w:rPr>
      <w:rFonts w:ascii="NEU-BZ-S92" w:eastAsia="方正书宋_GBK" w:hAnsi="NEU-BZ-S92" w:cstheme="minorBidi"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543</Words>
  <Characters>3098</Characters>
  <Application>Microsoft Office Word</Application>
  <DocSecurity>0</DocSecurity>
  <Lines>25</Lines>
  <Paragraphs>7</Paragraphs>
  <ScaleCrop>false</ScaleCrop>
  <Manager> </Manager>
  <Company> </Company>
  <LinksUpToDate>false</LinksUpToDate>
  <CharactersWithSpaces>3634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dearedu</cp:lastModifiedBy>
  <cp:revision>2</cp:revision>
  <cp:lastPrinted>2016-09-05T09:15:00Z</cp:lastPrinted>
  <dcterms:created xsi:type="dcterms:W3CDTF">2018-12-20T07:32:00Z</dcterms:created>
  <dcterms:modified xsi:type="dcterms:W3CDTF">2019-01-15T01:04:00Z</dcterms:modified>
  <cp:category> </cp:category>
</cp:coreProperties>
</file>