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22" w:rsidRDefault="00A41E7E">
      <w:pPr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机密</w:t>
      </w:r>
      <w:r>
        <w:rPr>
          <w:rFonts w:ascii="黑体" w:eastAsia="黑体" w:hAnsi="黑体" w:cs="黑体" w:hint="eastAsia"/>
          <w:sz w:val="24"/>
        </w:rPr>
        <w:t xml:space="preserve"> </w:t>
      </w:r>
      <w:r>
        <w:rPr>
          <w:rFonts w:ascii="黑体" w:eastAsia="黑体" w:hAnsi="黑体" w:cs="黑体" w:hint="eastAsia"/>
          <w:sz w:val="24"/>
        </w:rPr>
        <w:t>★</w:t>
      </w:r>
      <w:r>
        <w:rPr>
          <w:rFonts w:ascii="黑体" w:eastAsia="黑体" w:hAnsi="黑体" w:cs="黑体" w:hint="eastAsia"/>
          <w:sz w:val="24"/>
        </w:rPr>
        <w:t xml:space="preserve"> </w:t>
      </w:r>
      <w:r>
        <w:rPr>
          <w:rFonts w:ascii="黑体" w:eastAsia="黑体" w:hAnsi="黑体" w:cs="黑体" w:hint="eastAsia"/>
          <w:sz w:val="24"/>
        </w:rPr>
        <w:t>启用前</w:t>
      </w:r>
    </w:p>
    <w:p w:rsidR="00047F22" w:rsidRDefault="00047F22">
      <w:pPr>
        <w:rPr>
          <w:rFonts w:ascii="黑体" w:eastAsia="黑体" w:hAnsi="黑体" w:cs="黑体"/>
          <w:sz w:val="24"/>
        </w:rPr>
      </w:pPr>
    </w:p>
    <w:p w:rsidR="00047F22" w:rsidRDefault="00A41E7E">
      <w:pPr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绵阳市</w:t>
      </w:r>
      <w:r>
        <w:rPr>
          <w:rFonts w:ascii="宋体" w:eastAsia="宋体" w:hAnsi="宋体" w:cs="宋体" w:hint="eastAsia"/>
          <w:sz w:val="32"/>
          <w:szCs w:val="32"/>
        </w:rPr>
        <w:t>2018</w:t>
      </w:r>
      <w:r>
        <w:rPr>
          <w:rFonts w:ascii="宋体" w:eastAsia="宋体" w:hAnsi="宋体" w:cs="宋体" w:hint="eastAsia"/>
          <w:sz w:val="32"/>
          <w:szCs w:val="32"/>
        </w:rPr>
        <w:t>年高中阶段学校招生暨初中学业水平考试</w:t>
      </w:r>
    </w:p>
    <w:p w:rsidR="00047F22" w:rsidRDefault="00A41E7E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数</w:t>
      </w: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学</w:t>
      </w:r>
    </w:p>
    <w:p w:rsidR="00047F22" w:rsidRDefault="00047F22">
      <w:pPr>
        <w:rPr>
          <w:rFonts w:ascii="宋体" w:eastAsia="宋体" w:hAnsi="宋体" w:cs="宋体"/>
          <w:sz w:val="24"/>
        </w:rPr>
      </w:pPr>
    </w:p>
    <w:p w:rsidR="00047F22" w:rsidRDefault="00A41E7E">
      <w:pPr>
        <w:ind w:firstLineChars="200" w:firstLine="440"/>
        <w:rPr>
          <w:rFonts w:ascii="宋体" w:eastAsia="宋体" w:hAnsi="宋体" w:cs="宋体"/>
          <w:sz w:val="22"/>
          <w:szCs w:val="22"/>
        </w:rPr>
      </w:pPr>
      <w:r>
        <w:rPr>
          <w:rFonts w:ascii="宋体" w:eastAsia="宋体" w:hAnsi="宋体" w:cs="宋体" w:hint="eastAsia"/>
          <w:sz w:val="22"/>
          <w:szCs w:val="22"/>
        </w:rPr>
        <w:t>本试卷分试题卷和答题卡两部分，试题卷共</w:t>
      </w:r>
      <w:r>
        <w:rPr>
          <w:rFonts w:ascii="宋体" w:eastAsia="宋体" w:hAnsi="宋体" w:cs="宋体" w:hint="eastAsia"/>
          <w:sz w:val="22"/>
          <w:szCs w:val="22"/>
        </w:rPr>
        <w:t>6</w:t>
      </w:r>
      <w:r>
        <w:rPr>
          <w:rFonts w:ascii="宋体" w:eastAsia="宋体" w:hAnsi="宋体" w:cs="宋体" w:hint="eastAsia"/>
          <w:sz w:val="22"/>
          <w:szCs w:val="22"/>
        </w:rPr>
        <w:t>页，答题卡共</w:t>
      </w:r>
      <w:r>
        <w:rPr>
          <w:rFonts w:ascii="宋体" w:eastAsia="宋体" w:hAnsi="宋体" w:cs="宋体" w:hint="eastAsia"/>
          <w:sz w:val="22"/>
          <w:szCs w:val="22"/>
        </w:rPr>
        <w:t>6</w:t>
      </w:r>
      <w:r>
        <w:rPr>
          <w:rFonts w:ascii="宋体" w:eastAsia="宋体" w:hAnsi="宋体" w:cs="宋体" w:hint="eastAsia"/>
          <w:sz w:val="22"/>
          <w:szCs w:val="22"/>
        </w:rPr>
        <w:t>页。满分</w:t>
      </w:r>
      <w:r>
        <w:rPr>
          <w:rFonts w:ascii="宋体" w:eastAsia="宋体" w:hAnsi="宋体" w:cs="宋体" w:hint="eastAsia"/>
          <w:sz w:val="22"/>
          <w:szCs w:val="22"/>
        </w:rPr>
        <w:t>140</w:t>
      </w:r>
      <w:r>
        <w:rPr>
          <w:rFonts w:ascii="宋体" w:eastAsia="宋体" w:hAnsi="宋体" w:cs="宋体" w:hint="eastAsia"/>
          <w:sz w:val="22"/>
          <w:szCs w:val="22"/>
        </w:rPr>
        <w:t>分。</w:t>
      </w:r>
      <w:r>
        <w:rPr>
          <w:rFonts w:ascii="宋体" w:eastAsia="宋体" w:hAnsi="宋体" w:cs="宋体" w:hint="eastAsia"/>
          <w:sz w:val="22"/>
          <w:szCs w:val="22"/>
        </w:rPr>
        <w:t xml:space="preserve"> </w:t>
      </w:r>
      <w:r>
        <w:rPr>
          <w:rFonts w:ascii="宋体" w:eastAsia="宋体" w:hAnsi="宋体" w:cs="宋体" w:hint="eastAsia"/>
          <w:sz w:val="22"/>
          <w:szCs w:val="22"/>
        </w:rPr>
        <w:t>考试时间</w:t>
      </w:r>
      <w:r>
        <w:rPr>
          <w:rFonts w:ascii="宋体" w:eastAsia="宋体" w:hAnsi="宋体" w:cs="宋体" w:hint="eastAsia"/>
          <w:sz w:val="22"/>
          <w:szCs w:val="22"/>
        </w:rPr>
        <w:t>120</w:t>
      </w:r>
      <w:r>
        <w:rPr>
          <w:rFonts w:ascii="宋体" w:eastAsia="宋体" w:hAnsi="宋体" w:cs="宋体" w:hint="eastAsia"/>
          <w:sz w:val="22"/>
          <w:szCs w:val="22"/>
        </w:rPr>
        <w:t>分钟。</w:t>
      </w:r>
    </w:p>
    <w:p w:rsidR="00047F22" w:rsidRDefault="00047F22">
      <w:pPr>
        <w:rPr>
          <w:rFonts w:ascii="黑体" w:eastAsia="黑体" w:hAnsi="黑体" w:cs="黑体"/>
          <w:sz w:val="20"/>
          <w:szCs w:val="20"/>
        </w:rPr>
      </w:pPr>
    </w:p>
    <w:p w:rsidR="00047F22" w:rsidRDefault="00047F22">
      <w:pPr>
        <w:rPr>
          <w:rFonts w:ascii="黑体" w:eastAsia="黑体" w:hAnsi="黑体" w:cs="黑体"/>
          <w:sz w:val="20"/>
          <w:szCs w:val="20"/>
        </w:rPr>
      </w:pPr>
    </w:p>
    <w:p w:rsidR="00047F22" w:rsidRDefault="00047F22">
      <w:pPr>
        <w:rPr>
          <w:rFonts w:ascii="黑体" w:eastAsia="黑体" w:hAnsi="黑体" w:cs="黑体"/>
          <w:sz w:val="20"/>
          <w:szCs w:val="20"/>
        </w:rPr>
      </w:pPr>
    </w:p>
    <w:p w:rsidR="00047F22" w:rsidRDefault="00A41E7E">
      <w:pPr>
        <w:rPr>
          <w:rFonts w:ascii="黑体" w:eastAsia="黑体" w:hAnsi="黑体" w:cs="黑体"/>
          <w:sz w:val="20"/>
          <w:szCs w:val="20"/>
        </w:rPr>
      </w:pPr>
      <w:r>
        <w:rPr>
          <w:rFonts w:ascii="黑体" w:eastAsia="黑体" w:hAnsi="黑体" w:cs="黑体" w:hint="eastAsia"/>
          <w:sz w:val="20"/>
          <w:szCs w:val="20"/>
        </w:rPr>
        <w:t>注意事项：</w:t>
      </w:r>
    </w:p>
    <w:p w:rsidR="00047F22" w:rsidRDefault="00A41E7E">
      <w:pPr>
        <w:numPr>
          <w:ilvl w:val="0"/>
          <w:numId w:val="1"/>
        </w:numPr>
        <w:jc w:val="left"/>
        <w:rPr>
          <w:rFonts w:ascii="Times New Roman" w:eastAsia="楷体" w:hAnsi="Times New Roman" w:cs="Times New Roman"/>
          <w:sz w:val="20"/>
          <w:szCs w:val="20"/>
        </w:rPr>
      </w:pPr>
      <w:r>
        <w:rPr>
          <w:rFonts w:ascii="Times New Roman" w:eastAsia="楷体" w:hAnsi="Times New Roman" w:cs="Times New Roman"/>
          <w:sz w:val="20"/>
          <w:szCs w:val="20"/>
        </w:rPr>
        <w:t>答题前，考生务必将自己的姓名、准考证号用</w:t>
      </w:r>
      <w:r>
        <w:rPr>
          <w:rFonts w:ascii="Times New Roman" w:eastAsia="楷体" w:hAnsi="Times New Roman" w:cs="Times New Roman"/>
          <w:sz w:val="20"/>
          <w:szCs w:val="20"/>
        </w:rPr>
        <w:t>0.5</w:t>
      </w:r>
      <w:r>
        <w:rPr>
          <w:rFonts w:ascii="Times New Roman" w:eastAsia="楷体" w:hAnsi="Times New Roman" w:cs="Times New Roman"/>
          <w:sz w:val="20"/>
          <w:szCs w:val="20"/>
        </w:rPr>
        <w:t>毫米的黑色墨迹签字笔填写在答题卡上，并认真核对条形码上的姓名、准考证号、考点、考场号。</w:t>
      </w:r>
    </w:p>
    <w:p w:rsidR="00047F22" w:rsidRDefault="00A41E7E">
      <w:pPr>
        <w:numPr>
          <w:ilvl w:val="0"/>
          <w:numId w:val="1"/>
        </w:numPr>
        <w:jc w:val="left"/>
        <w:rPr>
          <w:rFonts w:ascii="Times New Roman" w:eastAsia="楷体" w:hAnsi="Times New Roman" w:cs="Times New Roman"/>
          <w:sz w:val="20"/>
          <w:szCs w:val="20"/>
        </w:rPr>
      </w:pPr>
      <w:r>
        <w:rPr>
          <w:rFonts w:ascii="Times New Roman" w:eastAsia="楷体" w:hAnsi="Times New Roman" w:cs="Times New Roman"/>
          <w:sz w:val="20"/>
          <w:szCs w:val="20"/>
        </w:rPr>
        <w:t>选择题答案使用</w:t>
      </w:r>
      <w:r>
        <w:rPr>
          <w:rFonts w:ascii="Times New Roman" w:eastAsia="楷体" w:hAnsi="Times New Roman" w:cs="Times New Roman"/>
          <w:sz w:val="20"/>
          <w:szCs w:val="20"/>
        </w:rPr>
        <w:t>2B</w:t>
      </w:r>
      <w:r>
        <w:rPr>
          <w:rFonts w:ascii="Times New Roman" w:eastAsia="楷体" w:hAnsi="Times New Roman" w:cs="Times New Roman"/>
          <w:sz w:val="20"/>
          <w:szCs w:val="20"/>
        </w:rPr>
        <w:t>铅笔填涂在答题卡对应题目标号的位置上，非选择题答案使用</w:t>
      </w:r>
      <w:r>
        <w:rPr>
          <w:rFonts w:ascii="Times New Roman" w:eastAsia="楷体" w:hAnsi="Times New Roman" w:cs="Times New Roman"/>
          <w:sz w:val="20"/>
          <w:szCs w:val="20"/>
        </w:rPr>
        <w:t>0.5</w:t>
      </w:r>
    </w:p>
    <w:p w:rsidR="00047F22" w:rsidRDefault="00A41E7E">
      <w:pPr>
        <w:jc w:val="left"/>
        <w:rPr>
          <w:rFonts w:ascii="Times New Roman" w:eastAsia="楷体" w:hAnsi="Times New Roman" w:cs="Times New Roman"/>
          <w:sz w:val="20"/>
          <w:szCs w:val="20"/>
        </w:rPr>
      </w:pPr>
      <w:r>
        <w:rPr>
          <w:rFonts w:ascii="Times New Roman" w:eastAsia="楷体" w:hAnsi="Times New Roman" w:cs="Times New Roman"/>
          <w:sz w:val="20"/>
          <w:szCs w:val="20"/>
        </w:rPr>
        <w:t>毫米黑色墨迹签字笔书写在答题卡的对应框内，超出答题区域书写的答案无效；在草稿纸、</w:t>
      </w:r>
    </w:p>
    <w:p w:rsidR="00047F22" w:rsidRDefault="00A41E7E">
      <w:pPr>
        <w:jc w:val="left"/>
        <w:rPr>
          <w:rFonts w:ascii="Times New Roman" w:eastAsia="楷体" w:hAnsi="Times New Roman" w:cs="Times New Roman"/>
          <w:sz w:val="20"/>
          <w:szCs w:val="20"/>
        </w:rPr>
      </w:pPr>
      <w:r>
        <w:rPr>
          <w:rFonts w:ascii="Times New Roman" w:eastAsia="楷体" w:hAnsi="Times New Roman" w:cs="Times New Roman"/>
          <w:sz w:val="20"/>
          <w:szCs w:val="20"/>
        </w:rPr>
        <w:t>试题卷上答题无效。</w:t>
      </w:r>
    </w:p>
    <w:p w:rsidR="00047F22" w:rsidRDefault="00A41E7E">
      <w:pPr>
        <w:numPr>
          <w:ilvl w:val="0"/>
          <w:numId w:val="1"/>
        </w:numPr>
        <w:jc w:val="left"/>
        <w:rPr>
          <w:rFonts w:ascii="Times New Roman" w:eastAsia="楷体" w:hAnsi="Times New Roman" w:cs="Times New Roman"/>
          <w:sz w:val="20"/>
          <w:szCs w:val="20"/>
        </w:rPr>
      </w:pPr>
      <w:r>
        <w:rPr>
          <w:rFonts w:ascii="Times New Roman" w:eastAsia="楷体" w:hAnsi="Times New Roman" w:cs="Times New Roman"/>
          <w:sz w:val="20"/>
          <w:szCs w:val="20"/>
        </w:rPr>
        <w:t>考试结束后，将试题卷和答题卡一并交回。</w:t>
      </w:r>
    </w:p>
    <w:p w:rsidR="00047F22" w:rsidRDefault="00047F22">
      <w:pPr>
        <w:jc w:val="center"/>
        <w:rPr>
          <w:rFonts w:ascii="宋体" w:eastAsia="宋体" w:hAnsi="宋体" w:cs="宋体"/>
          <w:sz w:val="28"/>
          <w:szCs w:val="28"/>
        </w:rPr>
      </w:pPr>
    </w:p>
    <w:p w:rsidR="00047F22" w:rsidRDefault="00A41E7E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第Ⅰ卷（选择题，共</w:t>
      </w:r>
      <w:r>
        <w:rPr>
          <w:rFonts w:ascii="宋体" w:eastAsia="宋体" w:hAnsi="宋体" w:cs="宋体" w:hint="eastAsia"/>
          <w:sz w:val="28"/>
          <w:szCs w:val="28"/>
        </w:rPr>
        <w:t>36</w:t>
      </w:r>
      <w:r>
        <w:rPr>
          <w:rFonts w:ascii="宋体" w:eastAsia="宋体" w:hAnsi="宋体" w:cs="宋体" w:hint="eastAsia"/>
          <w:sz w:val="28"/>
          <w:szCs w:val="28"/>
        </w:rPr>
        <w:t>分）</w:t>
      </w:r>
    </w:p>
    <w:p w:rsidR="00047F22" w:rsidRDefault="00A41E7E">
      <w:pPr>
        <w:numPr>
          <w:ilvl w:val="0"/>
          <w:numId w:val="2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4664075</wp:posOffset>
            </wp:positionH>
            <wp:positionV relativeFrom="paragraph">
              <wp:posOffset>188595</wp:posOffset>
            </wp:positionV>
            <wp:extent cx="1652270" cy="793115"/>
            <wp:effectExtent l="0" t="0" r="11430" b="6985"/>
            <wp:wrapTight wrapText="bothSides">
              <wp:wrapPolygon edited="0">
                <wp:start x="0" y="0"/>
                <wp:lineTo x="0" y="21098"/>
                <wp:lineTo x="21417" y="21098"/>
                <wp:lineTo x="21417" y="0"/>
                <wp:lineTo x="0" y="0"/>
              </wp:wrapPolygon>
            </wp:wrapTight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lum contrast="36000"/>
                    </a:blip>
                    <a:srcRect l="61163" t="64882" r="10971" b="25092"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793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0"/>
          <w:szCs w:val="20"/>
        </w:rPr>
        <w:t>选择题：本大题共</w:t>
      </w:r>
      <w:r>
        <w:rPr>
          <w:rFonts w:ascii="Times New Roman" w:eastAsia="宋体" w:hAnsi="Times New Roman" w:cs="Times New Roman"/>
          <w:sz w:val="20"/>
          <w:szCs w:val="20"/>
        </w:rPr>
        <w:t>12</w:t>
      </w:r>
      <w:r>
        <w:rPr>
          <w:rFonts w:ascii="Times New Roman" w:eastAsia="宋体" w:hAnsi="Times New Roman" w:cs="Times New Roman"/>
          <w:sz w:val="20"/>
          <w:szCs w:val="20"/>
        </w:rPr>
        <w:t>个小题，每小题</w:t>
      </w:r>
      <w:r>
        <w:rPr>
          <w:rFonts w:ascii="Times New Roman" w:eastAsia="宋体" w:hAnsi="Times New Roman" w:cs="Times New Roman"/>
          <w:sz w:val="20"/>
          <w:szCs w:val="20"/>
        </w:rPr>
        <w:t>3</w:t>
      </w:r>
      <w:r>
        <w:rPr>
          <w:rFonts w:ascii="Times New Roman" w:eastAsia="宋体" w:hAnsi="Times New Roman" w:cs="Times New Roman"/>
          <w:sz w:val="20"/>
          <w:szCs w:val="20"/>
        </w:rPr>
        <w:t>分，共</w:t>
      </w:r>
      <w:r>
        <w:rPr>
          <w:rFonts w:ascii="Times New Roman" w:eastAsia="宋体" w:hAnsi="Times New Roman" w:cs="Times New Roman"/>
          <w:sz w:val="20"/>
          <w:szCs w:val="20"/>
        </w:rPr>
        <w:t>36</w:t>
      </w:r>
      <w:r>
        <w:rPr>
          <w:rFonts w:ascii="Times New Roman" w:eastAsia="宋体" w:hAnsi="Times New Roman" w:cs="Times New Roman"/>
          <w:sz w:val="20"/>
          <w:szCs w:val="20"/>
        </w:rPr>
        <w:t>分。每个小题只有一个选项符合题目要求。</w:t>
      </w:r>
    </w:p>
    <w:p w:rsidR="00047F22" w:rsidRDefault="00A41E7E">
      <w:pPr>
        <w:numPr>
          <w:ilvl w:val="0"/>
          <w:numId w:val="3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（</w:t>
      </w:r>
      <w:r>
        <w:rPr>
          <w:rFonts w:ascii="Times New Roman" w:eastAsia="宋体" w:hAnsi="Times New Roman" w:cs="Times New Roman"/>
          <w:sz w:val="20"/>
          <w:szCs w:val="20"/>
        </w:rPr>
        <w:t>-2018</w:t>
      </w:r>
      <w:r>
        <w:rPr>
          <w:rFonts w:ascii="Times New Roman" w:eastAsia="宋体" w:hAnsi="Times New Roman" w:cs="Times New Roman"/>
          <w:sz w:val="20"/>
          <w:szCs w:val="20"/>
        </w:rPr>
        <w:t>）</w:t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>0</w:t>
      </w:r>
      <w:r>
        <w:rPr>
          <w:rFonts w:ascii="Times New Roman" w:eastAsia="宋体" w:hAnsi="Times New Roman" w:cs="Times New Roman"/>
          <w:sz w:val="20"/>
          <w:szCs w:val="20"/>
        </w:rPr>
        <w:t>的值是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</w:p>
    <w:p w:rsidR="00047F22" w:rsidRDefault="00A41E7E">
      <w:pPr>
        <w:numPr>
          <w:ilvl w:val="0"/>
          <w:numId w:val="4"/>
        </w:numPr>
        <w:ind w:firstLine="4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>2018</w:t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  <w:t>B. 2018</w:t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  <w:t>C. 0</w:t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  <w:t>D.1</w:t>
      </w:r>
    </w:p>
    <w:p w:rsidR="00047F22" w:rsidRDefault="00A41E7E">
      <w:pPr>
        <w:numPr>
          <w:ilvl w:val="0"/>
          <w:numId w:val="3"/>
        </w:numPr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四川省公布了</w:t>
      </w:r>
      <w:r>
        <w:rPr>
          <w:rFonts w:ascii="Times New Roman" w:eastAsia="宋体" w:hAnsi="Times New Roman" w:cs="Times New Roman"/>
          <w:sz w:val="20"/>
          <w:szCs w:val="20"/>
        </w:rPr>
        <w:t>2017</w:t>
      </w:r>
      <w:r>
        <w:rPr>
          <w:rFonts w:ascii="Times New Roman" w:eastAsia="宋体" w:hAnsi="Times New Roman" w:cs="Times New Roman"/>
          <w:sz w:val="20"/>
          <w:szCs w:val="20"/>
        </w:rPr>
        <w:t>年经济数据</w:t>
      </w:r>
      <w:r>
        <w:rPr>
          <w:rFonts w:ascii="Times New Roman" w:eastAsia="宋体" w:hAnsi="Times New Roman" w:cs="Times New Roman"/>
          <w:sz w:val="20"/>
          <w:szCs w:val="20"/>
        </w:rPr>
        <w:t>GDP</w:t>
      </w:r>
      <w:r>
        <w:rPr>
          <w:rFonts w:ascii="Times New Roman" w:eastAsia="宋体" w:hAnsi="Times New Roman" w:cs="Times New Roman"/>
          <w:sz w:val="20"/>
          <w:szCs w:val="20"/>
        </w:rPr>
        <w:t>排行榜，绵阳市排名全省第二，</w:t>
      </w:r>
      <w:r>
        <w:rPr>
          <w:rFonts w:ascii="Times New Roman" w:eastAsia="宋体" w:hAnsi="Times New Roman" w:cs="Times New Roman"/>
          <w:sz w:val="20"/>
          <w:szCs w:val="20"/>
        </w:rPr>
        <w:t>GDP</w:t>
      </w:r>
      <w:r>
        <w:rPr>
          <w:rFonts w:ascii="Times New Roman" w:eastAsia="宋体" w:hAnsi="Times New Roman" w:cs="Times New Roman"/>
          <w:sz w:val="20"/>
          <w:szCs w:val="20"/>
        </w:rPr>
        <w:t>总量为</w:t>
      </w:r>
      <w:r>
        <w:rPr>
          <w:rFonts w:ascii="Times New Roman" w:eastAsia="宋体" w:hAnsi="Times New Roman" w:cs="Times New Roman"/>
          <w:sz w:val="20"/>
          <w:szCs w:val="20"/>
        </w:rPr>
        <w:t>2075</w:t>
      </w:r>
      <w:r>
        <w:rPr>
          <w:rFonts w:ascii="Times New Roman" w:eastAsia="宋体" w:hAnsi="Times New Roman" w:cs="Times New Roman"/>
          <w:sz w:val="20"/>
          <w:szCs w:val="20"/>
        </w:rPr>
        <w:t>亿元。将</w:t>
      </w:r>
      <w:r>
        <w:rPr>
          <w:rFonts w:ascii="Times New Roman" w:eastAsia="宋体" w:hAnsi="Times New Roman" w:cs="Times New Roman"/>
          <w:sz w:val="20"/>
          <w:szCs w:val="20"/>
        </w:rPr>
        <w:t>2075</w:t>
      </w:r>
      <w:r>
        <w:rPr>
          <w:rFonts w:ascii="Times New Roman" w:eastAsia="宋体" w:hAnsi="Times New Roman" w:cs="Times New Roman"/>
          <w:sz w:val="20"/>
          <w:szCs w:val="20"/>
        </w:rPr>
        <w:t>亿用科学记数法表示为</w:t>
      </w:r>
    </w:p>
    <w:p w:rsidR="00047F22" w:rsidRDefault="00A41E7E">
      <w:pPr>
        <w:numPr>
          <w:ilvl w:val="0"/>
          <w:numId w:val="5"/>
        </w:numPr>
        <w:ind w:firstLine="4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0.2075×10</w:t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>12</w:t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ab/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>B.2.075×10</w:t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>11</w:t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ab/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ab/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>C.20.75×10</w:t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>10</w:t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ab/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>D.2.075×10</w:t>
      </w:r>
      <w:r>
        <w:rPr>
          <w:rFonts w:ascii="Times New Roman" w:eastAsia="宋体" w:hAnsi="Times New Roman" w:cs="Times New Roman"/>
          <w:sz w:val="20"/>
          <w:szCs w:val="20"/>
          <w:vertAlign w:val="superscript"/>
        </w:rPr>
        <w:t>12</w:t>
      </w:r>
    </w:p>
    <w:p w:rsidR="00047F22" w:rsidRDefault="00A41E7E"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如图，有一块含有</w:t>
      </w:r>
      <w:r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/>
        </w:rPr>
        <w:t>角的直角三角板的两个顶点放在直尺的对边上。如果</w:t>
      </w:r>
      <w:r>
        <w:rPr>
          <w:rFonts w:ascii="Times New Roman" w:hAnsi="Times New Roman" w:cs="Times New Roman"/>
        </w:rPr>
        <w:t>∠2=44°</w: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</w:rPr>
        <w:t>∠1</w:t>
      </w:r>
      <w:r>
        <w:rPr>
          <w:rFonts w:ascii="Times New Roman" w:hAnsi="Times New Roman" w:cs="Times New Roman"/>
        </w:rPr>
        <w:t>的度数是</w:t>
      </w:r>
    </w:p>
    <w:p w:rsidR="00047F22" w:rsidRDefault="00A41E7E">
      <w:pPr>
        <w:numPr>
          <w:ilvl w:val="0"/>
          <w:numId w:val="6"/>
        </w:num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B.15°</w:t>
      </w:r>
    </w:p>
    <w:p w:rsidR="00047F22" w:rsidRDefault="00A41E7E">
      <w:pPr>
        <w:numPr>
          <w:ilvl w:val="0"/>
          <w:numId w:val="6"/>
        </w:num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D.17°</w:t>
      </w:r>
    </w:p>
    <w:p w:rsidR="00047F22" w:rsidRDefault="00A41E7E"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下列运算正确的是</w:t>
      </w:r>
    </w:p>
    <w:p w:rsidR="00047F22" w:rsidRDefault="00047F22">
      <w:pPr>
        <w:numPr>
          <w:ilvl w:val="0"/>
          <w:numId w:val="7"/>
        </w:numPr>
        <w:ind w:firstLine="420"/>
        <w:rPr>
          <w:rFonts w:ascii="Times New Roman" w:hAnsi="Times New Roman" w:cs="Times New Roman"/>
        </w:rPr>
      </w:pPr>
      <w:r w:rsidRPr="00047F22">
        <w:rPr>
          <w:rFonts w:ascii="Times New Roman" w:hAnsi="Times New Roman" w:cs="Times New Roman"/>
          <w:position w:val="-6"/>
        </w:rPr>
        <w:object w:dxaOrig="10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5.75pt" o:ole="">
            <v:imagedata r:id="rId9" o:title=""/>
          </v:shape>
          <o:OLEObject Type="Embed" ProgID="Equations" ShapeID="_x0000_i1025" DrawAspect="Content" ObjectID="_1590607273" r:id="rId10"/>
        </w:object>
      </w:r>
      <w:r w:rsidR="00A41E7E">
        <w:rPr>
          <w:rFonts w:ascii="Times New Roman" w:hAnsi="Times New Roman" w:cs="Times New Roman"/>
        </w:rPr>
        <w:tab/>
      </w:r>
      <w:r w:rsidR="00A41E7E">
        <w:rPr>
          <w:rFonts w:ascii="Times New Roman" w:hAnsi="Times New Roman" w:cs="Times New Roman"/>
        </w:rPr>
        <w:tab/>
        <w:t xml:space="preserve">B. </w:t>
      </w:r>
      <w:r w:rsidRPr="00047F22">
        <w:rPr>
          <w:rFonts w:ascii="Times New Roman" w:hAnsi="Times New Roman" w:cs="Times New Roman"/>
          <w:position w:val="-6"/>
        </w:rPr>
        <w:object w:dxaOrig="1200" w:dyaOrig="320">
          <v:shape id="_x0000_i1026" type="#_x0000_t75" style="width:60pt;height:15.75pt" o:ole="">
            <v:imagedata r:id="rId11" o:title=""/>
          </v:shape>
          <o:OLEObject Type="Embed" ProgID="Equations" ShapeID="_x0000_i1026" DrawAspect="Content" ObjectID="_1590607274" r:id="rId12"/>
        </w:object>
      </w:r>
      <w:r w:rsidR="00A41E7E">
        <w:rPr>
          <w:rFonts w:ascii="Times New Roman" w:hAnsi="Times New Roman" w:cs="Times New Roman"/>
        </w:rPr>
        <w:tab/>
      </w:r>
      <w:r w:rsidR="00A41E7E">
        <w:rPr>
          <w:rFonts w:ascii="Times New Roman" w:hAnsi="Times New Roman" w:cs="Times New Roman"/>
        </w:rPr>
        <w:tab/>
        <w:t xml:space="preserve">C. </w:t>
      </w:r>
      <w:r w:rsidRPr="00047F22">
        <w:rPr>
          <w:rFonts w:ascii="Times New Roman" w:hAnsi="Times New Roman" w:cs="Times New Roman"/>
          <w:position w:val="-10"/>
        </w:rPr>
        <w:object w:dxaOrig="980" w:dyaOrig="420">
          <v:shape id="_x0000_i1027" type="#_x0000_t75" style="width:48.75pt;height:21pt" o:ole="">
            <v:imagedata r:id="rId13" o:title=""/>
          </v:shape>
          <o:OLEObject Type="Embed" ProgID="Equations" ShapeID="_x0000_i1027" DrawAspect="Content" ObjectID="_1590607275" r:id="rId14"/>
        </w:object>
      </w:r>
      <w:r w:rsidR="00A41E7E">
        <w:rPr>
          <w:rFonts w:ascii="Times New Roman" w:hAnsi="Times New Roman" w:cs="Times New Roman"/>
        </w:rPr>
        <w:tab/>
        <w:t xml:space="preserve">D. </w:t>
      </w:r>
      <w:r w:rsidRPr="00047F22">
        <w:rPr>
          <w:rFonts w:ascii="Times New Roman" w:hAnsi="Times New Roman" w:cs="Times New Roman"/>
          <w:position w:val="-6"/>
        </w:rPr>
        <w:object w:dxaOrig="1120" w:dyaOrig="320">
          <v:shape id="_x0000_i1028" type="#_x0000_t75" style="width:56.25pt;height:15.75pt" o:ole="">
            <v:imagedata r:id="rId15" o:title=""/>
          </v:shape>
          <o:OLEObject Type="Embed" ProgID="Equations" ShapeID="_x0000_i1028" DrawAspect="Content" ObjectID="_1590607276" r:id="rId16"/>
        </w:object>
      </w:r>
    </w:p>
    <w:p w:rsidR="00047F22" w:rsidRDefault="00A41E7E">
      <w:pPr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下列图形是中心对称图形的是</w:t>
      </w:r>
    </w:p>
    <w:p w:rsidR="00047F22" w:rsidRDefault="00A41E7E">
      <w:pPr>
        <w:jc w:val="center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noProof/>
          <w:sz w:val="20"/>
          <w:szCs w:val="20"/>
        </w:rPr>
        <w:lastRenderedPageBreak/>
        <w:drawing>
          <wp:inline distT="0" distB="0" distL="114300" distR="114300">
            <wp:extent cx="3296920" cy="549275"/>
            <wp:effectExtent l="0" t="0" r="508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lum bright="12000" contrast="36000"/>
                    </a:blip>
                    <a:srcRect l="13988" t="81438" r="14811" b="9666"/>
                    <a:stretch>
                      <a:fillRect/>
                    </a:stretch>
                  </pic:blipFill>
                  <pic:spPr>
                    <a:xfrm>
                      <a:off x="0" y="0"/>
                      <a:ext cx="3296920" cy="54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F22" w:rsidRDefault="00A41E7E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                     A             B             C            D</w:t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等式</w:t>
      </w:r>
      <w:r w:rsidR="00047F22" w:rsidRPr="00047F22">
        <w:rPr>
          <w:rFonts w:ascii="Times New Roman" w:eastAsia="宋体" w:hAnsi="Times New Roman" w:cs="Times New Roman"/>
          <w:position w:val="-28"/>
          <w:sz w:val="20"/>
          <w:szCs w:val="20"/>
        </w:rPr>
        <w:object w:dxaOrig="1640" w:dyaOrig="720">
          <v:shape id="_x0000_i1029" type="#_x0000_t75" style="width:81.75pt;height:36pt" o:ole="">
            <v:imagedata r:id="rId17" o:title=""/>
          </v:shape>
          <o:OLEObject Type="Embed" ProgID="Equations" ShapeID="_x0000_i1029" DrawAspect="Content" ObjectID="_1590607277" r:id="rId18"/>
        </w:object>
      </w:r>
      <w:r>
        <w:rPr>
          <w:rFonts w:ascii="Times New Roman" w:eastAsia="宋体" w:hAnsi="Times New Roman" w:cs="Times New Roman"/>
          <w:sz w:val="20"/>
          <w:szCs w:val="20"/>
        </w:rPr>
        <w:t>成立的</w:t>
      </w:r>
      <w:r w:rsidR="00047F22"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200" w:dyaOrig="220">
          <v:shape id="_x0000_i1030" type="#_x0000_t75" style="width:9.75pt;height:11.25pt" o:ole="">
            <v:imagedata r:id="rId19" o:title=""/>
          </v:shape>
          <o:OLEObject Type="Embed" ProgID="Equations" ShapeID="_x0000_i1030" DrawAspect="Content" ObjectID="_1590607278" r:id="rId20"/>
        </w:object>
      </w:r>
      <w:r>
        <w:rPr>
          <w:rFonts w:ascii="Times New Roman" w:eastAsia="宋体" w:hAnsi="Times New Roman" w:cs="Times New Roman"/>
          <w:sz w:val="20"/>
          <w:szCs w:val="20"/>
        </w:rPr>
        <w:t>的取值范围在数轴上可表示为</w:t>
      </w:r>
      <w:bookmarkStart w:id="0" w:name="_GoBack"/>
      <w:bookmarkEnd w:id="0"/>
    </w:p>
    <w:p w:rsidR="00047F22" w:rsidRDefault="00A41E7E">
      <w:pPr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114300" distR="114300">
            <wp:extent cx="4588510" cy="657860"/>
            <wp:effectExtent l="0" t="0" r="8890" b="2540"/>
            <wp:docPr id="3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IMG_256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lum contrast="54000"/>
                    </a:blip>
                    <a:srcRect l="9437" t="6021" r="2439" b="84504"/>
                    <a:stretch>
                      <a:fillRect/>
                    </a:stretch>
                  </pic:blipFill>
                  <pic:spPr>
                    <a:xfrm>
                      <a:off x="0" y="0"/>
                      <a:ext cx="4588510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在平面直角坐标系中，以原点为对称中心，把点</w:t>
      </w:r>
      <w:r w:rsidR="00047F22"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680" w:dyaOrig="320">
          <v:shape id="_x0000_i1031" type="#_x0000_t75" style="width:33.75pt;height:15.75pt" o:ole="">
            <v:imagedata r:id="rId22" o:title=""/>
          </v:shape>
          <o:OLEObject Type="Embed" ProgID="Equations" ShapeID="_x0000_i1031" DrawAspect="Content" ObjectID="_1590607279" r:id="rId23"/>
        </w:object>
      </w:r>
      <w:r>
        <w:rPr>
          <w:rFonts w:ascii="Times New Roman" w:eastAsia="宋体" w:hAnsi="Times New Roman" w:cs="Times New Roman"/>
          <w:sz w:val="20"/>
          <w:szCs w:val="20"/>
        </w:rPr>
        <w:t>逆时针旋转</w:t>
      </w:r>
      <w:r>
        <w:rPr>
          <w:rFonts w:ascii="Times New Roman" w:eastAsia="宋体" w:hAnsi="Times New Roman" w:cs="Times New Roman"/>
          <w:sz w:val="20"/>
          <w:szCs w:val="20"/>
        </w:rPr>
        <w:t>90°</w:t>
      </w:r>
      <w:r>
        <w:rPr>
          <w:rFonts w:ascii="Times New Roman" w:eastAsia="宋体" w:hAnsi="Times New Roman" w:cs="Times New Roman"/>
          <w:sz w:val="20"/>
          <w:szCs w:val="20"/>
        </w:rPr>
        <w:t>，得到点</w:t>
      </w:r>
      <w:r w:rsidR="00047F22" w:rsidRPr="00047F22">
        <w:rPr>
          <w:rFonts w:ascii="Times New Roman" w:eastAsia="宋体" w:hAnsi="Times New Roman" w:cs="Times New Roman"/>
          <w:position w:val="-4"/>
          <w:sz w:val="20"/>
          <w:szCs w:val="20"/>
        </w:rPr>
        <w:object w:dxaOrig="240" w:dyaOrig="260">
          <v:shape id="_x0000_i1032" type="#_x0000_t75" style="width:12pt;height:12.75pt" o:ole="">
            <v:imagedata r:id="rId24" o:title=""/>
          </v:shape>
          <o:OLEObject Type="Embed" ProgID="Equations" ShapeID="_x0000_i1032" DrawAspect="Content" ObjectID="_1590607280" r:id="rId25"/>
        </w:object>
      </w:r>
      <w:r>
        <w:rPr>
          <w:rFonts w:ascii="Times New Roman" w:eastAsia="宋体" w:hAnsi="Times New Roman" w:cs="Times New Roman"/>
          <w:sz w:val="20"/>
          <w:szCs w:val="20"/>
        </w:rPr>
        <w:t>,</w:t>
      </w:r>
      <w:r>
        <w:rPr>
          <w:rFonts w:ascii="Times New Roman" w:eastAsia="宋体" w:hAnsi="Times New Roman" w:cs="Times New Roman"/>
          <w:sz w:val="20"/>
          <w:szCs w:val="20"/>
        </w:rPr>
        <w:t>则点</w:t>
      </w:r>
      <w:r w:rsidR="00047F22" w:rsidRPr="00047F22">
        <w:rPr>
          <w:rFonts w:ascii="Times New Roman" w:eastAsia="宋体" w:hAnsi="Times New Roman" w:cs="Times New Roman"/>
          <w:position w:val="-4"/>
          <w:sz w:val="20"/>
          <w:szCs w:val="20"/>
        </w:rPr>
        <w:object w:dxaOrig="240" w:dyaOrig="260">
          <v:shape id="_x0000_i1033" type="#_x0000_t75" style="width:12pt;height:12.75pt" o:ole="">
            <v:imagedata r:id="rId26" o:title=""/>
          </v:shape>
          <o:OLEObject Type="Embed" ProgID="Equations" ShapeID="_x0000_i1033" DrawAspect="Content" ObjectID="_1590607281" r:id="rId27"/>
        </w:object>
      </w:r>
      <w:r>
        <w:rPr>
          <w:rFonts w:ascii="Times New Roman" w:eastAsia="宋体" w:hAnsi="Times New Roman" w:cs="Times New Roman"/>
          <w:sz w:val="20"/>
          <w:szCs w:val="20"/>
        </w:rPr>
        <w:t>的坐标为</w:t>
      </w:r>
    </w:p>
    <w:p w:rsidR="00047F22" w:rsidRDefault="00047F22">
      <w:pPr>
        <w:numPr>
          <w:ilvl w:val="0"/>
          <w:numId w:val="8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660" w:dyaOrig="320">
          <v:shape id="_x0000_i1034" type="#_x0000_t75" style="width:33pt;height:15.75pt" o:ole="">
            <v:imagedata r:id="rId28" o:title=""/>
          </v:shape>
          <o:OLEObject Type="Embed" ProgID="Equations" ShapeID="_x0000_i1034" DrawAspect="Content" ObjectID="_1590607282" r:id="rId29"/>
        </w:object>
      </w:r>
      <w:r w:rsidR="00A41E7E">
        <w:rPr>
          <w:rFonts w:ascii="Times New Roman" w:eastAsia="宋体" w:hAnsi="Times New Roman" w:cs="Times New Roman"/>
          <w:sz w:val="20"/>
          <w:szCs w:val="20"/>
        </w:rPr>
        <w:tab/>
      </w:r>
      <w:r w:rsidR="00A41E7E">
        <w:rPr>
          <w:rFonts w:ascii="Times New Roman" w:eastAsia="宋体" w:hAnsi="Times New Roman" w:cs="Times New Roman"/>
          <w:sz w:val="20"/>
          <w:szCs w:val="20"/>
        </w:rPr>
        <w:tab/>
      </w:r>
      <w:r w:rsidR="00A41E7E">
        <w:rPr>
          <w:rFonts w:ascii="Times New Roman" w:eastAsia="宋体" w:hAnsi="Times New Roman" w:cs="Times New Roman"/>
          <w:sz w:val="20"/>
          <w:szCs w:val="20"/>
        </w:rPr>
        <w:tab/>
        <w:t xml:space="preserve">B. </w:t>
      </w:r>
      <w:r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660" w:dyaOrig="320">
          <v:shape id="_x0000_i1035" type="#_x0000_t75" style="width:33pt;height:15.75pt" o:ole="">
            <v:imagedata r:id="rId30" o:title=""/>
          </v:shape>
          <o:OLEObject Type="Embed" ProgID="Equations" ShapeID="_x0000_i1035" DrawAspect="Content" ObjectID="_1590607283" r:id="rId31"/>
        </w:object>
      </w:r>
      <w:r w:rsidR="00A41E7E">
        <w:rPr>
          <w:rFonts w:ascii="Times New Roman" w:eastAsia="宋体" w:hAnsi="Times New Roman" w:cs="Times New Roman"/>
          <w:sz w:val="20"/>
          <w:szCs w:val="20"/>
        </w:rPr>
        <w:tab/>
      </w:r>
      <w:r w:rsidR="00A41E7E">
        <w:rPr>
          <w:rFonts w:ascii="Times New Roman" w:eastAsia="宋体" w:hAnsi="Times New Roman" w:cs="Times New Roman"/>
          <w:sz w:val="20"/>
          <w:szCs w:val="20"/>
        </w:rPr>
        <w:tab/>
      </w:r>
      <w:r w:rsidR="00A41E7E">
        <w:rPr>
          <w:rFonts w:ascii="Times New Roman" w:eastAsia="宋体" w:hAnsi="Times New Roman" w:cs="Times New Roman"/>
          <w:sz w:val="20"/>
          <w:szCs w:val="20"/>
        </w:rPr>
        <w:tab/>
        <w:t xml:space="preserve">C. </w:t>
      </w:r>
      <w:r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660" w:dyaOrig="320">
          <v:shape id="_x0000_i1036" type="#_x0000_t75" style="width:33pt;height:15.75pt" o:ole="">
            <v:imagedata r:id="rId32" o:title=""/>
          </v:shape>
          <o:OLEObject Type="Embed" ProgID="Equations" ShapeID="_x0000_i1036" DrawAspect="Content" ObjectID="_1590607284" r:id="rId33"/>
        </w:object>
      </w:r>
      <w:r w:rsidR="00A41E7E">
        <w:rPr>
          <w:rFonts w:ascii="Times New Roman" w:eastAsia="宋体" w:hAnsi="Times New Roman" w:cs="Times New Roman"/>
          <w:sz w:val="20"/>
          <w:szCs w:val="20"/>
        </w:rPr>
        <w:tab/>
      </w:r>
      <w:r w:rsidR="00A41E7E">
        <w:rPr>
          <w:rFonts w:ascii="Times New Roman" w:eastAsia="宋体" w:hAnsi="Times New Roman" w:cs="Times New Roman"/>
          <w:sz w:val="20"/>
          <w:szCs w:val="20"/>
        </w:rPr>
        <w:tab/>
        <w:t xml:space="preserve">D. </w:t>
      </w:r>
      <w:r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800" w:dyaOrig="320">
          <v:shape id="_x0000_i1037" type="#_x0000_t75" style="width:39.75pt;height:15.75pt" o:ole="">
            <v:imagedata r:id="rId34" o:title=""/>
          </v:shape>
          <o:OLEObject Type="Embed" ProgID="Equations" ShapeID="_x0000_i1037" DrawAspect="Content" ObjectID="_1590607285" r:id="rId35"/>
        </w:object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在一次酒会上，每两人都碰一次杯，如果一共碰杯</w:t>
      </w:r>
      <w:r>
        <w:rPr>
          <w:rFonts w:ascii="Times New Roman" w:eastAsia="宋体" w:hAnsi="Times New Roman" w:cs="Times New Roman"/>
          <w:sz w:val="20"/>
          <w:szCs w:val="20"/>
        </w:rPr>
        <w:t>55</w:t>
      </w:r>
      <w:r>
        <w:rPr>
          <w:rFonts w:ascii="Times New Roman" w:eastAsia="宋体" w:hAnsi="Times New Roman" w:cs="Times New Roman"/>
          <w:sz w:val="20"/>
          <w:szCs w:val="20"/>
        </w:rPr>
        <w:t>次，则参加酒会的人数为</w:t>
      </w:r>
    </w:p>
    <w:p w:rsidR="00047F22" w:rsidRDefault="00A41E7E">
      <w:pPr>
        <w:numPr>
          <w:ilvl w:val="0"/>
          <w:numId w:val="9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9</w:t>
      </w:r>
      <w:r>
        <w:rPr>
          <w:rFonts w:ascii="Times New Roman" w:eastAsia="宋体" w:hAnsi="Times New Roman" w:cs="Times New Roman"/>
          <w:sz w:val="20"/>
          <w:szCs w:val="20"/>
        </w:rPr>
        <w:t>人</w:t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  <w:t>B. 10</w:t>
      </w:r>
      <w:r>
        <w:rPr>
          <w:rFonts w:ascii="Times New Roman" w:eastAsia="宋体" w:hAnsi="Times New Roman" w:cs="Times New Roman"/>
          <w:sz w:val="20"/>
          <w:szCs w:val="20"/>
        </w:rPr>
        <w:t>人</w:t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  <w:t>C. 11</w:t>
      </w:r>
      <w:r>
        <w:rPr>
          <w:rFonts w:ascii="Times New Roman" w:eastAsia="宋体" w:hAnsi="Times New Roman" w:cs="Times New Roman"/>
          <w:sz w:val="20"/>
          <w:szCs w:val="20"/>
        </w:rPr>
        <w:t>人</w:t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</w:r>
      <w:r>
        <w:rPr>
          <w:rFonts w:ascii="Times New Roman" w:eastAsia="宋体" w:hAnsi="Times New Roman" w:cs="Times New Roman"/>
          <w:sz w:val="20"/>
          <w:szCs w:val="20"/>
        </w:rPr>
        <w:tab/>
        <w:t>D. 12</w:t>
      </w:r>
      <w:r>
        <w:rPr>
          <w:rFonts w:ascii="Times New Roman" w:eastAsia="宋体" w:hAnsi="Times New Roman" w:cs="Times New Roman"/>
          <w:sz w:val="20"/>
          <w:szCs w:val="20"/>
        </w:rPr>
        <w:t>人</w:t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5494020</wp:posOffset>
            </wp:positionH>
            <wp:positionV relativeFrom="paragraph">
              <wp:posOffset>254000</wp:posOffset>
            </wp:positionV>
            <wp:extent cx="773430" cy="797560"/>
            <wp:effectExtent l="0" t="0" r="1270" b="2540"/>
            <wp:wrapTight wrapText="bothSides">
              <wp:wrapPolygon edited="0">
                <wp:start x="0" y="0"/>
                <wp:lineTo x="0" y="21325"/>
                <wp:lineTo x="21281" y="21325"/>
                <wp:lineTo x="21281" y="0"/>
                <wp:lineTo x="0" y="0"/>
              </wp:wrapPolygon>
            </wp:wrapTight>
            <wp:docPr id="4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IMG_256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rcRect l="77887" t="29576" r="9718" b="60843"/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0"/>
          <w:szCs w:val="20"/>
        </w:rPr>
        <w:t>如图，蒙古包可近似地看作有圆锥和圆柱组成，若用毛毡搭建一个底面圆面积为</w:t>
      </w:r>
      <w:r w:rsidR="00047F22"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700" w:dyaOrig="320">
          <v:shape id="_x0000_i1038" type="#_x0000_t75" style="width:35.25pt;height:15.75pt" o:ole="">
            <v:imagedata r:id="rId36" o:title=""/>
          </v:shape>
          <o:OLEObject Type="Embed" ProgID="Equations" ShapeID="_x0000_i1038" DrawAspect="Content" ObjectID="_1590607286" r:id="rId37"/>
        </w:object>
      </w:r>
      <w:r>
        <w:rPr>
          <w:rFonts w:ascii="Times New Roman" w:eastAsia="宋体" w:hAnsi="Times New Roman" w:cs="Times New Roman"/>
          <w:sz w:val="20"/>
          <w:szCs w:val="20"/>
        </w:rPr>
        <w:t>，圆柱高为</w:t>
      </w:r>
      <w:r w:rsidR="00047F22"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380" w:dyaOrig="279">
          <v:shape id="_x0000_i1039" type="#_x0000_t75" style="width:18.75pt;height:14.25pt" o:ole="">
            <v:imagedata r:id="rId38" o:title=""/>
          </v:shape>
          <o:OLEObject Type="Embed" ProgID="Equations" ShapeID="_x0000_i1039" DrawAspect="Content" ObjectID="_1590607287" r:id="rId39"/>
        </w:object>
      </w:r>
      <w:r>
        <w:rPr>
          <w:rFonts w:ascii="Times New Roman" w:eastAsia="宋体" w:hAnsi="Times New Roman" w:cs="Times New Roman"/>
          <w:sz w:val="20"/>
          <w:szCs w:val="20"/>
        </w:rPr>
        <w:t>，圆锥高为</w:t>
      </w:r>
      <w:r w:rsidR="00047F22" w:rsidRPr="00047F22">
        <w:rPr>
          <w:rFonts w:ascii="Times New Roman" w:eastAsia="宋体" w:hAnsi="Times New Roman" w:cs="Times New Roman"/>
          <w:position w:val="-4"/>
          <w:sz w:val="20"/>
          <w:szCs w:val="20"/>
        </w:rPr>
        <w:object w:dxaOrig="380" w:dyaOrig="260">
          <v:shape id="_x0000_i1040" type="#_x0000_t75" style="width:18.75pt;height:12.75pt" o:ole="">
            <v:imagedata r:id="rId40" o:title=""/>
          </v:shape>
          <o:OLEObject Type="Embed" ProgID="Equations" ShapeID="_x0000_i1040" DrawAspect="Content" ObjectID="_1590607288" r:id="rId41"/>
        </w:object>
      </w:r>
      <w:r>
        <w:rPr>
          <w:rFonts w:ascii="Times New Roman" w:eastAsia="宋体" w:hAnsi="Times New Roman" w:cs="Times New Roman"/>
          <w:sz w:val="20"/>
          <w:szCs w:val="20"/>
        </w:rPr>
        <w:t>的蒙古包，则需要毛毡的面积是</w:t>
      </w:r>
    </w:p>
    <w:p w:rsidR="00047F22" w:rsidRDefault="00047F22">
      <w:pPr>
        <w:numPr>
          <w:ilvl w:val="0"/>
          <w:numId w:val="10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1620" w:dyaOrig="380">
          <v:shape id="_x0000_i1041" type="#_x0000_t75" style="width:81pt;height:18.75pt" o:ole="">
            <v:imagedata r:id="rId42" o:title=""/>
          </v:shape>
          <o:OLEObject Type="Embed" ProgID="Equations" ShapeID="_x0000_i1041" DrawAspect="Content" ObjectID="_1590607289" r:id="rId43"/>
        </w:object>
      </w:r>
      <w:r w:rsidR="00A41E7E">
        <w:rPr>
          <w:rFonts w:ascii="Times New Roman" w:eastAsia="宋体" w:hAnsi="Times New Roman" w:cs="Times New Roman"/>
          <w:sz w:val="20"/>
          <w:szCs w:val="20"/>
        </w:rPr>
        <w:tab/>
      </w:r>
      <w:r w:rsidR="00A41E7E">
        <w:rPr>
          <w:rFonts w:ascii="Times New Roman" w:eastAsia="宋体" w:hAnsi="Times New Roman" w:cs="Times New Roman" w:hint="eastAsia"/>
          <w:sz w:val="20"/>
          <w:szCs w:val="20"/>
        </w:rPr>
        <w:tab/>
      </w:r>
      <w:r w:rsidR="00A41E7E">
        <w:rPr>
          <w:rFonts w:ascii="Times New Roman" w:eastAsia="宋体" w:hAnsi="Times New Roman" w:cs="Times New Roman" w:hint="eastAsia"/>
          <w:sz w:val="20"/>
          <w:szCs w:val="20"/>
        </w:rPr>
        <w:tab/>
      </w:r>
      <w:r w:rsidR="00A41E7E">
        <w:rPr>
          <w:rFonts w:ascii="Times New Roman" w:eastAsia="宋体" w:hAnsi="Times New Roman" w:cs="Times New Roman" w:hint="eastAsia"/>
          <w:sz w:val="20"/>
          <w:szCs w:val="20"/>
        </w:rPr>
        <w:tab/>
      </w:r>
      <w:r w:rsidR="00A41E7E">
        <w:rPr>
          <w:rFonts w:ascii="Times New Roman" w:eastAsia="宋体" w:hAnsi="Times New Roman" w:cs="Times New Roman" w:hint="eastAsia"/>
          <w:sz w:val="20"/>
          <w:szCs w:val="20"/>
        </w:rPr>
        <w:tab/>
      </w:r>
      <w:r w:rsidR="00A41E7E">
        <w:rPr>
          <w:rFonts w:ascii="Times New Roman" w:eastAsia="宋体" w:hAnsi="Times New Roman" w:cs="Times New Roman" w:hint="eastAsia"/>
          <w:sz w:val="20"/>
          <w:szCs w:val="20"/>
        </w:rPr>
        <w:tab/>
      </w:r>
      <w:r w:rsidR="00A41E7E">
        <w:rPr>
          <w:rFonts w:ascii="Times New Roman" w:eastAsia="宋体" w:hAnsi="Times New Roman" w:cs="Times New Roman"/>
          <w:sz w:val="20"/>
          <w:szCs w:val="20"/>
        </w:rPr>
        <w:t xml:space="preserve">B. </w:t>
      </w:r>
      <w:r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700" w:dyaOrig="320">
          <v:shape id="_x0000_i1042" type="#_x0000_t75" style="width:35.25pt;height:15.75pt" o:ole="">
            <v:imagedata r:id="rId44" o:title=""/>
          </v:shape>
          <o:OLEObject Type="Embed" ProgID="Equations" ShapeID="_x0000_i1042" DrawAspect="Content" ObjectID="_1590607290" r:id="rId45"/>
        </w:object>
      </w:r>
    </w:p>
    <w:p w:rsidR="00047F22" w:rsidRDefault="00047F22">
      <w:pPr>
        <w:numPr>
          <w:ilvl w:val="0"/>
          <w:numId w:val="10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1600" w:dyaOrig="380">
          <v:shape id="_x0000_i1043" type="#_x0000_t75" style="width:80.25pt;height:18.75pt" o:ole="">
            <v:imagedata r:id="rId46" o:title=""/>
          </v:shape>
          <o:OLEObject Type="Embed" ProgID="Equations" ShapeID="_x0000_i1043" DrawAspect="Content" ObjectID="_1590607291" r:id="rId47"/>
        </w:object>
      </w:r>
      <w:r w:rsidR="00A41E7E">
        <w:rPr>
          <w:rFonts w:ascii="Times New Roman" w:eastAsia="宋体" w:hAnsi="Times New Roman" w:cs="Times New Roman"/>
          <w:sz w:val="20"/>
          <w:szCs w:val="20"/>
        </w:rPr>
        <w:tab/>
      </w:r>
      <w:r w:rsidR="00A41E7E">
        <w:rPr>
          <w:rFonts w:ascii="Times New Roman" w:eastAsia="宋体" w:hAnsi="Times New Roman" w:cs="Times New Roman" w:hint="eastAsia"/>
          <w:sz w:val="20"/>
          <w:szCs w:val="20"/>
        </w:rPr>
        <w:tab/>
      </w:r>
      <w:r w:rsidR="00A41E7E">
        <w:rPr>
          <w:rFonts w:ascii="Times New Roman" w:eastAsia="宋体" w:hAnsi="Times New Roman" w:cs="Times New Roman" w:hint="eastAsia"/>
          <w:sz w:val="20"/>
          <w:szCs w:val="20"/>
        </w:rPr>
        <w:tab/>
      </w:r>
      <w:r w:rsidR="00A41E7E">
        <w:rPr>
          <w:rFonts w:ascii="Times New Roman" w:eastAsia="宋体" w:hAnsi="Times New Roman" w:cs="Times New Roman" w:hint="eastAsia"/>
          <w:sz w:val="20"/>
          <w:szCs w:val="20"/>
        </w:rPr>
        <w:tab/>
      </w:r>
      <w:r w:rsidR="00A41E7E">
        <w:rPr>
          <w:rFonts w:ascii="Times New Roman" w:eastAsia="宋体" w:hAnsi="Times New Roman" w:cs="Times New Roman" w:hint="eastAsia"/>
          <w:sz w:val="20"/>
          <w:szCs w:val="20"/>
        </w:rPr>
        <w:tab/>
      </w:r>
      <w:r w:rsidR="00A41E7E">
        <w:rPr>
          <w:rFonts w:ascii="Times New Roman" w:eastAsia="宋体" w:hAnsi="Times New Roman" w:cs="Times New Roman" w:hint="eastAsia"/>
          <w:sz w:val="20"/>
          <w:szCs w:val="20"/>
        </w:rPr>
        <w:tab/>
      </w:r>
      <w:r w:rsidR="00A41E7E">
        <w:rPr>
          <w:rFonts w:ascii="Times New Roman" w:eastAsia="宋体" w:hAnsi="Times New Roman" w:cs="Times New Roman"/>
          <w:sz w:val="20"/>
          <w:szCs w:val="20"/>
        </w:rPr>
        <w:t xml:space="preserve">D. </w:t>
      </w:r>
      <w:r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700" w:dyaOrig="320">
          <v:shape id="_x0000_i1044" type="#_x0000_t75" style="width:35.25pt;height:15.75pt" o:ole="">
            <v:imagedata r:id="rId48" o:title=""/>
          </v:shape>
          <o:OLEObject Type="Embed" ProgID="Equations" ShapeID="_x0000_i1044" DrawAspect="Content" ObjectID="_1590607292" r:id="rId49"/>
        </w:object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一艘在南北航线上的测量船，于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A</w:t>
      </w:r>
      <w:r>
        <w:rPr>
          <w:rFonts w:ascii="Times New Roman" w:eastAsia="宋体" w:hAnsi="Times New Roman" w:cs="Times New Roman"/>
          <w:sz w:val="20"/>
          <w:szCs w:val="20"/>
        </w:rPr>
        <w:t>点处测得海岛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B</w:t>
      </w:r>
      <w:r>
        <w:rPr>
          <w:rFonts w:ascii="Times New Roman" w:eastAsia="宋体" w:hAnsi="Times New Roman" w:cs="Times New Roman"/>
          <w:sz w:val="20"/>
          <w:szCs w:val="20"/>
        </w:rPr>
        <w:t>在点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A</w:t>
      </w:r>
      <w:r>
        <w:rPr>
          <w:rFonts w:ascii="Times New Roman" w:eastAsia="宋体" w:hAnsi="Times New Roman" w:cs="Times New Roman"/>
          <w:sz w:val="20"/>
          <w:szCs w:val="20"/>
        </w:rPr>
        <w:t>的南偏东</w:t>
      </w:r>
      <w:r>
        <w:rPr>
          <w:rFonts w:ascii="Times New Roman" w:eastAsia="宋体" w:hAnsi="Times New Roman" w:cs="Times New Roman"/>
          <w:sz w:val="20"/>
          <w:szCs w:val="20"/>
        </w:rPr>
        <w:t>30°</w:t>
      </w:r>
      <w:r>
        <w:rPr>
          <w:rFonts w:ascii="Times New Roman" w:eastAsia="宋体" w:hAnsi="Times New Roman" w:cs="Times New Roman"/>
          <w:sz w:val="20"/>
          <w:szCs w:val="20"/>
        </w:rPr>
        <w:t>方向，继续向南航行</w:t>
      </w:r>
      <w:r>
        <w:rPr>
          <w:rFonts w:ascii="Times New Roman" w:eastAsia="宋体" w:hAnsi="Times New Roman" w:cs="Times New Roman"/>
          <w:sz w:val="20"/>
          <w:szCs w:val="20"/>
        </w:rPr>
        <w:t>30</w:t>
      </w:r>
      <w:r>
        <w:rPr>
          <w:rFonts w:ascii="Times New Roman" w:eastAsia="宋体" w:hAnsi="Times New Roman" w:cs="Times New Roman"/>
          <w:sz w:val="20"/>
          <w:szCs w:val="20"/>
        </w:rPr>
        <w:t>海里到达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C</w:t>
      </w:r>
      <w:r>
        <w:rPr>
          <w:rFonts w:ascii="Times New Roman" w:eastAsia="宋体" w:hAnsi="Times New Roman" w:cs="Times New Roman"/>
          <w:sz w:val="20"/>
          <w:szCs w:val="20"/>
        </w:rPr>
        <w:t>点时，测得海岛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B</w:t>
      </w:r>
      <w:r>
        <w:rPr>
          <w:rFonts w:ascii="Times New Roman" w:eastAsia="宋体" w:hAnsi="Times New Roman" w:cs="Times New Roman"/>
          <w:sz w:val="20"/>
          <w:szCs w:val="20"/>
        </w:rPr>
        <w:t>在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C</w:t>
      </w:r>
      <w:r>
        <w:rPr>
          <w:rFonts w:ascii="Times New Roman" w:eastAsia="宋体" w:hAnsi="Times New Roman" w:cs="Times New Roman"/>
          <w:sz w:val="20"/>
          <w:szCs w:val="20"/>
        </w:rPr>
        <w:t>点的北偏东</w:t>
      </w:r>
      <w:r>
        <w:rPr>
          <w:rFonts w:ascii="Times New Roman" w:eastAsia="宋体" w:hAnsi="Times New Roman" w:cs="Times New Roman"/>
          <w:sz w:val="20"/>
          <w:szCs w:val="20"/>
        </w:rPr>
        <w:t>15°</w:t>
      </w:r>
      <w:r>
        <w:rPr>
          <w:rFonts w:ascii="Times New Roman" w:eastAsia="宋体" w:hAnsi="Times New Roman" w:cs="Times New Roman"/>
          <w:sz w:val="20"/>
          <w:szCs w:val="20"/>
        </w:rPr>
        <w:t>方向，那么海岛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B</w:t>
      </w:r>
      <w:r>
        <w:rPr>
          <w:rFonts w:ascii="Times New Roman" w:eastAsia="宋体" w:hAnsi="Times New Roman" w:cs="Times New Roman"/>
          <w:sz w:val="20"/>
          <w:szCs w:val="20"/>
        </w:rPr>
        <w:t>离航线的最近距离是（结果保留小数点后两位）（参考数据：</w:t>
      </w:r>
      <w:r w:rsidR="00047F22" w:rsidRPr="00047F22">
        <w:rPr>
          <w:rFonts w:ascii="Times New Roman" w:eastAsia="宋体" w:hAnsi="Times New Roman" w:cs="Times New Roman"/>
          <w:position w:val="-8"/>
          <w:sz w:val="20"/>
          <w:szCs w:val="20"/>
        </w:rPr>
        <w:object w:dxaOrig="360" w:dyaOrig="360">
          <v:shape id="_x0000_i1045" type="#_x0000_t75" style="width:18pt;height:18pt" o:ole="">
            <v:imagedata r:id="rId50" o:title=""/>
          </v:shape>
          <o:OLEObject Type="Embed" ProgID="Equations" ShapeID="_x0000_i1045" DrawAspect="Content" ObjectID="_1590607293" r:id="rId51"/>
        </w:object>
      </w:r>
      <w:r>
        <w:rPr>
          <w:rFonts w:ascii="Times New Roman" w:eastAsia="宋体" w:hAnsi="Times New Roman" w:cs="Times New Roman"/>
          <w:sz w:val="20"/>
          <w:szCs w:val="20"/>
        </w:rPr>
        <w:t>≈1.732</w:t>
      </w:r>
      <w:r>
        <w:rPr>
          <w:rFonts w:ascii="Times New Roman" w:eastAsia="宋体" w:hAnsi="Times New Roman" w:cs="Times New Roman"/>
          <w:sz w:val="20"/>
          <w:szCs w:val="20"/>
        </w:rPr>
        <w:t>，</w:t>
      </w:r>
      <w:r w:rsidR="00047F22"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380" w:dyaOrig="340">
          <v:shape id="_x0000_i1046" type="#_x0000_t75" style="width:18.75pt;height:17.25pt" o:ole="">
            <v:imagedata r:id="rId52" o:title=""/>
          </v:shape>
          <o:OLEObject Type="Embed" ProgID="Equations" ShapeID="_x0000_i1046" DrawAspect="Content" ObjectID="_1590607294" r:id="rId53"/>
        </w:object>
      </w:r>
      <w:r>
        <w:rPr>
          <w:rFonts w:ascii="Times New Roman" w:eastAsia="宋体" w:hAnsi="Times New Roman" w:cs="Times New Roman"/>
          <w:sz w:val="20"/>
          <w:szCs w:val="20"/>
        </w:rPr>
        <w:t>≈1.7414</w:t>
      </w:r>
      <w:r>
        <w:rPr>
          <w:rFonts w:ascii="Times New Roman" w:eastAsia="宋体" w:hAnsi="Times New Roman" w:cs="Times New Roman"/>
          <w:sz w:val="20"/>
          <w:szCs w:val="20"/>
        </w:rPr>
        <w:t>）</w:t>
      </w:r>
    </w:p>
    <w:p w:rsidR="00047F22" w:rsidRDefault="00A41E7E">
      <w:pPr>
        <w:numPr>
          <w:ilvl w:val="0"/>
          <w:numId w:val="11"/>
        </w:numPr>
        <w:ind w:firstLine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4.64</w:t>
      </w:r>
      <w:r>
        <w:rPr>
          <w:rFonts w:ascii="Times New Roman" w:hAnsi="Times New Roman" w:cs="Times New Roman"/>
          <w:sz w:val="20"/>
          <w:szCs w:val="20"/>
        </w:rPr>
        <w:t>海里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B. 5.49</w:t>
      </w:r>
      <w:r>
        <w:rPr>
          <w:rFonts w:ascii="Times New Roman" w:hAnsi="Times New Roman" w:cs="Times New Roman"/>
          <w:sz w:val="20"/>
          <w:szCs w:val="20"/>
        </w:rPr>
        <w:t>海里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C. 6.12</w:t>
      </w:r>
      <w:r>
        <w:rPr>
          <w:rFonts w:ascii="Times New Roman" w:hAnsi="Times New Roman" w:cs="Times New Roman"/>
          <w:sz w:val="20"/>
          <w:szCs w:val="20"/>
        </w:rPr>
        <w:t>海里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D.6.21</w:t>
      </w:r>
      <w:r>
        <w:rPr>
          <w:rFonts w:ascii="Times New Roman" w:hAnsi="Times New Roman" w:cs="Times New Roman"/>
          <w:sz w:val="20"/>
          <w:szCs w:val="20"/>
        </w:rPr>
        <w:t>海里</w:t>
      </w:r>
    </w:p>
    <w:p w:rsidR="00047F22" w:rsidRDefault="00A41E7E">
      <w:pPr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276860</wp:posOffset>
            </wp:positionV>
            <wp:extent cx="1409700" cy="1108075"/>
            <wp:effectExtent l="0" t="0" r="0" b="9525"/>
            <wp:wrapTight wrapText="bothSides">
              <wp:wrapPolygon edited="0">
                <wp:start x="0" y="0"/>
                <wp:lineTo x="0" y="21291"/>
                <wp:lineTo x="21405" y="21291"/>
                <wp:lineTo x="21405" y="0"/>
                <wp:lineTo x="0" y="0"/>
              </wp:wrapPolygon>
            </wp:wrapTight>
            <wp:docPr id="5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56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lum bright="18000" contrast="12000"/>
                    </a:blip>
                    <a:srcRect l="72817" t="60104" r="7887" b="2852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0"/>
          <w:szCs w:val="20"/>
        </w:rPr>
        <w:t>如图，</w:t>
      </w:r>
      <w:r>
        <w:rPr>
          <w:rFonts w:ascii="Times New Roman" w:hAnsi="Times New Roman" w:cs="Times New Roman"/>
          <w:sz w:val="20"/>
          <w:szCs w:val="20"/>
        </w:rPr>
        <w:t>△</w:t>
      </w:r>
      <w:r w:rsidR="00047F22" w:rsidRPr="00047F22">
        <w:rPr>
          <w:rFonts w:ascii="Times New Roman" w:hAnsi="Times New Roman" w:cs="Times New Roman"/>
          <w:position w:val="-6"/>
          <w:sz w:val="20"/>
          <w:szCs w:val="20"/>
        </w:rPr>
        <w:object w:dxaOrig="560" w:dyaOrig="279">
          <v:shape id="_x0000_i1047" type="#_x0000_t75" style="width:27.75pt;height:14.25pt" o:ole="">
            <v:imagedata r:id="rId54" o:title=""/>
          </v:shape>
          <o:OLEObject Type="Embed" ProgID="Equations" ShapeID="_x0000_i1047" DrawAspect="Content" ObjectID="_1590607295" r:id="rId55"/>
        </w:object>
      </w:r>
      <w:r>
        <w:rPr>
          <w:rFonts w:ascii="Times New Roman" w:hAnsi="Times New Roman" w:cs="Times New Roman"/>
          <w:sz w:val="20"/>
          <w:szCs w:val="20"/>
        </w:rPr>
        <w:t>和</w:t>
      </w:r>
      <w:r>
        <w:rPr>
          <w:rFonts w:ascii="Times New Roman" w:hAnsi="Times New Roman" w:cs="Times New Roman"/>
          <w:sz w:val="20"/>
          <w:szCs w:val="20"/>
        </w:rPr>
        <w:t>△</w:t>
      </w:r>
      <w:r w:rsidR="00047F22" w:rsidRPr="00047F22">
        <w:rPr>
          <w:rFonts w:ascii="Times New Roman" w:hAnsi="Times New Roman" w:cs="Times New Roman"/>
          <w:position w:val="-6"/>
          <w:sz w:val="20"/>
          <w:szCs w:val="20"/>
        </w:rPr>
        <w:object w:dxaOrig="560" w:dyaOrig="279">
          <v:shape id="_x0000_i1048" type="#_x0000_t75" style="width:27.75pt;height:14.25pt" o:ole="">
            <v:imagedata r:id="rId56" o:title=""/>
          </v:shape>
          <o:OLEObject Type="Embed" ProgID="Equations" ShapeID="_x0000_i1048" DrawAspect="Content" ObjectID="_1590607296" r:id="rId57"/>
        </w:object>
      </w:r>
      <w:r>
        <w:rPr>
          <w:rFonts w:ascii="Times New Roman" w:hAnsi="Times New Roman" w:cs="Times New Roman"/>
          <w:sz w:val="20"/>
          <w:szCs w:val="20"/>
        </w:rPr>
        <w:t>都是等腰直角三角形，</w:t>
      </w:r>
      <w:r w:rsidR="00047F22" w:rsidRPr="00047F22">
        <w:rPr>
          <w:rFonts w:ascii="Times New Roman" w:hAnsi="Times New Roman" w:cs="Times New Roman"/>
          <w:position w:val="-6"/>
          <w:sz w:val="20"/>
          <w:szCs w:val="20"/>
        </w:rPr>
        <w:object w:dxaOrig="920" w:dyaOrig="279">
          <v:shape id="_x0000_i1049" type="#_x0000_t75" style="width:45.75pt;height:14.25pt" o:ole="">
            <v:imagedata r:id="rId58" o:title=""/>
          </v:shape>
          <o:OLEObject Type="Embed" ProgID="Equations" ShapeID="_x0000_i1049" DrawAspect="Content" ObjectID="_1590607297" r:id="rId59"/>
        </w:object>
      </w:r>
      <w:r>
        <w:rPr>
          <w:rFonts w:ascii="Times New Roman" w:hAnsi="Times New Roman" w:cs="Times New Roman" w:hint="eastAsia"/>
          <w:sz w:val="20"/>
          <w:szCs w:val="20"/>
        </w:rPr>
        <w:t>，</w:t>
      </w:r>
      <w:r w:rsidR="00047F22" w:rsidRPr="00047F22">
        <w:rPr>
          <w:rFonts w:ascii="Times New Roman" w:hAnsi="Times New Roman" w:cs="Times New Roman"/>
          <w:position w:val="-6"/>
          <w:sz w:val="20"/>
          <w:szCs w:val="20"/>
        </w:rPr>
        <w:object w:dxaOrig="960" w:dyaOrig="279">
          <v:shape id="_x0000_i1050" type="#_x0000_t75" style="width:48pt;height:14.25pt" o:ole="">
            <v:imagedata r:id="rId60" o:title=""/>
          </v:shape>
          <o:OLEObject Type="Embed" ProgID="Equations" ShapeID="_x0000_i1050" DrawAspect="Content" ObjectID="_1590607298" r:id="rId61"/>
        </w:object>
      </w:r>
      <w:r>
        <w:rPr>
          <w:rFonts w:ascii="Times New Roman" w:hAnsi="Times New Roman" w:cs="Times New Roman" w:hint="eastAsia"/>
          <w:sz w:val="20"/>
          <w:szCs w:val="20"/>
        </w:rPr>
        <w:t>，</w:t>
      </w:r>
      <w:r>
        <w:rPr>
          <w:rFonts w:ascii="Times New Roman" w:hAnsi="Times New Roman" w:cs="Times New Roman"/>
          <w:sz w:val="20"/>
          <w:szCs w:val="20"/>
        </w:rPr>
        <w:t>△</w:t>
      </w:r>
      <w:r w:rsidR="00047F22" w:rsidRPr="00047F22">
        <w:rPr>
          <w:rFonts w:ascii="Times New Roman" w:hAnsi="Times New Roman" w:cs="Times New Roman"/>
          <w:position w:val="-6"/>
          <w:sz w:val="20"/>
          <w:szCs w:val="20"/>
        </w:rPr>
        <w:object w:dxaOrig="560" w:dyaOrig="279">
          <v:shape id="_x0000_i1051" type="#_x0000_t75" style="width:27.75pt;height:14.25pt" o:ole="">
            <v:imagedata r:id="rId54" o:title=""/>
          </v:shape>
          <o:OLEObject Type="Embed" ProgID="Equations" ShapeID="_x0000_i1051" DrawAspect="Content" ObjectID="_1590607299" r:id="rId62"/>
        </w:object>
      </w:r>
      <w:r>
        <w:rPr>
          <w:rFonts w:ascii="Times New Roman" w:hAnsi="Times New Roman" w:cs="Times New Roman"/>
          <w:sz w:val="20"/>
          <w:szCs w:val="20"/>
        </w:rPr>
        <w:t>的顶点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在</w:t>
      </w:r>
      <w:r>
        <w:rPr>
          <w:rFonts w:ascii="Times New Roman" w:hAnsi="Times New Roman" w:cs="Times New Roman"/>
          <w:sz w:val="20"/>
          <w:szCs w:val="20"/>
        </w:rPr>
        <w:t>△</w:t>
      </w:r>
      <w:r w:rsidR="00047F22" w:rsidRPr="00047F22">
        <w:rPr>
          <w:rFonts w:ascii="Times New Roman" w:hAnsi="Times New Roman" w:cs="Times New Roman"/>
          <w:position w:val="-6"/>
          <w:sz w:val="20"/>
          <w:szCs w:val="20"/>
        </w:rPr>
        <w:object w:dxaOrig="560" w:dyaOrig="279">
          <v:shape id="_x0000_i1052" type="#_x0000_t75" style="width:27.75pt;height:14.25pt" o:ole="">
            <v:imagedata r:id="rId56" o:title=""/>
          </v:shape>
          <o:OLEObject Type="Embed" ProgID="Equations" ShapeID="_x0000_i1052" DrawAspect="Content" ObjectID="_1590607300" r:id="rId63"/>
        </w:object>
      </w:r>
      <w:r>
        <w:rPr>
          <w:rFonts w:ascii="Times New Roman" w:hAnsi="Times New Roman" w:cs="Times New Roman"/>
          <w:sz w:val="20"/>
          <w:szCs w:val="20"/>
        </w:rPr>
        <w:t>的斜边</w:t>
      </w:r>
      <w:r w:rsidR="00047F22" w:rsidRPr="00047F22">
        <w:rPr>
          <w:rFonts w:ascii="Times New Roman" w:hAnsi="Times New Roman" w:cs="Times New Roman"/>
          <w:position w:val="-4"/>
          <w:sz w:val="20"/>
          <w:szCs w:val="20"/>
        </w:rPr>
        <w:object w:dxaOrig="420" w:dyaOrig="260">
          <v:shape id="_x0000_i1053" type="#_x0000_t75" style="width:21pt;height:12.75pt" o:ole="">
            <v:imagedata r:id="rId64" o:title=""/>
          </v:shape>
          <o:OLEObject Type="Embed" ProgID="Equations" ShapeID="_x0000_i1053" DrawAspect="Content" ObjectID="_1590607301" r:id="rId65"/>
        </w:object>
      </w:r>
      <w:r>
        <w:rPr>
          <w:rFonts w:ascii="Times New Roman" w:hAnsi="Times New Roman" w:cs="Times New Roman"/>
          <w:sz w:val="20"/>
          <w:szCs w:val="20"/>
        </w:rPr>
        <w:t>上，若</w:t>
      </w:r>
      <w:r w:rsidR="00047F22" w:rsidRPr="00047F22">
        <w:rPr>
          <w:rFonts w:ascii="Times New Roman" w:hAnsi="Times New Roman" w:cs="Times New Roman"/>
          <w:position w:val="-6"/>
          <w:sz w:val="20"/>
          <w:szCs w:val="20"/>
        </w:rPr>
        <w:object w:dxaOrig="940" w:dyaOrig="340">
          <v:shape id="_x0000_i1054" type="#_x0000_t75" style="width:47.25pt;height:17.25pt" o:ole="">
            <v:imagedata r:id="rId66" o:title=""/>
          </v:shape>
          <o:OLEObject Type="Embed" ProgID="Equations" ShapeID="_x0000_i1054" DrawAspect="Content" ObjectID="_1590607302" r:id="rId67"/>
        </w:object>
      </w:r>
      <w:r>
        <w:rPr>
          <w:rFonts w:ascii="Times New Roman" w:hAnsi="Times New Roman" w:cs="Times New Roman"/>
          <w:sz w:val="20"/>
          <w:szCs w:val="20"/>
        </w:rPr>
        <w:t>，</w:t>
      </w:r>
      <w:r w:rsidR="00047F22" w:rsidRPr="00047F22">
        <w:rPr>
          <w:rFonts w:ascii="Times New Roman" w:hAnsi="Times New Roman" w:cs="Times New Roman"/>
          <w:position w:val="-8"/>
          <w:sz w:val="20"/>
          <w:szCs w:val="20"/>
        </w:rPr>
        <w:object w:dxaOrig="960" w:dyaOrig="360">
          <v:shape id="_x0000_i1055" type="#_x0000_t75" style="width:48pt;height:18pt" o:ole="">
            <v:imagedata r:id="rId68" o:title=""/>
          </v:shape>
          <o:OLEObject Type="Embed" ProgID="Equations" ShapeID="_x0000_i1055" DrawAspect="Content" ObjectID="_1590607303" r:id="rId69"/>
        </w:object>
      </w:r>
      <w:r>
        <w:rPr>
          <w:rFonts w:ascii="Times New Roman" w:hAnsi="Times New Roman" w:cs="Times New Roman"/>
          <w:sz w:val="20"/>
          <w:szCs w:val="20"/>
        </w:rPr>
        <w:t>，则两个三角形重叠部分的面积为</w:t>
      </w:r>
    </w:p>
    <w:p w:rsidR="00047F22" w:rsidRDefault="00047F22">
      <w:pPr>
        <w:numPr>
          <w:ilvl w:val="0"/>
          <w:numId w:val="12"/>
        </w:numPr>
        <w:ind w:firstLine="420"/>
        <w:rPr>
          <w:rFonts w:ascii="Times New Roman" w:hAnsi="Times New Roman" w:cs="Times New Roman"/>
          <w:sz w:val="20"/>
          <w:szCs w:val="20"/>
        </w:rPr>
      </w:pPr>
      <w:r w:rsidRPr="00047F22">
        <w:rPr>
          <w:rFonts w:ascii="Times New Roman" w:hAnsi="Times New Roman" w:cs="Times New Roman"/>
          <w:position w:val="-6"/>
          <w:sz w:val="20"/>
          <w:szCs w:val="20"/>
        </w:rPr>
        <w:object w:dxaOrig="380" w:dyaOrig="340">
          <v:shape id="_x0000_i1056" type="#_x0000_t75" style="width:18.75pt;height:17.25pt" o:ole="">
            <v:imagedata r:id="rId70" o:title=""/>
          </v:shape>
          <o:OLEObject Type="Embed" ProgID="Equations" ShapeID="_x0000_i1056" DrawAspect="Content" ObjectID="_1590607304" r:id="rId71"/>
        </w:object>
      </w:r>
      <w:r w:rsidR="00A41E7E">
        <w:rPr>
          <w:rFonts w:ascii="Times New Roman" w:hAnsi="Times New Roman" w:cs="Times New Roman"/>
          <w:sz w:val="20"/>
          <w:szCs w:val="20"/>
        </w:rPr>
        <w:tab/>
      </w:r>
      <w:r w:rsidR="00A41E7E">
        <w:rPr>
          <w:rFonts w:ascii="Times New Roman" w:hAnsi="Times New Roman" w:cs="Times New Roman"/>
          <w:sz w:val="20"/>
          <w:szCs w:val="20"/>
        </w:rPr>
        <w:tab/>
      </w:r>
      <w:r w:rsidR="00A41E7E">
        <w:rPr>
          <w:rFonts w:ascii="Times New Roman" w:hAnsi="Times New Roman" w:cs="Times New Roman"/>
          <w:sz w:val="20"/>
          <w:szCs w:val="20"/>
        </w:rPr>
        <w:tab/>
      </w:r>
      <w:r w:rsidR="00A41E7E">
        <w:rPr>
          <w:rFonts w:ascii="Times New Roman" w:hAnsi="Times New Roman" w:cs="Times New Roman"/>
          <w:sz w:val="20"/>
          <w:szCs w:val="20"/>
        </w:rPr>
        <w:tab/>
        <w:t xml:space="preserve">B. </w:t>
      </w:r>
      <w:r w:rsidRPr="00047F22">
        <w:rPr>
          <w:rFonts w:ascii="Times New Roman" w:hAnsi="Times New Roman" w:cs="Times New Roman"/>
          <w:position w:val="-6"/>
          <w:sz w:val="20"/>
          <w:szCs w:val="20"/>
        </w:rPr>
        <w:object w:dxaOrig="700" w:dyaOrig="340">
          <v:shape id="_x0000_i1057" type="#_x0000_t75" style="width:35.25pt;height:17.25pt" o:ole="">
            <v:imagedata r:id="rId72" o:title=""/>
          </v:shape>
          <o:OLEObject Type="Embed" ProgID="Equations" ShapeID="_x0000_i1057" DrawAspect="Content" ObjectID="_1590607305" r:id="rId73"/>
        </w:object>
      </w:r>
    </w:p>
    <w:p w:rsidR="00047F22" w:rsidRDefault="00047F22">
      <w:pPr>
        <w:numPr>
          <w:ilvl w:val="0"/>
          <w:numId w:val="12"/>
        </w:numPr>
        <w:ind w:firstLine="420"/>
        <w:rPr>
          <w:rFonts w:ascii="Times New Roman" w:hAnsi="Times New Roman" w:cs="Times New Roman"/>
          <w:sz w:val="20"/>
          <w:szCs w:val="20"/>
        </w:rPr>
      </w:pPr>
      <w:r w:rsidRPr="00047F22">
        <w:rPr>
          <w:rFonts w:ascii="Times New Roman" w:hAnsi="Times New Roman" w:cs="Times New Roman"/>
          <w:position w:val="-8"/>
          <w:sz w:val="20"/>
          <w:szCs w:val="20"/>
        </w:rPr>
        <w:object w:dxaOrig="639" w:dyaOrig="360">
          <v:shape id="_x0000_i1058" type="#_x0000_t75" style="width:32.25pt;height:18pt" o:ole="">
            <v:imagedata r:id="rId74" o:title=""/>
          </v:shape>
          <o:OLEObject Type="Embed" ProgID="Equations" ShapeID="_x0000_i1058" DrawAspect="Content" ObjectID="_1590607306" r:id="rId75"/>
        </w:object>
      </w:r>
      <w:r w:rsidR="00A41E7E">
        <w:rPr>
          <w:rFonts w:ascii="Times New Roman" w:hAnsi="Times New Roman" w:cs="Times New Roman"/>
          <w:sz w:val="20"/>
          <w:szCs w:val="20"/>
        </w:rPr>
        <w:tab/>
      </w:r>
      <w:r w:rsidR="00A41E7E">
        <w:rPr>
          <w:rFonts w:ascii="Times New Roman" w:hAnsi="Times New Roman" w:cs="Times New Roman"/>
          <w:sz w:val="20"/>
          <w:szCs w:val="20"/>
        </w:rPr>
        <w:tab/>
      </w:r>
      <w:r w:rsidR="00A41E7E">
        <w:rPr>
          <w:rFonts w:ascii="Times New Roman" w:hAnsi="Times New Roman" w:cs="Times New Roman"/>
          <w:sz w:val="20"/>
          <w:szCs w:val="20"/>
        </w:rPr>
        <w:tab/>
        <w:t xml:space="preserve">D. </w:t>
      </w:r>
      <w:r w:rsidRPr="00047F22">
        <w:rPr>
          <w:rFonts w:ascii="Times New Roman" w:hAnsi="Times New Roman" w:cs="Times New Roman"/>
          <w:position w:val="-8"/>
          <w:sz w:val="20"/>
          <w:szCs w:val="20"/>
        </w:rPr>
        <w:object w:dxaOrig="680" w:dyaOrig="360">
          <v:shape id="_x0000_i1059" type="#_x0000_t75" style="width:33.75pt;height:18pt" o:ole="">
            <v:imagedata r:id="rId76" o:title=""/>
          </v:shape>
          <o:OLEObject Type="Embed" ProgID="Equations" ShapeID="_x0000_i1059" DrawAspect="Content" ObjectID="_1590607307" r:id="rId77"/>
        </w:object>
      </w:r>
    </w:p>
    <w:p w:rsidR="00047F22" w:rsidRDefault="00A41E7E">
      <w:pPr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将全体正奇数排成一个三角形数阵：</w:t>
      </w:r>
    </w:p>
    <w:p w:rsidR="00047F22" w:rsidRDefault="00A41E7E">
      <w:pPr>
        <w:ind w:firstLine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</w:p>
    <w:p w:rsidR="00047F22" w:rsidRDefault="00A41E7E">
      <w:pPr>
        <w:numPr>
          <w:ilvl w:val="0"/>
          <w:numId w:val="13"/>
        </w:numPr>
        <w:ind w:firstLine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47F22" w:rsidRDefault="00A41E7E">
      <w:pPr>
        <w:numPr>
          <w:ilvl w:val="0"/>
          <w:numId w:val="14"/>
        </w:numPr>
        <w:ind w:firstLine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ab/>
        <w:t>11</w:t>
      </w:r>
    </w:p>
    <w:p w:rsidR="00047F22" w:rsidRDefault="00A41E7E">
      <w:pPr>
        <w:numPr>
          <w:ilvl w:val="0"/>
          <w:numId w:val="15"/>
        </w:numPr>
        <w:ind w:firstLine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>
        <w:rPr>
          <w:rFonts w:ascii="Times New Roman" w:hAnsi="Times New Roman" w:cs="Times New Roman"/>
          <w:sz w:val="20"/>
          <w:szCs w:val="20"/>
        </w:rPr>
        <w:tab/>
        <w:t>17</w:t>
      </w:r>
      <w:r>
        <w:rPr>
          <w:rFonts w:ascii="Times New Roman" w:hAnsi="Times New Roman" w:cs="Times New Roman"/>
          <w:sz w:val="20"/>
          <w:szCs w:val="20"/>
        </w:rPr>
        <w:tab/>
        <w:t>19</w:t>
      </w:r>
    </w:p>
    <w:p w:rsidR="00047F22" w:rsidRDefault="00A41E7E">
      <w:pPr>
        <w:numPr>
          <w:ilvl w:val="0"/>
          <w:numId w:val="16"/>
        </w:numPr>
        <w:ind w:firstLine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23</w:t>
      </w:r>
      <w:r>
        <w:rPr>
          <w:rFonts w:ascii="Times New Roman" w:hAnsi="Times New Roman" w:cs="Times New Roman"/>
          <w:sz w:val="20"/>
          <w:szCs w:val="20"/>
        </w:rPr>
        <w:tab/>
        <w:t>25</w:t>
      </w:r>
      <w:r>
        <w:rPr>
          <w:rFonts w:ascii="Times New Roman" w:hAnsi="Times New Roman" w:cs="Times New Roman"/>
          <w:sz w:val="20"/>
          <w:szCs w:val="20"/>
        </w:rPr>
        <w:tab/>
        <w:t>27</w:t>
      </w:r>
      <w:r>
        <w:rPr>
          <w:rFonts w:ascii="Times New Roman" w:hAnsi="Times New Roman" w:cs="Times New Roman"/>
          <w:sz w:val="20"/>
          <w:szCs w:val="20"/>
        </w:rPr>
        <w:tab/>
        <w:t>29</w:t>
      </w:r>
    </w:p>
    <w:p w:rsidR="00047F22" w:rsidRDefault="00A41E7E">
      <w:pPr>
        <w:ind w:firstLine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</w:t>
      </w:r>
    </w:p>
    <w:p w:rsidR="00047F22" w:rsidRDefault="00A41E7E">
      <w:pPr>
        <w:ind w:firstLine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按照以上排列规律，第</w:t>
      </w:r>
      <w:r>
        <w:rPr>
          <w:rFonts w:ascii="Times New Roman" w:hAnsi="Times New Roman" w:cs="Times New Roman"/>
          <w:sz w:val="20"/>
          <w:szCs w:val="20"/>
        </w:rPr>
        <w:t>25</w:t>
      </w:r>
      <w:r>
        <w:rPr>
          <w:rFonts w:ascii="Times New Roman" w:hAnsi="Times New Roman" w:cs="Times New Roman"/>
          <w:sz w:val="20"/>
          <w:szCs w:val="20"/>
        </w:rPr>
        <w:t>行第</w:t>
      </w:r>
      <w:r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</w:rPr>
        <w:t>个数是</w:t>
      </w:r>
    </w:p>
    <w:p w:rsidR="00047F22" w:rsidRDefault="00A41E7E">
      <w:pPr>
        <w:numPr>
          <w:ilvl w:val="0"/>
          <w:numId w:val="17"/>
        </w:numPr>
        <w:ind w:firstLine="4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639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B. 637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C. 635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D. 633</w:t>
      </w:r>
    </w:p>
    <w:p w:rsidR="00047F22" w:rsidRDefault="00A41E7E"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第Ⅱ卷（非选择题，共</w:t>
      </w:r>
      <w:r>
        <w:rPr>
          <w:rFonts w:asciiTheme="minorEastAsia" w:hAnsiTheme="minorEastAsia" w:cstheme="minorEastAsia" w:hint="eastAsia"/>
          <w:sz w:val="28"/>
          <w:szCs w:val="28"/>
        </w:rPr>
        <w:t>104</w:t>
      </w:r>
      <w:r>
        <w:rPr>
          <w:rFonts w:asciiTheme="minorEastAsia" w:hAnsiTheme="minorEastAsia" w:cstheme="minorEastAsia" w:hint="eastAsia"/>
          <w:sz w:val="28"/>
          <w:szCs w:val="28"/>
        </w:rPr>
        <w:t>分）</w:t>
      </w:r>
    </w:p>
    <w:p w:rsidR="00047F22" w:rsidRDefault="00A41E7E">
      <w:pPr>
        <w:numPr>
          <w:ilvl w:val="0"/>
          <w:numId w:val="2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noProof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4656455</wp:posOffset>
            </wp:positionH>
            <wp:positionV relativeFrom="paragraph">
              <wp:posOffset>212725</wp:posOffset>
            </wp:positionV>
            <wp:extent cx="1790065" cy="887730"/>
            <wp:effectExtent l="0" t="0" r="635" b="1270"/>
            <wp:wrapTight wrapText="bothSides">
              <wp:wrapPolygon edited="0">
                <wp:start x="0" y="0"/>
                <wp:lineTo x="0" y="21322"/>
                <wp:lineTo x="21454" y="21322"/>
                <wp:lineTo x="21454" y="0"/>
                <wp:lineTo x="0" y="0"/>
              </wp:wrapPolygon>
            </wp:wrapTight>
            <wp:docPr id="6" name="图片 4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3" descr="IMG_256"/>
                    <pic:cNvPicPr>
                      <a:picLocks noChangeAspect="1"/>
                    </pic:cNvPicPr>
                  </pic:nvPicPr>
                  <pic:blipFill>
                    <a:blip r:embed="rId78" cstate="print">
                      <a:lum contrast="42000"/>
                    </a:blip>
                    <a:srcRect l="71297" t="13275" b="74527"/>
                    <a:stretch>
                      <a:fillRect/>
                    </a:stretch>
                  </pic:blipFill>
                  <pic:spPr>
                    <a:xfrm>
                      <a:off x="0" y="0"/>
                      <a:ext cx="1790065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0"/>
          <w:szCs w:val="20"/>
        </w:rPr>
        <w:t>填空题：本大题共</w:t>
      </w:r>
      <w:r>
        <w:rPr>
          <w:rFonts w:ascii="Times New Roman" w:eastAsia="宋体" w:hAnsi="Times New Roman" w:cs="Times New Roman"/>
          <w:sz w:val="20"/>
          <w:szCs w:val="20"/>
        </w:rPr>
        <w:t>6</w:t>
      </w:r>
      <w:r>
        <w:rPr>
          <w:rFonts w:ascii="Times New Roman" w:eastAsia="宋体" w:hAnsi="Times New Roman" w:cs="Times New Roman"/>
          <w:sz w:val="20"/>
          <w:szCs w:val="20"/>
        </w:rPr>
        <w:t>个小题，每小题</w:t>
      </w:r>
      <w:r>
        <w:rPr>
          <w:rFonts w:ascii="Times New Roman" w:eastAsia="宋体" w:hAnsi="Times New Roman" w:cs="Times New Roman"/>
          <w:sz w:val="20"/>
          <w:szCs w:val="20"/>
        </w:rPr>
        <w:t>3</w:t>
      </w:r>
      <w:r>
        <w:rPr>
          <w:rFonts w:ascii="Times New Roman" w:eastAsia="宋体" w:hAnsi="Times New Roman" w:cs="Times New Roman"/>
          <w:sz w:val="20"/>
          <w:szCs w:val="20"/>
        </w:rPr>
        <w:t>分，共</w:t>
      </w:r>
      <w:r>
        <w:rPr>
          <w:rFonts w:ascii="Times New Roman" w:eastAsia="宋体" w:hAnsi="Times New Roman" w:cs="Times New Roman"/>
          <w:sz w:val="20"/>
          <w:szCs w:val="20"/>
        </w:rPr>
        <w:t>18</w:t>
      </w:r>
      <w:r>
        <w:rPr>
          <w:rFonts w:ascii="Times New Roman" w:eastAsia="宋体" w:hAnsi="Times New Roman" w:cs="Times New Roman"/>
          <w:sz w:val="20"/>
          <w:szCs w:val="20"/>
        </w:rPr>
        <w:t>分，将答案填写在答题卡相应的横线上。</w:t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因式分解：</w:t>
      </w:r>
      <w:r w:rsidR="00047F22"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980" w:dyaOrig="360">
          <v:shape id="_x0000_i1060" type="#_x0000_t75" style="width:48.75pt;height:18pt" o:ole="">
            <v:imagedata r:id="rId79" o:title=""/>
          </v:shape>
          <o:OLEObject Type="Embed" ProgID="Equations" ShapeID="_x0000_i1060" DrawAspect="Content" ObjectID="_1590607308" r:id="rId80"/>
        </w:object>
      </w:r>
      <w:r>
        <w:rPr>
          <w:rFonts w:ascii="Times New Roman" w:eastAsia="宋体" w:hAnsi="Times New Roman" w:cs="Times New Roman"/>
          <w:sz w:val="20"/>
          <w:szCs w:val="20"/>
        </w:rPr>
        <w:t>=__________</w:t>
      </w:r>
      <w:r>
        <w:rPr>
          <w:rFonts w:ascii="Times New Roman" w:eastAsia="宋体" w:hAnsi="Times New Roman" w:cs="Times New Roman"/>
          <w:sz w:val="20"/>
          <w:szCs w:val="20"/>
        </w:rPr>
        <w:t>。</w:t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4813300</wp:posOffset>
            </wp:positionH>
            <wp:positionV relativeFrom="paragraph">
              <wp:posOffset>429260</wp:posOffset>
            </wp:positionV>
            <wp:extent cx="1417320" cy="950595"/>
            <wp:effectExtent l="0" t="0" r="5080" b="1905"/>
            <wp:wrapSquare wrapText="bothSides"/>
            <wp:docPr id="8" name="图片 4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3" descr="IMG_256"/>
                    <pic:cNvPicPr>
                      <a:picLocks noChangeAspect="1"/>
                    </pic:cNvPicPr>
                  </pic:nvPicPr>
                  <pic:blipFill>
                    <a:blip r:embed="rId78" cstate="print">
                      <a:lum contrast="54000"/>
                    </a:blip>
                    <a:srcRect l="71450" t="34951" r="3220" b="52311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950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0"/>
          <w:szCs w:val="20"/>
        </w:rPr>
        <w:t>如图，在中国象棋的残局上建立平面直角坐标系，如果</w:t>
      </w:r>
      <w:r>
        <w:rPr>
          <w:rFonts w:ascii="Times New Roman" w:eastAsia="宋体" w:hAnsi="Times New Roman" w:cs="Times New Roman" w:hint="eastAsia"/>
          <w:sz w:val="20"/>
          <w:szCs w:val="20"/>
        </w:rPr>
        <w:t>“</w:t>
      </w:r>
      <w:r>
        <w:rPr>
          <w:rFonts w:ascii="Times New Roman" w:eastAsia="宋体" w:hAnsi="Times New Roman" w:cs="Times New Roman"/>
          <w:sz w:val="20"/>
          <w:szCs w:val="20"/>
        </w:rPr>
        <w:t>相</w:t>
      </w:r>
      <w:r>
        <w:rPr>
          <w:rFonts w:ascii="Times New Roman" w:eastAsia="宋体" w:hAnsi="Times New Roman" w:cs="Times New Roman" w:hint="eastAsia"/>
          <w:sz w:val="20"/>
          <w:szCs w:val="20"/>
        </w:rPr>
        <w:t>”</w:t>
      </w:r>
      <w:r>
        <w:rPr>
          <w:rFonts w:ascii="Times New Roman" w:eastAsia="宋体" w:hAnsi="Times New Roman" w:cs="Times New Roman"/>
          <w:sz w:val="20"/>
          <w:szCs w:val="20"/>
        </w:rPr>
        <w:t>和</w:t>
      </w:r>
      <w:r>
        <w:rPr>
          <w:rFonts w:ascii="Times New Roman" w:eastAsia="宋体" w:hAnsi="Times New Roman" w:cs="Times New Roman" w:hint="eastAsia"/>
          <w:sz w:val="20"/>
          <w:szCs w:val="20"/>
        </w:rPr>
        <w:t>“</w:t>
      </w:r>
      <w:r>
        <w:rPr>
          <w:rFonts w:ascii="Times New Roman" w:eastAsia="宋体" w:hAnsi="Times New Roman" w:cs="Times New Roman"/>
          <w:sz w:val="20"/>
          <w:szCs w:val="20"/>
        </w:rPr>
        <w:t>兵</w:t>
      </w:r>
      <w:r>
        <w:rPr>
          <w:rFonts w:ascii="Times New Roman" w:eastAsia="宋体" w:hAnsi="Times New Roman" w:cs="Times New Roman" w:hint="eastAsia"/>
          <w:sz w:val="20"/>
          <w:szCs w:val="20"/>
        </w:rPr>
        <w:t>”</w:t>
      </w:r>
      <w:r>
        <w:rPr>
          <w:rFonts w:ascii="Times New Roman" w:eastAsia="宋体" w:hAnsi="Times New Roman" w:cs="Times New Roman"/>
          <w:sz w:val="20"/>
          <w:szCs w:val="20"/>
        </w:rPr>
        <w:t>的坐标分别是</w:t>
      </w:r>
      <w:r w:rsidR="00047F22"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639" w:dyaOrig="320">
          <v:shape id="_x0000_i1061" type="#_x0000_t75" style="width:32.25pt;height:15.75pt" o:ole="">
            <v:imagedata r:id="rId81" o:title=""/>
          </v:shape>
          <o:OLEObject Type="Embed" ProgID="Equations" ShapeID="_x0000_i1061" DrawAspect="Content" ObjectID="_1590607309" r:id="rId82"/>
        </w:object>
      </w:r>
      <w:r>
        <w:rPr>
          <w:rFonts w:ascii="Times New Roman" w:eastAsia="宋体" w:hAnsi="Times New Roman" w:cs="Times New Roman"/>
          <w:sz w:val="20"/>
          <w:szCs w:val="20"/>
        </w:rPr>
        <w:t>和</w:t>
      </w:r>
      <w:r w:rsidR="00047F22"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620" w:dyaOrig="320">
          <v:shape id="_x0000_i1062" type="#_x0000_t75" style="width:30.75pt;height:15.75pt" o:ole="">
            <v:imagedata r:id="rId83" o:title=""/>
          </v:shape>
          <o:OLEObject Type="Embed" ProgID="Equations" ShapeID="_x0000_i1062" DrawAspect="Content" ObjectID="_1590607310" r:id="rId84"/>
        </w:object>
      </w:r>
      <w:r>
        <w:rPr>
          <w:rFonts w:ascii="Times New Roman" w:eastAsia="宋体" w:hAnsi="Times New Roman" w:cs="Times New Roman"/>
          <w:sz w:val="20"/>
          <w:szCs w:val="20"/>
        </w:rPr>
        <w:t>，那么</w:t>
      </w:r>
      <w:r>
        <w:rPr>
          <w:rFonts w:ascii="Times New Roman" w:eastAsia="宋体" w:hAnsi="Times New Roman" w:cs="Times New Roman" w:hint="eastAsia"/>
          <w:sz w:val="20"/>
          <w:szCs w:val="20"/>
        </w:rPr>
        <w:t>“</w:t>
      </w:r>
      <w:r>
        <w:rPr>
          <w:rFonts w:ascii="Times New Roman" w:eastAsia="宋体" w:hAnsi="Times New Roman" w:cs="Times New Roman"/>
          <w:sz w:val="20"/>
          <w:szCs w:val="20"/>
        </w:rPr>
        <w:t>卒</w:t>
      </w:r>
      <w:r>
        <w:rPr>
          <w:rFonts w:ascii="Times New Roman" w:eastAsia="宋体" w:hAnsi="Times New Roman" w:cs="Times New Roman" w:hint="eastAsia"/>
          <w:sz w:val="20"/>
          <w:szCs w:val="20"/>
        </w:rPr>
        <w:t>”</w:t>
      </w:r>
      <w:r>
        <w:rPr>
          <w:rFonts w:ascii="Times New Roman" w:eastAsia="宋体" w:hAnsi="Times New Roman" w:cs="Times New Roman"/>
          <w:sz w:val="20"/>
          <w:szCs w:val="20"/>
        </w:rPr>
        <w:t>的坐标为</w:t>
      </w:r>
      <w:r>
        <w:rPr>
          <w:rFonts w:ascii="Times New Roman" w:eastAsia="宋体" w:hAnsi="Times New Roman" w:cs="Times New Roman"/>
          <w:sz w:val="20"/>
          <w:szCs w:val="20"/>
        </w:rPr>
        <w:t>__________</w:t>
      </w:r>
      <w:r>
        <w:rPr>
          <w:rFonts w:ascii="Times New Roman" w:eastAsia="宋体" w:hAnsi="Times New Roman" w:cs="Times New Roman"/>
          <w:sz w:val="20"/>
          <w:szCs w:val="20"/>
        </w:rPr>
        <w:t>。</w:t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现有长分别为</w:t>
      </w:r>
      <w:r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>，</w:t>
      </w:r>
      <w:r>
        <w:rPr>
          <w:rFonts w:ascii="Times New Roman" w:eastAsia="宋体" w:hAnsi="Times New Roman" w:cs="Times New Roman"/>
          <w:sz w:val="20"/>
          <w:szCs w:val="20"/>
        </w:rPr>
        <w:t>2</w:t>
      </w:r>
      <w:r>
        <w:rPr>
          <w:rFonts w:ascii="Times New Roman" w:eastAsia="宋体" w:hAnsi="Times New Roman" w:cs="Times New Roman"/>
          <w:sz w:val="20"/>
          <w:szCs w:val="20"/>
        </w:rPr>
        <w:t>，</w:t>
      </w:r>
      <w:r>
        <w:rPr>
          <w:rFonts w:ascii="Times New Roman" w:eastAsia="宋体" w:hAnsi="Times New Roman" w:cs="Times New Roman"/>
          <w:sz w:val="20"/>
          <w:szCs w:val="20"/>
        </w:rPr>
        <w:t>3</w:t>
      </w:r>
      <w:r>
        <w:rPr>
          <w:rFonts w:ascii="Times New Roman" w:eastAsia="宋体" w:hAnsi="Times New Roman" w:cs="Times New Roman"/>
          <w:sz w:val="20"/>
          <w:szCs w:val="20"/>
        </w:rPr>
        <w:t>，</w:t>
      </w:r>
      <w:r>
        <w:rPr>
          <w:rFonts w:ascii="Times New Roman" w:eastAsia="宋体" w:hAnsi="Times New Roman" w:cs="Times New Roman"/>
          <w:sz w:val="20"/>
          <w:szCs w:val="20"/>
        </w:rPr>
        <w:t>4</w:t>
      </w:r>
      <w:r>
        <w:rPr>
          <w:rFonts w:ascii="Times New Roman" w:eastAsia="宋体" w:hAnsi="Times New Roman" w:cs="Times New Roman"/>
          <w:sz w:val="20"/>
          <w:szCs w:val="20"/>
        </w:rPr>
        <w:t>，</w:t>
      </w:r>
      <w:r>
        <w:rPr>
          <w:rFonts w:ascii="Times New Roman" w:eastAsia="宋体" w:hAnsi="Times New Roman" w:cs="Times New Roman"/>
          <w:sz w:val="20"/>
          <w:szCs w:val="20"/>
        </w:rPr>
        <w:t>5</w:t>
      </w:r>
      <w:r>
        <w:rPr>
          <w:rFonts w:ascii="Times New Roman" w:eastAsia="宋体" w:hAnsi="Times New Roman" w:cs="Times New Roman"/>
          <w:sz w:val="20"/>
          <w:szCs w:val="20"/>
        </w:rPr>
        <w:t>的木条各一根，从这</w:t>
      </w:r>
      <w:r>
        <w:rPr>
          <w:rFonts w:ascii="Times New Roman" w:eastAsia="宋体" w:hAnsi="Times New Roman" w:cs="Times New Roman"/>
          <w:sz w:val="20"/>
          <w:szCs w:val="20"/>
        </w:rPr>
        <w:t>5</w:t>
      </w:r>
      <w:r>
        <w:rPr>
          <w:rFonts w:ascii="Times New Roman" w:eastAsia="宋体" w:hAnsi="Times New Roman" w:cs="Times New Roman"/>
          <w:sz w:val="20"/>
          <w:szCs w:val="20"/>
        </w:rPr>
        <w:t>根木条中任取</w:t>
      </w:r>
      <w:r>
        <w:rPr>
          <w:rFonts w:ascii="Times New Roman" w:eastAsia="宋体" w:hAnsi="Times New Roman" w:cs="Times New Roman"/>
          <w:sz w:val="20"/>
          <w:szCs w:val="20"/>
        </w:rPr>
        <w:t>3</w:t>
      </w:r>
      <w:r>
        <w:rPr>
          <w:rFonts w:ascii="Times New Roman" w:eastAsia="宋体" w:hAnsi="Times New Roman" w:cs="Times New Roman"/>
          <w:sz w:val="20"/>
          <w:szCs w:val="20"/>
        </w:rPr>
        <w:t>根，能构成三角形的概率是</w:t>
      </w:r>
      <w:r>
        <w:rPr>
          <w:rFonts w:ascii="Times New Roman" w:eastAsia="宋体" w:hAnsi="Times New Roman" w:cs="Times New Roman"/>
          <w:sz w:val="20"/>
          <w:szCs w:val="20"/>
        </w:rPr>
        <w:t>__________</w:t>
      </w:r>
      <w:r>
        <w:rPr>
          <w:rFonts w:ascii="Times New Roman" w:eastAsia="宋体" w:hAnsi="Times New Roman" w:cs="Times New Roman"/>
          <w:sz w:val="20"/>
          <w:szCs w:val="20"/>
        </w:rPr>
        <w:t>。</w:t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4641850</wp:posOffset>
            </wp:positionH>
            <wp:positionV relativeFrom="paragraph">
              <wp:posOffset>372110</wp:posOffset>
            </wp:positionV>
            <wp:extent cx="1524635" cy="883920"/>
            <wp:effectExtent l="0" t="0" r="12065" b="5080"/>
            <wp:wrapSquare wrapText="bothSides"/>
            <wp:docPr id="7" name="图片 4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3" descr="IMG_256"/>
                    <pic:cNvPicPr>
                      <a:picLocks noChangeAspect="1"/>
                    </pic:cNvPicPr>
                  </pic:nvPicPr>
                  <pic:blipFill>
                    <a:blip r:embed="rId78" cstate="print">
                      <a:lum bright="-18000" contrast="66000"/>
                    </a:blip>
                    <a:srcRect l="71297" t="53576" r="2300" b="34951"/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0"/>
          <w:szCs w:val="20"/>
        </w:rPr>
        <w:t>右图是抛物线型拱桥，当拱顶离水面</w:t>
      </w:r>
      <w:r>
        <w:rPr>
          <w:rFonts w:ascii="Times New Roman" w:eastAsia="宋体" w:hAnsi="Times New Roman" w:cs="Times New Roman"/>
          <w:sz w:val="20"/>
          <w:szCs w:val="20"/>
        </w:rPr>
        <w:t>2m</w:t>
      </w:r>
      <w:r>
        <w:rPr>
          <w:rFonts w:ascii="Times New Roman" w:eastAsia="宋体" w:hAnsi="Times New Roman" w:cs="Times New Roman"/>
          <w:sz w:val="20"/>
          <w:szCs w:val="20"/>
        </w:rPr>
        <w:t>时，水面宽</w:t>
      </w:r>
      <w:r>
        <w:rPr>
          <w:rFonts w:ascii="Times New Roman" w:eastAsia="宋体" w:hAnsi="Times New Roman" w:cs="Times New Roman"/>
          <w:sz w:val="20"/>
          <w:szCs w:val="20"/>
        </w:rPr>
        <w:t>4m</w:t>
      </w:r>
      <w:r>
        <w:rPr>
          <w:rFonts w:ascii="Times New Roman" w:eastAsia="宋体" w:hAnsi="Times New Roman" w:cs="Times New Roman"/>
          <w:sz w:val="20"/>
          <w:szCs w:val="20"/>
        </w:rPr>
        <w:t>，水面下降</w:t>
      </w:r>
      <w:r>
        <w:rPr>
          <w:rFonts w:ascii="Times New Roman" w:eastAsia="宋体" w:hAnsi="Times New Roman" w:cs="Times New Roman"/>
          <w:sz w:val="20"/>
          <w:szCs w:val="20"/>
        </w:rPr>
        <w:t>2m</w:t>
      </w:r>
      <w:r>
        <w:rPr>
          <w:rFonts w:ascii="Times New Roman" w:eastAsia="宋体" w:hAnsi="Times New Roman" w:cs="Times New Roman"/>
          <w:sz w:val="20"/>
          <w:szCs w:val="20"/>
        </w:rPr>
        <w:t>，水面宽度增加</w:t>
      </w:r>
      <w:r>
        <w:rPr>
          <w:rFonts w:ascii="Times New Roman" w:eastAsia="宋体" w:hAnsi="Times New Roman" w:cs="Times New Roman"/>
          <w:sz w:val="20"/>
          <w:szCs w:val="20"/>
        </w:rPr>
        <w:t>__________m</w:t>
      </w:r>
      <w:r>
        <w:rPr>
          <w:rFonts w:ascii="Times New Roman" w:eastAsia="宋体" w:hAnsi="Times New Roman" w:cs="Times New Roman"/>
          <w:sz w:val="20"/>
          <w:szCs w:val="20"/>
        </w:rPr>
        <w:t>。</w:t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已知</w:t>
      </w:r>
      <w:r w:rsidR="00047F22"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900" w:dyaOrig="279">
          <v:shape id="_x0000_i1063" type="#_x0000_t75" style="width:45pt;height:14.25pt" o:ole="">
            <v:imagedata r:id="rId85" o:title=""/>
          </v:shape>
          <o:OLEObject Type="Embed" ProgID="Equations" ShapeID="_x0000_i1063" DrawAspect="Content" ObjectID="_1590607311" r:id="rId86"/>
        </w:object>
      </w:r>
      <w:r>
        <w:rPr>
          <w:rFonts w:ascii="Times New Roman" w:eastAsia="宋体" w:hAnsi="Times New Roman" w:cs="Times New Roman"/>
          <w:sz w:val="20"/>
          <w:szCs w:val="20"/>
        </w:rPr>
        <w:t>，且</w:t>
      </w:r>
      <w:r w:rsidR="00047F22" w:rsidRPr="00047F22">
        <w:rPr>
          <w:rFonts w:ascii="Times New Roman" w:eastAsia="宋体" w:hAnsi="Times New Roman" w:cs="Times New Roman"/>
          <w:position w:val="-24"/>
          <w:sz w:val="20"/>
          <w:szCs w:val="20"/>
        </w:rPr>
        <w:object w:dxaOrig="1680" w:dyaOrig="620">
          <v:shape id="_x0000_i1064" type="#_x0000_t75" style="width:84pt;height:30.75pt" o:ole="">
            <v:imagedata r:id="rId87" o:title=""/>
          </v:shape>
          <o:OLEObject Type="Embed" ProgID="Equations" ShapeID="_x0000_i1064" DrawAspect="Content" ObjectID="_1590607312" r:id="rId88"/>
        </w:object>
      </w:r>
      <w:r>
        <w:rPr>
          <w:rFonts w:ascii="Times New Roman" w:eastAsia="宋体" w:hAnsi="Times New Roman" w:cs="Times New Roman"/>
          <w:sz w:val="20"/>
          <w:szCs w:val="20"/>
        </w:rPr>
        <w:t>，则</w:t>
      </w:r>
      <w:r w:rsidR="00047F22" w:rsidRPr="00047F22">
        <w:rPr>
          <w:rFonts w:ascii="Times New Roman" w:eastAsia="宋体" w:hAnsi="Times New Roman" w:cs="Times New Roman"/>
          <w:position w:val="-24"/>
          <w:sz w:val="20"/>
          <w:szCs w:val="20"/>
        </w:rPr>
        <w:object w:dxaOrig="240" w:dyaOrig="620">
          <v:shape id="_x0000_i1065" type="#_x0000_t75" style="width:12pt;height:30.75pt" o:ole="">
            <v:imagedata r:id="rId89" o:title=""/>
          </v:shape>
          <o:OLEObject Type="Embed" ProgID="Equations" ShapeID="_x0000_i1065" DrawAspect="Content" ObjectID="_1590607313" r:id="rId90"/>
        </w:object>
      </w:r>
      <w:r>
        <w:rPr>
          <w:rFonts w:ascii="Times New Roman" w:eastAsia="宋体" w:hAnsi="Times New Roman" w:cs="Times New Roman"/>
          <w:sz w:val="20"/>
          <w:szCs w:val="20"/>
        </w:rPr>
        <w:t>=__________</w:t>
      </w:r>
      <w:r>
        <w:rPr>
          <w:rFonts w:ascii="Times New Roman" w:eastAsia="宋体" w:hAnsi="Times New Roman" w:cs="Times New Roman"/>
          <w:sz w:val="20"/>
          <w:szCs w:val="20"/>
        </w:rPr>
        <w:t>。</w:t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0"/>
          <w:szCs w:val="20"/>
        </w:rPr>
        <w:t>如图，在</w:t>
      </w:r>
      <w:r>
        <w:rPr>
          <w:rFonts w:ascii="Times New Roman" w:eastAsia="宋体" w:hAnsi="Times New Roman" w:cs="Times New Roman"/>
          <w:sz w:val="20"/>
          <w:szCs w:val="20"/>
        </w:rPr>
        <w:t>△</w:t>
      </w:r>
      <w:r w:rsidR="00047F22"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560" w:dyaOrig="279">
          <v:shape id="_x0000_i1066" type="#_x0000_t75" style="width:27.75pt;height:14.25pt" o:ole="">
            <v:imagedata r:id="rId91" o:title=""/>
          </v:shape>
          <o:OLEObject Type="Embed" ProgID="Equations" ShapeID="_x0000_i1066" DrawAspect="Content" ObjectID="_1590607314" r:id="rId92"/>
        </w:object>
      </w:r>
      <w:r>
        <w:rPr>
          <w:rFonts w:ascii="Times New Roman" w:eastAsia="宋体" w:hAnsi="Times New Roman" w:cs="Times New Roman"/>
          <w:sz w:val="20"/>
          <w:szCs w:val="20"/>
        </w:rPr>
        <w:t>中，</w:t>
      </w:r>
      <w:r w:rsidR="00047F22"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760" w:dyaOrig="279">
          <v:shape id="_x0000_i1067" type="#_x0000_t75" style="width:38.25pt;height:14.25pt" o:ole="">
            <v:imagedata r:id="rId93" o:title=""/>
          </v:shape>
          <o:OLEObject Type="Embed" ProgID="Equations" ShapeID="_x0000_i1067" DrawAspect="Content" ObjectID="_1590607315" r:id="rId94"/>
        </w:object>
      </w:r>
      <w:r>
        <w:rPr>
          <w:rFonts w:ascii="Times New Roman" w:eastAsia="宋体" w:hAnsi="Times New Roman" w:cs="Times New Roman"/>
          <w:sz w:val="20"/>
          <w:szCs w:val="20"/>
        </w:rPr>
        <w:t>，</w:t>
      </w:r>
      <w:r w:rsidR="00047F22"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760" w:dyaOrig="279">
          <v:shape id="_x0000_i1068" type="#_x0000_t75" style="width:38.25pt;height:14.25pt" o:ole="">
            <v:imagedata r:id="rId95" o:title=""/>
          </v:shape>
          <o:OLEObject Type="Embed" ProgID="Equations" ShapeID="_x0000_i1068" DrawAspect="Content" ObjectID="_1590607316" r:id="rId96"/>
        </w:object>
      </w:r>
      <w:r>
        <w:rPr>
          <w:rFonts w:ascii="Times New Roman" w:eastAsia="宋体" w:hAnsi="Times New Roman" w:cs="Times New Roman" w:hint="eastAsia"/>
          <w:sz w:val="20"/>
          <w:szCs w:val="20"/>
        </w:rPr>
        <w:t>,</w:t>
      </w:r>
      <w:r>
        <w:rPr>
          <w:rFonts w:ascii="Times New Roman" w:eastAsia="宋体" w:hAnsi="Times New Roman" w:cs="Times New Roman"/>
          <w:sz w:val="20"/>
          <w:szCs w:val="20"/>
        </w:rPr>
        <w:t>若</w:t>
      </w:r>
      <w:r w:rsidR="00047F22"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420" w:dyaOrig="279">
          <v:shape id="_x0000_i1069" type="#_x0000_t75" style="width:21pt;height:14.25pt" o:ole="">
            <v:imagedata r:id="rId97" o:title=""/>
          </v:shape>
          <o:OLEObject Type="Embed" ProgID="Equations" ShapeID="_x0000_i1069" DrawAspect="Content" ObjectID="_1590607317" r:id="rId98"/>
        </w:object>
      </w:r>
      <w:r>
        <w:rPr>
          <w:rFonts w:ascii="Times New Roman" w:eastAsia="宋体" w:hAnsi="Times New Roman" w:cs="Times New Roman"/>
          <w:sz w:val="20"/>
          <w:szCs w:val="20"/>
        </w:rPr>
        <w:t>，</w:t>
      </w:r>
      <w:r w:rsidR="00047F22"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400" w:dyaOrig="279">
          <v:shape id="_x0000_i1070" type="#_x0000_t75" style="width:20.25pt;height:14.25pt" o:ole="">
            <v:imagedata r:id="rId99" o:title=""/>
          </v:shape>
          <o:OLEObject Type="Embed" ProgID="Equations" ShapeID="_x0000_i1070" DrawAspect="Content" ObjectID="_1590607318" r:id="rId100"/>
        </w:object>
      </w:r>
      <w:r>
        <w:rPr>
          <w:rFonts w:ascii="Times New Roman" w:eastAsia="宋体" w:hAnsi="Times New Roman" w:cs="Times New Roman"/>
          <w:sz w:val="20"/>
          <w:szCs w:val="20"/>
        </w:rPr>
        <w:t>边上的中线</w:t>
      </w:r>
      <w:r w:rsidR="00047F22" w:rsidRPr="00047F22">
        <w:rPr>
          <w:rFonts w:ascii="Times New Roman" w:eastAsia="宋体" w:hAnsi="Times New Roman" w:cs="Times New Roman"/>
          <w:position w:val="-4"/>
          <w:sz w:val="20"/>
          <w:szCs w:val="20"/>
        </w:rPr>
        <w:object w:dxaOrig="380" w:dyaOrig="260">
          <v:shape id="_x0000_i1071" type="#_x0000_t75" style="width:18.75pt;height:12.75pt" o:ole="">
            <v:imagedata r:id="rId101" o:title=""/>
          </v:shape>
          <o:OLEObject Type="Embed" ProgID="Equations" ShapeID="_x0000_i1071" DrawAspect="Content" ObjectID="_1590607319" r:id="rId102"/>
        </w:object>
      </w:r>
      <w:r>
        <w:rPr>
          <w:rFonts w:ascii="Times New Roman" w:eastAsia="宋体" w:hAnsi="Times New Roman" w:cs="Times New Roman"/>
          <w:sz w:val="20"/>
          <w:szCs w:val="20"/>
        </w:rPr>
        <w:t>，垂直相交于</w:t>
      </w:r>
      <w:r w:rsidR="00047F22" w:rsidRPr="00047F22">
        <w:rPr>
          <w:rFonts w:ascii="Times New Roman" w:eastAsia="宋体" w:hAnsi="Times New Roman" w:cs="Times New Roman"/>
          <w:position w:val="-6"/>
          <w:sz w:val="20"/>
          <w:szCs w:val="20"/>
        </w:rPr>
        <w:object w:dxaOrig="240" w:dyaOrig="279">
          <v:shape id="_x0000_i1072" type="#_x0000_t75" style="width:12pt;height:14.25pt" o:ole="">
            <v:imagedata r:id="rId103" o:title=""/>
          </v:shape>
          <o:OLEObject Type="Embed" ProgID="Equations" ShapeID="_x0000_i1072" DrawAspect="Content" ObjectID="_1590607320" r:id="rId104"/>
        </w:object>
      </w:r>
      <w:r>
        <w:rPr>
          <w:rFonts w:ascii="Times New Roman" w:eastAsia="宋体" w:hAnsi="Times New Roman" w:cs="Times New Roman"/>
          <w:sz w:val="20"/>
          <w:szCs w:val="20"/>
        </w:rPr>
        <w:t>点，则</w:t>
      </w:r>
      <w:r w:rsidR="00047F22" w:rsidRPr="00047F22">
        <w:rPr>
          <w:rFonts w:ascii="Times New Roman" w:eastAsia="宋体" w:hAnsi="Times New Roman" w:cs="Times New Roman"/>
          <w:position w:val="-4"/>
          <w:sz w:val="20"/>
          <w:szCs w:val="20"/>
        </w:rPr>
        <w:object w:dxaOrig="580" w:dyaOrig="260">
          <v:shape id="_x0000_i1073" type="#_x0000_t75" style="width:29.25pt;height:12.75pt" o:ole="">
            <v:imagedata r:id="rId105" o:title=""/>
          </v:shape>
          <o:OLEObject Type="Embed" ProgID="Equations" ShapeID="_x0000_i1073" DrawAspect="Content" ObjectID="_1590607321" r:id="rId106"/>
        </w:object>
      </w:r>
      <w:r>
        <w:rPr>
          <w:rFonts w:ascii="Times New Roman" w:eastAsia="宋体" w:hAnsi="Times New Roman" w:cs="Times New Roman"/>
          <w:sz w:val="20"/>
          <w:szCs w:val="20"/>
        </w:rPr>
        <w:t>__________</w:t>
      </w:r>
      <w:r>
        <w:rPr>
          <w:rFonts w:ascii="Times New Roman" w:eastAsia="宋体" w:hAnsi="Times New Roman" w:cs="Times New Roman"/>
          <w:sz w:val="20"/>
          <w:szCs w:val="20"/>
        </w:rPr>
        <w:t>。</w:t>
      </w:r>
    </w:p>
    <w:p w:rsidR="00047F22" w:rsidRDefault="00047F22">
      <w:pPr>
        <w:rPr>
          <w:rFonts w:ascii="宋体" w:eastAsia="宋体" w:hAnsi="宋体" w:cs="宋体"/>
          <w:sz w:val="20"/>
          <w:szCs w:val="20"/>
        </w:rPr>
      </w:pPr>
    </w:p>
    <w:p w:rsidR="00047F22" w:rsidRDefault="00A41E7E">
      <w:pPr>
        <w:numPr>
          <w:ilvl w:val="0"/>
          <w:numId w:val="2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解答题：本大题共</w:t>
      </w:r>
      <w:r>
        <w:rPr>
          <w:rFonts w:ascii="Times New Roman" w:eastAsia="宋体" w:hAnsi="Times New Roman" w:cs="Times New Roman"/>
          <w:sz w:val="20"/>
          <w:szCs w:val="20"/>
        </w:rPr>
        <w:t>7</w:t>
      </w:r>
      <w:r>
        <w:rPr>
          <w:rFonts w:ascii="Times New Roman" w:eastAsia="宋体" w:hAnsi="Times New Roman" w:cs="Times New Roman"/>
          <w:sz w:val="20"/>
          <w:szCs w:val="20"/>
        </w:rPr>
        <w:t>个小题，共</w:t>
      </w:r>
      <w:r>
        <w:rPr>
          <w:rFonts w:ascii="Times New Roman" w:eastAsia="宋体" w:hAnsi="Times New Roman" w:cs="Times New Roman"/>
          <w:sz w:val="20"/>
          <w:szCs w:val="20"/>
        </w:rPr>
        <w:t>86</w:t>
      </w:r>
      <w:r>
        <w:rPr>
          <w:rFonts w:ascii="Times New Roman" w:eastAsia="宋体" w:hAnsi="Times New Roman" w:cs="Times New Roman"/>
          <w:sz w:val="20"/>
          <w:szCs w:val="20"/>
        </w:rPr>
        <w:t>分，解答应写出文字说明、证明过程或演算步骤。</w:t>
      </w:r>
    </w:p>
    <w:p w:rsidR="00047F22" w:rsidRDefault="00A41E7E">
      <w:pPr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（本题共</w:t>
      </w:r>
      <w:r>
        <w:rPr>
          <w:rFonts w:ascii="Times New Roman" w:eastAsia="宋体" w:hAnsi="Times New Roman" w:cs="Times New Roman"/>
          <w:sz w:val="20"/>
          <w:szCs w:val="20"/>
        </w:rPr>
        <w:t>2</w:t>
      </w:r>
      <w:r>
        <w:rPr>
          <w:rFonts w:ascii="Times New Roman" w:eastAsia="宋体" w:hAnsi="Times New Roman" w:cs="Times New Roman"/>
          <w:sz w:val="20"/>
          <w:szCs w:val="20"/>
        </w:rPr>
        <w:t>个小题，每小题</w:t>
      </w:r>
      <w:r>
        <w:rPr>
          <w:rFonts w:ascii="Times New Roman" w:eastAsia="宋体" w:hAnsi="Times New Roman" w:cs="Times New Roman"/>
          <w:sz w:val="20"/>
          <w:szCs w:val="20"/>
        </w:rPr>
        <w:t>8</w:t>
      </w:r>
      <w:r>
        <w:rPr>
          <w:rFonts w:ascii="Times New Roman" w:eastAsia="宋体" w:hAnsi="Times New Roman" w:cs="Times New Roman"/>
          <w:sz w:val="20"/>
          <w:szCs w:val="20"/>
        </w:rPr>
        <w:t>分，共</w:t>
      </w:r>
      <w:r>
        <w:rPr>
          <w:rFonts w:ascii="Times New Roman" w:eastAsia="宋体" w:hAnsi="Times New Roman" w:cs="Times New Roman"/>
          <w:sz w:val="20"/>
          <w:szCs w:val="20"/>
        </w:rPr>
        <w:t>16</w:t>
      </w:r>
      <w:r>
        <w:rPr>
          <w:rFonts w:ascii="Times New Roman" w:eastAsia="宋体" w:hAnsi="Times New Roman" w:cs="Times New Roman"/>
          <w:sz w:val="20"/>
          <w:szCs w:val="20"/>
        </w:rPr>
        <w:t>分）</w:t>
      </w:r>
    </w:p>
    <w:p w:rsidR="00047F22" w:rsidRDefault="00A41E7E">
      <w:pPr>
        <w:numPr>
          <w:ilvl w:val="0"/>
          <w:numId w:val="18"/>
        </w:numPr>
        <w:ind w:firstLine="42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计算：</w:t>
      </w:r>
      <w:r w:rsidR="00047F22" w:rsidRPr="00047F22">
        <w:rPr>
          <w:rFonts w:ascii="宋体" w:eastAsia="宋体" w:hAnsi="宋体" w:cs="宋体" w:hint="eastAsia"/>
          <w:position w:val="-26"/>
          <w:sz w:val="20"/>
          <w:szCs w:val="20"/>
        </w:rPr>
        <w:object w:dxaOrig="3100" w:dyaOrig="700">
          <v:shape id="_x0000_i1074" type="#_x0000_t75" style="width:155.25pt;height:35.25pt" o:ole="">
            <v:imagedata r:id="rId107" o:title=""/>
          </v:shape>
          <o:OLEObject Type="Embed" ProgID="Equations" ShapeID="_x0000_i1074" DrawAspect="Content" ObjectID="_1590607322" r:id="rId108"/>
        </w:object>
      </w:r>
    </w:p>
    <w:p w:rsidR="00047F22" w:rsidRDefault="00A41E7E">
      <w:pPr>
        <w:numPr>
          <w:ilvl w:val="0"/>
          <w:numId w:val="18"/>
        </w:numPr>
        <w:ind w:firstLine="42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解分式方程：</w:t>
      </w:r>
      <w:r w:rsidR="00047F22" w:rsidRPr="00047F22">
        <w:rPr>
          <w:rFonts w:ascii="宋体" w:eastAsia="宋体" w:hAnsi="宋体" w:cs="宋体" w:hint="eastAsia"/>
          <w:position w:val="-24"/>
          <w:sz w:val="20"/>
          <w:szCs w:val="20"/>
        </w:rPr>
        <w:object w:dxaOrig="1640" w:dyaOrig="620">
          <v:shape id="_x0000_i1075" type="#_x0000_t75" style="width:81.75pt;height:30.75pt" o:ole="">
            <v:imagedata r:id="rId109" o:title=""/>
          </v:shape>
          <o:OLEObject Type="Embed" ProgID="Equations" ShapeID="_x0000_i1075" DrawAspect="Content" ObjectID="_1590607323" r:id="rId110"/>
        </w:object>
      </w:r>
    </w:p>
    <w:p w:rsidR="00047F22" w:rsidRDefault="00047F22">
      <w:pPr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A41E7E">
      <w:pPr>
        <w:numPr>
          <w:ilvl w:val="0"/>
          <w:numId w:val="19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（本题满分</w:t>
      </w:r>
      <w:r>
        <w:rPr>
          <w:rFonts w:ascii="Times New Roman" w:eastAsia="宋体" w:hAnsi="Times New Roman" w:cs="Times New Roman"/>
          <w:sz w:val="20"/>
          <w:szCs w:val="20"/>
        </w:rPr>
        <w:t>11</w:t>
      </w:r>
      <w:r>
        <w:rPr>
          <w:rFonts w:ascii="Times New Roman" w:eastAsia="宋体" w:hAnsi="Times New Roman" w:cs="Times New Roman"/>
          <w:sz w:val="20"/>
          <w:szCs w:val="20"/>
        </w:rPr>
        <w:t>分）</w:t>
      </w:r>
    </w:p>
    <w:p w:rsidR="00047F22" w:rsidRDefault="00A41E7E">
      <w:pPr>
        <w:ind w:firstLine="42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绵阳某公司销售部统计了每个销售员在某月的销售额，绘制了如下折线统计图和扇形统计图：</w:t>
      </w:r>
    </w:p>
    <w:p w:rsidR="00047F22" w:rsidRDefault="00A41E7E">
      <w:pPr>
        <w:ind w:firstLine="420"/>
        <w:jc w:val="center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noProof/>
          <w:sz w:val="20"/>
          <w:szCs w:val="20"/>
        </w:rPr>
        <w:drawing>
          <wp:inline distT="0" distB="0" distL="114300" distR="114300">
            <wp:extent cx="3990340" cy="1544320"/>
            <wp:effectExtent l="0" t="0" r="10160" b="5080"/>
            <wp:docPr id="12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 descr="IMG_256"/>
                    <pic:cNvPicPr>
                      <a:picLocks noChangeAspect="1"/>
                    </pic:cNvPicPr>
                  </pic:nvPicPr>
                  <pic:blipFill>
                    <a:blip r:embed="rId111" cstate="print">
                      <a:lum bright="12000" contrast="24000"/>
                    </a:blip>
                    <a:srcRect l="17909" t="11263" r="12132" b="68443"/>
                    <a:stretch>
                      <a:fillRect/>
                    </a:stretch>
                  </pic:blipFill>
                  <pic:spPr>
                    <a:xfrm>
                      <a:off x="0" y="0"/>
                      <a:ext cx="3990340" cy="1544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F22" w:rsidRDefault="00A41E7E">
      <w:p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设销售员的月销售额为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x</w:t>
      </w:r>
      <w:r>
        <w:rPr>
          <w:rFonts w:ascii="Times New Roman" w:eastAsia="宋体" w:hAnsi="Times New Roman" w:cs="Times New Roman"/>
          <w:sz w:val="20"/>
          <w:szCs w:val="20"/>
        </w:rPr>
        <w:t>（单位：万元）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sz w:val="20"/>
          <w:szCs w:val="20"/>
        </w:rPr>
        <w:t>销售部规定：当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x</w:t>
      </w:r>
      <w:r>
        <w:rPr>
          <w:rFonts w:ascii="Times New Roman" w:eastAsia="宋体" w:hAnsi="Times New Roman" w:cs="Times New Roman"/>
          <w:sz w:val="20"/>
          <w:szCs w:val="20"/>
        </w:rPr>
        <w:t>＜</w:t>
      </w:r>
      <w:r>
        <w:rPr>
          <w:rFonts w:ascii="Times New Roman" w:eastAsia="宋体" w:hAnsi="Times New Roman" w:cs="Times New Roman"/>
          <w:sz w:val="20"/>
          <w:szCs w:val="20"/>
        </w:rPr>
        <w:t>16</w:t>
      </w:r>
      <w:r>
        <w:rPr>
          <w:rFonts w:ascii="Times New Roman" w:eastAsia="宋体" w:hAnsi="Times New Roman" w:cs="Times New Roman"/>
          <w:sz w:val="20"/>
          <w:szCs w:val="20"/>
        </w:rPr>
        <w:t>时为</w:t>
      </w:r>
      <w:r>
        <w:rPr>
          <w:rFonts w:ascii="Times New Roman" w:eastAsia="宋体" w:hAnsi="Times New Roman" w:cs="Times New Roman" w:hint="eastAsia"/>
          <w:sz w:val="20"/>
          <w:szCs w:val="20"/>
        </w:rPr>
        <w:t>“</w:t>
      </w:r>
      <w:r>
        <w:rPr>
          <w:rFonts w:ascii="Times New Roman" w:eastAsia="宋体" w:hAnsi="Times New Roman" w:cs="Times New Roman"/>
          <w:sz w:val="20"/>
          <w:szCs w:val="20"/>
        </w:rPr>
        <w:t>不称职</w:t>
      </w:r>
      <w:r>
        <w:rPr>
          <w:rFonts w:ascii="Times New Roman" w:eastAsia="宋体" w:hAnsi="Times New Roman" w:cs="Times New Roman" w:hint="eastAsia"/>
          <w:sz w:val="20"/>
          <w:szCs w:val="20"/>
        </w:rPr>
        <w:t>”，当</w:t>
      </w:r>
      <w:r>
        <w:rPr>
          <w:rFonts w:ascii="Times New Roman" w:eastAsia="宋体" w:hAnsi="Times New Roman" w:cs="Times New Roman" w:hint="eastAsia"/>
          <w:sz w:val="20"/>
          <w:szCs w:val="20"/>
        </w:rPr>
        <w:t>16</w:t>
      </w:r>
      <w:r>
        <w:rPr>
          <w:rFonts w:ascii="Times New Roman" w:eastAsia="宋体" w:hAnsi="Times New Roman" w:cs="Times New Roman" w:hint="eastAsia"/>
          <w:sz w:val="20"/>
          <w:szCs w:val="20"/>
        </w:rPr>
        <w:t>≤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x</w:t>
      </w:r>
      <w:r>
        <w:rPr>
          <w:rFonts w:ascii="Times New Roman" w:eastAsia="宋体" w:hAnsi="Times New Roman" w:cs="Times New Roman" w:hint="eastAsia"/>
          <w:sz w:val="20"/>
          <w:szCs w:val="20"/>
        </w:rPr>
        <w:t>＜</w:t>
      </w:r>
      <w:r>
        <w:rPr>
          <w:rFonts w:ascii="Times New Roman" w:eastAsia="宋体" w:hAnsi="Times New Roman" w:cs="Times New Roman" w:hint="eastAsia"/>
          <w:sz w:val="20"/>
          <w:szCs w:val="20"/>
        </w:rPr>
        <w:t>20</w:t>
      </w:r>
      <w:r>
        <w:rPr>
          <w:rFonts w:ascii="Times New Roman" w:eastAsia="宋体" w:hAnsi="Times New Roman" w:cs="Times New Roman" w:hint="eastAsia"/>
          <w:sz w:val="20"/>
          <w:szCs w:val="20"/>
        </w:rPr>
        <w:t>时为“基本称职”，</w:t>
      </w: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>当</w:t>
      </w:r>
      <w:r>
        <w:rPr>
          <w:rFonts w:ascii="Times New Roman" w:eastAsia="宋体" w:hAnsi="Times New Roman" w:cs="Times New Roman" w:hint="eastAsia"/>
          <w:sz w:val="20"/>
          <w:szCs w:val="20"/>
        </w:rPr>
        <w:t>20</w:t>
      </w:r>
      <w:r>
        <w:rPr>
          <w:rFonts w:ascii="Times New Roman" w:eastAsia="宋体" w:hAnsi="Times New Roman" w:cs="Times New Roman" w:hint="eastAsia"/>
          <w:sz w:val="20"/>
          <w:szCs w:val="20"/>
        </w:rPr>
        <w:t>≤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x</w:t>
      </w:r>
      <w:r>
        <w:rPr>
          <w:rFonts w:ascii="Times New Roman" w:eastAsia="宋体" w:hAnsi="Times New Roman" w:cs="Times New Roman" w:hint="eastAsia"/>
          <w:sz w:val="20"/>
          <w:szCs w:val="20"/>
        </w:rPr>
        <w:t>＜</w:t>
      </w:r>
      <w:r>
        <w:rPr>
          <w:rFonts w:ascii="Times New Roman" w:eastAsia="宋体" w:hAnsi="Times New Roman" w:cs="Times New Roman" w:hint="eastAsia"/>
          <w:sz w:val="20"/>
          <w:szCs w:val="20"/>
        </w:rPr>
        <w:t>25</w:t>
      </w:r>
      <w:r>
        <w:rPr>
          <w:rFonts w:ascii="Times New Roman" w:eastAsia="宋体" w:hAnsi="Times New Roman" w:cs="Times New Roman" w:hint="eastAsia"/>
          <w:sz w:val="20"/>
          <w:szCs w:val="20"/>
        </w:rPr>
        <w:t>时为“称职”，当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x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≥</w:t>
      </w:r>
      <w:r>
        <w:rPr>
          <w:rFonts w:ascii="Times New Roman" w:eastAsia="宋体" w:hAnsi="Times New Roman" w:cs="Times New Roman" w:hint="eastAsia"/>
          <w:sz w:val="20"/>
          <w:szCs w:val="20"/>
        </w:rPr>
        <w:t>25</w:t>
      </w:r>
      <w:r>
        <w:rPr>
          <w:rFonts w:ascii="Times New Roman" w:eastAsia="宋体" w:hAnsi="Times New Roman" w:cs="Times New Roman" w:hint="eastAsia"/>
          <w:sz w:val="20"/>
          <w:szCs w:val="20"/>
        </w:rPr>
        <w:t>时为“优秀”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sz w:val="20"/>
          <w:szCs w:val="20"/>
        </w:rPr>
        <w:t>根据以上信息，解答下列问题</w:t>
      </w:r>
      <w:r>
        <w:rPr>
          <w:rFonts w:ascii="Times New Roman" w:eastAsia="宋体" w:hAnsi="Times New Roman" w:cs="Times New Roman" w:hint="eastAsia"/>
          <w:sz w:val="20"/>
          <w:szCs w:val="20"/>
        </w:rPr>
        <w:t>;</w:t>
      </w:r>
    </w:p>
    <w:p w:rsidR="00047F22" w:rsidRDefault="00A41E7E">
      <w:pPr>
        <w:numPr>
          <w:ilvl w:val="0"/>
          <w:numId w:val="20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补全折线统计图和扇形统计图；</w:t>
      </w:r>
    </w:p>
    <w:p w:rsidR="00047F22" w:rsidRDefault="00A41E7E">
      <w:pPr>
        <w:numPr>
          <w:ilvl w:val="0"/>
          <w:numId w:val="20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求</w:t>
      </w:r>
      <w:r>
        <w:rPr>
          <w:rFonts w:ascii="Times New Roman" w:eastAsia="宋体" w:hAnsi="Times New Roman" w:cs="Times New Roman" w:hint="eastAsia"/>
          <w:sz w:val="20"/>
          <w:szCs w:val="20"/>
        </w:rPr>
        <w:t>“</w:t>
      </w:r>
      <w:r>
        <w:rPr>
          <w:rFonts w:ascii="Times New Roman" w:eastAsia="宋体" w:hAnsi="Times New Roman" w:cs="Times New Roman"/>
          <w:sz w:val="20"/>
          <w:szCs w:val="20"/>
        </w:rPr>
        <w:t>称职</w:t>
      </w:r>
      <w:r>
        <w:rPr>
          <w:rFonts w:ascii="Times New Roman" w:eastAsia="宋体" w:hAnsi="Times New Roman" w:cs="Times New Roman" w:hint="eastAsia"/>
          <w:sz w:val="20"/>
          <w:szCs w:val="20"/>
        </w:rPr>
        <w:t>”</w:t>
      </w:r>
      <w:r>
        <w:rPr>
          <w:rFonts w:ascii="Times New Roman" w:eastAsia="宋体" w:hAnsi="Times New Roman" w:cs="Times New Roman"/>
          <w:sz w:val="20"/>
          <w:szCs w:val="20"/>
        </w:rPr>
        <w:t>和</w:t>
      </w:r>
      <w:r>
        <w:rPr>
          <w:rFonts w:ascii="Times New Roman" w:eastAsia="宋体" w:hAnsi="Times New Roman" w:cs="Times New Roman" w:hint="eastAsia"/>
          <w:sz w:val="20"/>
          <w:szCs w:val="20"/>
        </w:rPr>
        <w:t>“</w:t>
      </w:r>
      <w:r>
        <w:rPr>
          <w:rFonts w:ascii="Times New Roman" w:eastAsia="宋体" w:hAnsi="Times New Roman" w:cs="Times New Roman"/>
          <w:sz w:val="20"/>
          <w:szCs w:val="20"/>
        </w:rPr>
        <w:t>优秀</w:t>
      </w:r>
      <w:r>
        <w:rPr>
          <w:rFonts w:ascii="Times New Roman" w:eastAsia="宋体" w:hAnsi="Times New Roman" w:cs="Times New Roman" w:hint="eastAsia"/>
          <w:sz w:val="20"/>
          <w:szCs w:val="20"/>
        </w:rPr>
        <w:t>”</w:t>
      </w:r>
      <w:r>
        <w:rPr>
          <w:rFonts w:ascii="Times New Roman" w:eastAsia="宋体" w:hAnsi="Times New Roman" w:cs="Times New Roman"/>
          <w:sz w:val="20"/>
          <w:szCs w:val="20"/>
        </w:rPr>
        <w:t>的销售员月销售额的中位数和众数；</w:t>
      </w:r>
    </w:p>
    <w:p w:rsidR="00047F22" w:rsidRDefault="00A41E7E">
      <w:pPr>
        <w:numPr>
          <w:ilvl w:val="0"/>
          <w:numId w:val="20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为了调动销售员的积极性，销售部决定制定一个月销售额奖励标准，凡月销售额达到或超过这个标准的销售员将获得奖励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sz w:val="20"/>
          <w:szCs w:val="20"/>
        </w:rPr>
        <w:t>如果要使得所有</w:t>
      </w:r>
      <w:r>
        <w:rPr>
          <w:rFonts w:ascii="Times New Roman" w:eastAsia="宋体" w:hAnsi="Times New Roman" w:cs="Times New Roman" w:hint="eastAsia"/>
          <w:sz w:val="20"/>
          <w:szCs w:val="20"/>
        </w:rPr>
        <w:t>“</w:t>
      </w:r>
      <w:r>
        <w:rPr>
          <w:rFonts w:ascii="Times New Roman" w:eastAsia="宋体" w:hAnsi="Times New Roman" w:cs="Times New Roman"/>
          <w:sz w:val="20"/>
          <w:szCs w:val="20"/>
        </w:rPr>
        <w:t>称职</w:t>
      </w:r>
      <w:r>
        <w:rPr>
          <w:rFonts w:ascii="Times New Roman" w:eastAsia="宋体" w:hAnsi="Times New Roman" w:cs="Times New Roman" w:hint="eastAsia"/>
          <w:sz w:val="20"/>
          <w:szCs w:val="20"/>
        </w:rPr>
        <w:t>”</w:t>
      </w:r>
      <w:r>
        <w:rPr>
          <w:rFonts w:ascii="Times New Roman" w:eastAsia="宋体" w:hAnsi="Times New Roman" w:cs="Times New Roman"/>
          <w:sz w:val="20"/>
          <w:szCs w:val="20"/>
        </w:rPr>
        <w:t>和</w:t>
      </w:r>
      <w:r>
        <w:rPr>
          <w:rFonts w:ascii="Times New Roman" w:eastAsia="宋体" w:hAnsi="Times New Roman" w:cs="Times New Roman" w:hint="eastAsia"/>
          <w:sz w:val="20"/>
          <w:szCs w:val="20"/>
        </w:rPr>
        <w:t>“</w:t>
      </w:r>
      <w:r>
        <w:rPr>
          <w:rFonts w:ascii="Times New Roman" w:eastAsia="宋体" w:hAnsi="Times New Roman" w:cs="Times New Roman"/>
          <w:sz w:val="20"/>
          <w:szCs w:val="20"/>
        </w:rPr>
        <w:t>优秀</w:t>
      </w:r>
      <w:r>
        <w:rPr>
          <w:rFonts w:ascii="Times New Roman" w:eastAsia="宋体" w:hAnsi="Times New Roman" w:cs="Times New Roman" w:hint="eastAsia"/>
          <w:sz w:val="20"/>
          <w:szCs w:val="20"/>
        </w:rPr>
        <w:t>”</w:t>
      </w:r>
      <w:r>
        <w:rPr>
          <w:rFonts w:ascii="Times New Roman" w:eastAsia="宋体" w:hAnsi="Times New Roman" w:cs="Times New Roman"/>
          <w:sz w:val="20"/>
          <w:szCs w:val="20"/>
        </w:rPr>
        <w:t>的销售员的一半人员能够获奖，月销售额奖励标准应定位多少万元（结果取整数）？并简述其理由。</w:t>
      </w:r>
    </w:p>
    <w:p w:rsidR="00047F22" w:rsidRDefault="00047F22">
      <w:pPr>
        <w:rPr>
          <w:rFonts w:ascii="宋体" w:eastAsia="宋体" w:hAnsi="宋体" w:cs="宋体"/>
          <w:sz w:val="20"/>
          <w:szCs w:val="20"/>
        </w:rPr>
      </w:pPr>
    </w:p>
    <w:p w:rsidR="00047F22" w:rsidRDefault="00A41E7E">
      <w:pPr>
        <w:numPr>
          <w:ilvl w:val="0"/>
          <w:numId w:val="21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（本题满分</w:t>
      </w:r>
      <w:r>
        <w:rPr>
          <w:rFonts w:ascii="Times New Roman" w:eastAsia="宋体" w:hAnsi="Times New Roman" w:cs="Times New Roman"/>
          <w:sz w:val="20"/>
          <w:szCs w:val="20"/>
        </w:rPr>
        <w:t>11</w:t>
      </w:r>
      <w:r>
        <w:rPr>
          <w:rFonts w:ascii="Times New Roman" w:eastAsia="宋体" w:hAnsi="Times New Roman" w:cs="Times New Roman"/>
          <w:sz w:val="20"/>
          <w:szCs w:val="20"/>
        </w:rPr>
        <w:t>分）</w:t>
      </w:r>
    </w:p>
    <w:p w:rsidR="00047F22" w:rsidRDefault="00A41E7E">
      <w:p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有大小两种货车，</w:t>
      </w:r>
      <w:r>
        <w:rPr>
          <w:rFonts w:ascii="Times New Roman" w:eastAsia="宋体" w:hAnsi="Times New Roman" w:cs="Times New Roman"/>
          <w:sz w:val="20"/>
          <w:szCs w:val="20"/>
        </w:rPr>
        <w:t>3</w:t>
      </w:r>
      <w:r>
        <w:rPr>
          <w:rFonts w:ascii="Times New Roman" w:eastAsia="宋体" w:hAnsi="Times New Roman" w:cs="Times New Roman"/>
          <w:sz w:val="20"/>
          <w:szCs w:val="20"/>
        </w:rPr>
        <w:t>辆大货车与</w:t>
      </w:r>
      <w:r>
        <w:rPr>
          <w:rFonts w:ascii="Times New Roman" w:eastAsia="宋体" w:hAnsi="Times New Roman" w:cs="Times New Roman"/>
          <w:sz w:val="20"/>
          <w:szCs w:val="20"/>
        </w:rPr>
        <w:t>4</w:t>
      </w:r>
      <w:r>
        <w:rPr>
          <w:rFonts w:ascii="Times New Roman" w:eastAsia="宋体" w:hAnsi="Times New Roman" w:cs="Times New Roman"/>
          <w:sz w:val="20"/>
          <w:szCs w:val="20"/>
        </w:rPr>
        <w:t>辆小货车一次可运货</w:t>
      </w:r>
      <w:r>
        <w:rPr>
          <w:rFonts w:ascii="Times New Roman" w:eastAsia="宋体" w:hAnsi="Times New Roman" w:cs="Times New Roman"/>
          <w:sz w:val="20"/>
          <w:szCs w:val="20"/>
        </w:rPr>
        <w:t>18</w:t>
      </w:r>
      <w:r>
        <w:rPr>
          <w:rFonts w:ascii="Times New Roman" w:eastAsia="宋体" w:hAnsi="Times New Roman" w:cs="Times New Roman"/>
          <w:sz w:val="20"/>
          <w:szCs w:val="20"/>
        </w:rPr>
        <w:t>吨，</w:t>
      </w:r>
      <w:r>
        <w:rPr>
          <w:rFonts w:ascii="Times New Roman" w:eastAsia="宋体" w:hAnsi="Times New Roman" w:cs="Times New Roman"/>
          <w:sz w:val="20"/>
          <w:szCs w:val="20"/>
        </w:rPr>
        <w:t>2</w:t>
      </w:r>
      <w:r>
        <w:rPr>
          <w:rFonts w:ascii="Times New Roman" w:eastAsia="宋体" w:hAnsi="Times New Roman" w:cs="Times New Roman"/>
          <w:sz w:val="20"/>
          <w:szCs w:val="20"/>
        </w:rPr>
        <w:t>辆大货车与</w:t>
      </w:r>
      <w:r>
        <w:rPr>
          <w:rFonts w:ascii="Times New Roman" w:eastAsia="宋体" w:hAnsi="Times New Roman" w:cs="Times New Roman"/>
          <w:sz w:val="20"/>
          <w:szCs w:val="20"/>
        </w:rPr>
        <w:t>6</w:t>
      </w:r>
      <w:r>
        <w:rPr>
          <w:rFonts w:ascii="Times New Roman" w:eastAsia="宋体" w:hAnsi="Times New Roman" w:cs="Times New Roman"/>
          <w:sz w:val="20"/>
          <w:szCs w:val="20"/>
        </w:rPr>
        <w:t>辆小货车一次可以运货</w:t>
      </w:r>
      <w:r>
        <w:rPr>
          <w:rFonts w:ascii="Times New Roman" w:eastAsia="宋体" w:hAnsi="Times New Roman" w:cs="Times New Roman"/>
          <w:sz w:val="20"/>
          <w:szCs w:val="20"/>
        </w:rPr>
        <w:t>17</w:t>
      </w:r>
      <w:r>
        <w:rPr>
          <w:rFonts w:ascii="Times New Roman" w:eastAsia="宋体" w:hAnsi="Times New Roman" w:cs="Times New Roman"/>
          <w:sz w:val="20"/>
          <w:szCs w:val="20"/>
        </w:rPr>
        <w:t>吨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:rsidR="00047F22" w:rsidRDefault="00A41E7E">
      <w:pPr>
        <w:numPr>
          <w:ilvl w:val="0"/>
          <w:numId w:val="22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请问</w:t>
      </w:r>
      <w:r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>辆大货车和</w:t>
      </w:r>
      <w:r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>辆小货车一次可以分别运货多少吨？</w:t>
      </w:r>
    </w:p>
    <w:p w:rsidR="00047F22" w:rsidRDefault="00A41E7E">
      <w:pPr>
        <w:numPr>
          <w:ilvl w:val="0"/>
          <w:numId w:val="22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目前有</w:t>
      </w:r>
      <w:r>
        <w:rPr>
          <w:rFonts w:ascii="Times New Roman" w:eastAsia="宋体" w:hAnsi="Times New Roman" w:cs="Times New Roman"/>
          <w:sz w:val="20"/>
          <w:szCs w:val="20"/>
        </w:rPr>
        <w:t>33</w:t>
      </w:r>
      <w:r>
        <w:rPr>
          <w:rFonts w:ascii="Times New Roman" w:eastAsia="宋体" w:hAnsi="Times New Roman" w:cs="Times New Roman"/>
          <w:sz w:val="20"/>
          <w:szCs w:val="20"/>
        </w:rPr>
        <w:t>吨货物需要运输，货运公司拟安排大小火车共计</w:t>
      </w:r>
      <w:r>
        <w:rPr>
          <w:rFonts w:ascii="Times New Roman" w:eastAsia="宋体" w:hAnsi="Times New Roman" w:cs="Times New Roman"/>
          <w:sz w:val="20"/>
          <w:szCs w:val="20"/>
        </w:rPr>
        <w:t>10</w:t>
      </w:r>
      <w:r>
        <w:rPr>
          <w:rFonts w:ascii="Times New Roman" w:eastAsia="宋体" w:hAnsi="Times New Roman" w:cs="Times New Roman"/>
          <w:sz w:val="20"/>
          <w:szCs w:val="20"/>
        </w:rPr>
        <w:t>辆，全部货物一次运完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sz w:val="20"/>
          <w:szCs w:val="20"/>
        </w:rPr>
        <w:t>其中每辆大货车一次运货花费</w:t>
      </w:r>
      <w:r>
        <w:rPr>
          <w:rFonts w:ascii="Times New Roman" w:eastAsia="宋体" w:hAnsi="Times New Roman" w:cs="Times New Roman"/>
          <w:sz w:val="20"/>
          <w:szCs w:val="20"/>
        </w:rPr>
        <w:t>130</w:t>
      </w:r>
      <w:r>
        <w:rPr>
          <w:rFonts w:ascii="Times New Roman" w:eastAsia="宋体" w:hAnsi="Times New Roman" w:cs="Times New Roman"/>
          <w:sz w:val="20"/>
          <w:szCs w:val="20"/>
        </w:rPr>
        <w:t>元，每辆小货车一次运货花费</w:t>
      </w:r>
      <w:r>
        <w:rPr>
          <w:rFonts w:ascii="Times New Roman" w:eastAsia="宋体" w:hAnsi="Times New Roman" w:cs="Times New Roman"/>
          <w:sz w:val="20"/>
          <w:szCs w:val="20"/>
        </w:rPr>
        <w:t>100</w:t>
      </w:r>
      <w:r>
        <w:rPr>
          <w:rFonts w:ascii="Times New Roman" w:eastAsia="宋体" w:hAnsi="Times New Roman" w:cs="Times New Roman"/>
          <w:sz w:val="20"/>
          <w:szCs w:val="20"/>
        </w:rPr>
        <w:t>元，请问货运公司应如何安排车辆最节省费用？</w:t>
      </w:r>
    </w:p>
    <w:p w:rsidR="00047F22" w:rsidRDefault="00047F22">
      <w:pPr>
        <w:rPr>
          <w:rFonts w:ascii="宋体" w:eastAsia="宋体" w:hAnsi="宋体" w:cs="宋体"/>
          <w:sz w:val="20"/>
          <w:szCs w:val="20"/>
        </w:rPr>
      </w:pPr>
    </w:p>
    <w:p w:rsidR="00047F22" w:rsidRDefault="00047F22">
      <w:pPr>
        <w:rPr>
          <w:rFonts w:ascii="宋体" w:eastAsia="宋体" w:hAnsi="宋体" w:cs="宋体"/>
          <w:sz w:val="20"/>
          <w:szCs w:val="20"/>
        </w:rPr>
      </w:pPr>
    </w:p>
    <w:p w:rsidR="00047F22" w:rsidRDefault="00047F22">
      <w:pPr>
        <w:rPr>
          <w:rFonts w:ascii="宋体" w:eastAsia="宋体" w:hAnsi="宋体" w:cs="宋体"/>
          <w:sz w:val="20"/>
          <w:szCs w:val="20"/>
        </w:rPr>
      </w:pPr>
    </w:p>
    <w:p w:rsidR="00047F22" w:rsidRDefault="00047F22">
      <w:pPr>
        <w:rPr>
          <w:rFonts w:ascii="宋体" w:eastAsia="宋体" w:hAnsi="宋体" w:cs="宋体"/>
          <w:sz w:val="20"/>
          <w:szCs w:val="20"/>
        </w:rPr>
      </w:pPr>
    </w:p>
    <w:p w:rsidR="00047F22" w:rsidRDefault="00047F22">
      <w:pPr>
        <w:rPr>
          <w:rFonts w:ascii="宋体" w:eastAsia="宋体" w:hAnsi="宋体" w:cs="宋体"/>
          <w:sz w:val="20"/>
          <w:szCs w:val="20"/>
        </w:rPr>
      </w:pPr>
    </w:p>
    <w:p w:rsidR="00047F22" w:rsidRDefault="00A41E7E">
      <w:pPr>
        <w:numPr>
          <w:ilvl w:val="0"/>
          <w:numId w:val="23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（本题满分</w:t>
      </w:r>
      <w:r>
        <w:rPr>
          <w:rFonts w:ascii="Times New Roman" w:eastAsia="宋体" w:hAnsi="Times New Roman" w:cs="Times New Roman"/>
          <w:sz w:val="20"/>
          <w:szCs w:val="20"/>
        </w:rPr>
        <w:t>11</w:t>
      </w:r>
      <w:r>
        <w:rPr>
          <w:rFonts w:ascii="Times New Roman" w:eastAsia="宋体" w:hAnsi="Times New Roman" w:cs="Times New Roman"/>
          <w:sz w:val="20"/>
          <w:szCs w:val="20"/>
        </w:rPr>
        <w:t>分）</w:t>
      </w:r>
    </w:p>
    <w:p w:rsidR="00047F22" w:rsidRDefault="00A41E7E">
      <w:p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如图，一次函数</w:t>
      </w:r>
      <w:r w:rsidR="00047F22" w:rsidRPr="00047F22">
        <w:rPr>
          <w:rFonts w:ascii="Times New Roman" w:eastAsia="宋体" w:hAnsi="Times New Roman" w:cs="Times New Roman"/>
          <w:position w:val="-24"/>
          <w:sz w:val="20"/>
          <w:szCs w:val="20"/>
        </w:rPr>
        <w:object w:dxaOrig="1300" w:dyaOrig="620">
          <v:shape id="_x0000_i1076" type="#_x0000_t75" style="width:65.25pt;height:30.75pt" o:ole="">
            <v:imagedata r:id="rId112" o:title=""/>
          </v:shape>
          <o:OLEObject Type="Embed" ProgID="Equations" ShapeID="_x0000_i1076" DrawAspect="Content" ObjectID="_1590607324" r:id="rId113"/>
        </w:object>
      </w:r>
      <w:r>
        <w:rPr>
          <w:rFonts w:ascii="Times New Roman" w:eastAsia="宋体" w:hAnsi="Times New Roman" w:cs="Times New Roman"/>
          <w:sz w:val="20"/>
          <w:szCs w:val="20"/>
        </w:rPr>
        <w:t>的图像与反比例函数</w:t>
      </w:r>
      <w:r w:rsidR="00047F22" w:rsidRPr="00047F22">
        <w:rPr>
          <w:rFonts w:ascii="Times New Roman" w:eastAsia="宋体" w:hAnsi="Times New Roman" w:cs="Times New Roman"/>
          <w:position w:val="-24"/>
          <w:sz w:val="20"/>
          <w:szCs w:val="20"/>
        </w:rPr>
        <w:object w:dxaOrig="1260" w:dyaOrig="620">
          <v:shape id="_x0000_i1077" type="#_x0000_t75" style="width:63pt;height:30.75pt" o:ole="">
            <v:imagedata r:id="rId114" o:title=""/>
          </v:shape>
          <o:OLEObject Type="Embed" ProgID="Equations" ShapeID="_x0000_i1077" DrawAspect="Content" ObjectID="_1590607325" r:id="rId115"/>
        </w:object>
      </w:r>
      <w:r>
        <w:rPr>
          <w:rFonts w:ascii="Times New Roman" w:eastAsia="宋体" w:hAnsi="Times New Roman" w:cs="Times New Roman"/>
          <w:sz w:val="20"/>
          <w:szCs w:val="20"/>
        </w:rPr>
        <w:t>的图像交与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A</w:t>
      </w:r>
      <w:r>
        <w:rPr>
          <w:rFonts w:ascii="Times New Roman" w:eastAsia="宋体" w:hAnsi="Times New Roman" w:cs="Times New Roman"/>
          <w:sz w:val="20"/>
          <w:szCs w:val="20"/>
        </w:rPr>
        <w:t>，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B</w:t>
      </w:r>
      <w:r>
        <w:rPr>
          <w:rFonts w:ascii="Times New Roman" w:eastAsia="宋体" w:hAnsi="Times New Roman" w:cs="Times New Roman"/>
          <w:sz w:val="20"/>
          <w:szCs w:val="20"/>
        </w:rPr>
        <w:t>两点，过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A</w:t>
      </w:r>
      <w:r>
        <w:rPr>
          <w:rFonts w:ascii="Times New Roman" w:eastAsia="宋体" w:hAnsi="Times New Roman" w:cs="Times New Roman"/>
          <w:sz w:val="20"/>
          <w:szCs w:val="20"/>
        </w:rPr>
        <w:t>点作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x</w:t>
      </w:r>
      <w:r>
        <w:rPr>
          <w:rFonts w:ascii="Times New Roman" w:eastAsia="宋体" w:hAnsi="Times New Roman" w:cs="Times New Roman"/>
          <w:sz w:val="20"/>
          <w:szCs w:val="20"/>
        </w:rPr>
        <w:t>轴的垂线，垂足为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M</w:t>
      </w:r>
      <w:r>
        <w:rPr>
          <w:rFonts w:ascii="Times New Roman" w:eastAsia="宋体" w:hAnsi="Times New Roman" w:cs="Times New Roman"/>
          <w:sz w:val="20"/>
          <w:szCs w:val="20"/>
        </w:rPr>
        <w:t>，</w:t>
      </w:r>
      <w:r>
        <w:rPr>
          <w:rFonts w:ascii="Times New Roman" w:eastAsia="宋体" w:hAnsi="Times New Roman" w:cs="Times New Roman"/>
          <w:sz w:val="20"/>
          <w:szCs w:val="20"/>
        </w:rPr>
        <w:t>△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AOM</w:t>
      </w:r>
      <w:r>
        <w:rPr>
          <w:rFonts w:ascii="Times New Roman" w:eastAsia="宋体" w:hAnsi="Times New Roman" w:cs="Times New Roman"/>
          <w:sz w:val="20"/>
          <w:szCs w:val="20"/>
        </w:rPr>
        <w:t>面积为</w:t>
      </w:r>
      <w:r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:rsidR="00047F22" w:rsidRDefault="00A41E7E">
      <w:pPr>
        <w:numPr>
          <w:ilvl w:val="0"/>
          <w:numId w:val="24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求反比例函数的解析式；</w:t>
      </w:r>
    </w:p>
    <w:p w:rsidR="00047F22" w:rsidRDefault="00A41E7E">
      <w:pPr>
        <w:numPr>
          <w:ilvl w:val="0"/>
          <w:numId w:val="24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在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y</w:t>
      </w:r>
      <w:r>
        <w:rPr>
          <w:rFonts w:ascii="Times New Roman" w:eastAsia="宋体" w:hAnsi="Times New Roman" w:cs="Times New Roman" w:hint="eastAsia"/>
          <w:sz w:val="20"/>
          <w:szCs w:val="20"/>
        </w:rPr>
        <w:t>轴上求一点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P</w:t>
      </w:r>
      <w:r>
        <w:rPr>
          <w:rFonts w:ascii="Times New Roman" w:eastAsia="宋体" w:hAnsi="Times New Roman" w:cs="Times New Roman" w:hint="eastAsia"/>
          <w:sz w:val="20"/>
          <w:szCs w:val="20"/>
        </w:rPr>
        <w:t>，使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PA</w:t>
      </w:r>
      <w:r>
        <w:rPr>
          <w:rFonts w:ascii="Times New Roman" w:eastAsia="宋体" w:hAnsi="Times New Roman" w:cs="Times New Roman" w:hint="eastAsia"/>
          <w:sz w:val="20"/>
          <w:szCs w:val="20"/>
        </w:rPr>
        <w:t>+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PB</w:t>
      </w:r>
      <w:r>
        <w:rPr>
          <w:rFonts w:ascii="Times New Roman" w:eastAsia="宋体" w:hAnsi="Times New Roman" w:cs="Times New Roman" w:hint="eastAsia"/>
          <w:sz w:val="20"/>
          <w:szCs w:val="20"/>
        </w:rPr>
        <w:t>的值最小，并求出其最小值和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P</w:t>
      </w:r>
      <w:r>
        <w:rPr>
          <w:rFonts w:ascii="Times New Roman" w:eastAsia="宋体" w:hAnsi="Times New Roman" w:cs="Times New Roman" w:hint="eastAsia"/>
          <w:sz w:val="20"/>
          <w:szCs w:val="20"/>
        </w:rPr>
        <w:t>点坐标</w:t>
      </w:r>
      <w:r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p w:rsidR="00047F22" w:rsidRDefault="00A41E7E">
      <w:pPr>
        <w:jc w:val="right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869440" cy="1639570"/>
            <wp:effectExtent l="0" t="0" r="10160" b="11430"/>
            <wp:docPr id="11" name="图片 6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2" descr="IMG_256"/>
                    <pic:cNvPicPr>
                      <a:picLocks noChangeAspect="1"/>
                    </pic:cNvPicPr>
                  </pic:nvPicPr>
                  <pic:blipFill>
                    <a:blip r:embed="rId116" cstate="print">
                      <a:lum bright="-12000" contrast="60000"/>
                    </a:blip>
                    <a:srcRect l="65658" t="18215" r="11468" b="65493"/>
                    <a:stretch>
                      <a:fillRect/>
                    </a:stretch>
                  </pic:blipFill>
                  <pic:spPr>
                    <a:xfrm>
                      <a:off x="0" y="0"/>
                      <a:ext cx="186944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F22" w:rsidRDefault="00047F22">
      <w:pPr>
        <w:rPr>
          <w:rFonts w:ascii="Times New Roman" w:eastAsia="宋体" w:hAnsi="Times New Roman" w:cs="Times New Roman"/>
          <w:sz w:val="24"/>
        </w:rPr>
      </w:pPr>
    </w:p>
    <w:p w:rsidR="00047F22" w:rsidRDefault="00A41E7E">
      <w:pPr>
        <w:numPr>
          <w:ilvl w:val="0"/>
          <w:numId w:val="25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（本题满分</w:t>
      </w:r>
      <w:r>
        <w:rPr>
          <w:rFonts w:ascii="Times New Roman" w:eastAsia="宋体" w:hAnsi="Times New Roman" w:cs="Times New Roman"/>
          <w:sz w:val="20"/>
          <w:szCs w:val="20"/>
        </w:rPr>
        <w:t>11</w:t>
      </w:r>
      <w:r>
        <w:rPr>
          <w:rFonts w:ascii="Times New Roman" w:eastAsia="宋体" w:hAnsi="Times New Roman" w:cs="Times New Roman"/>
          <w:sz w:val="20"/>
          <w:szCs w:val="20"/>
        </w:rPr>
        <w:t>分）</w:t>
      </w:r>
    </w:p>
    <w:p w:rsidR="00047F22" w:rsidRDefault="00A41E7E">
      <w:p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如图，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AB</w:t>
      </w:r>
      <w:r>
        <w:rPr>
          <w:rFonts w:ascii="Times New Roman" w:eastAsia="宋体" w:hAnsi="Times New Roman" w:cs="Times New Roman"/>
          <w:sz w:val="20"/>
          <w:szCs w:val="20"/>
        </w:rPr>
        <w:t>是圆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O</w:t>
      </w:r>
      <w:r>
        <w:rPr>
          <w:rFonts w:ascii="Times New Roman" w:eastAsia="宋体" w:hAnsi="Times New Roman" w:cs="Times New Roman"/>
          <w:sz w:val="20"/>
          <w:szCs w:val="20"/>
        </w:rPr>
        <w:t>的直径，点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D</w:t>
      </w:r>
      <w:r>
        <w:rPr>
          <w:rFonts w:ascii="Times New Roman" w:eastAsia="宋体" w:hAnsi="Times New Roman" w:cs="Times New Roman"/>
          <w:sz w:val="20"/>
          <w:szCs w:val="20"/>
        </w:rPr>
        <w:t>在圆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O</w:t>
      </w:r>
      <w:r>
        <w:rPr>
          <w:rFonts w:ascii="Times New Roman" w:eastAsia="宋体" w:hAnsi="Times New Roman" w:cs="Times New Roman"/>
          <w:sz w:val="20"/>
          <w:szCs w:val="20"/>
        </w:rPr>
        <w:t>上（点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D</w:t>
      </w:r>
      <w:r>
        <w:rPr>
          <w:rFonts w:ascii="Times New Roman" w:eastAsia="宋体" w:hAnsi="Times New Roman" w:cs="Times New Roman"/>
          <w:sz w:val="20"/>
          <w:szCs w:val="20"/>
        </w:rPr>
        <w:t>不与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A</w:t>
      </w:r>
      <w:r>
        <w:rPr>
          <w:rFonts w:ascii="Times New Roman" w:eastAsia="宋体" w:hAnsi="Times New Roman" w:cs="Times New Roman"/>
          <w:sz w:val="20"/>
          <w:szCs w:val="20"/>
        </w:rPr>
        <w:t>，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B</w:t>
      </w:r>
      <w:r>
        <w:rPr>
          <w:rFonts w:ascii="Times New Roman" w:eastAsia="宋体" w:hAnsi="Times New Roman" w:cs="Times New Roman"/>
          <w:sz w:val="20"/>
          <w:szCs w:val="20"/>
        </w:rPr>
        <w:t>重合），直线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AD</w:t>
      </w:r>
      <w:r>
        <w:rPr>
          <w:rFonts w:ascii="Times New Roman" w:eastAsia="宋体" w:hAnsi="Times New Roman" w:cs="Times New Roman"/>
          <w:sz w:val="20"/>
          <w:szCs w:val="20"/>
        </w:rPr>
        <w:t>交过点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B</w:t>
      </w:r>
      <w:r>
        <w:rPr>
          <w:rFonts w:ascii="Times New Roman" w:eastAsia="宋体" w:hAnsi="Times New Roman" w:cs="Times New Roman"/>
          <w:sz w:val="20"/>
          <w:szCs w:val="20"/>
        </w:rPr>
        <w:t>的切线于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C</w:t>
      </w:r>
      <w:r>
        <w:rPr>
          <w:rFonts w:ascii="Times New Roman" w:eastAsia="宋体" w:hAnsi="Times New Roman" w:cs="Times New Roman"/>
          <w:sz w:val="20"/>
          <w:szCs w:val="20"/>
        </w:rPr>
        <w:t>，过点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D</w:t>
      </w:r>
      <w:r>
        <w:rPr>
          <w:rFonts w:ascii="Times New Roman" w:eastAsia="宋体" w:hAnsi="Times New Roman" w:cs="Times New Roman"/>
          <w:sz w:val="20"/>
          <w:szCs w:val="20"/>
        </w:rPr>
        <w:t>作圆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O</w:t>
      </w:r>
      <w:r>
        <w:rPr>
          <w:rFonts w:ascii="Times New Roman" w:eastAsia="宋体" w:hAnsi="Times New Roman" w:cs="Times New Roman"/>
          <w:sz w:val="20"/>
          <w:szCs w:val="20"/>
        </w:rPr>
        <w:t>的切线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DE</w:t>
      </w:r>
      <w:r>
        <w:rPr>
          <w:rFonts w:ascii="Times New Roman" w:eastAsia="宋体" w:hAnsi="Times New Roman" w:cs="Times New Roman"/>
          <w:sz w:val="20"/>
          <w:szCs w:val="20"/>
        </w:rPr>
        <w:t>交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BC</w:t>
      </w:r>
      <w:r>
        <w:rPr>
          <w:rFonts w:ascii="Times New Roman" w:eastAsia="宋体" w:hAnsi="Times New Roman" w:cs="Times New Roman"/>
          <w:sz w:val="20"/>
          <w:szCs w:val="20"/>
        </w:rPr>
        <w:t>于点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E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:rsidR="00047F22" w:rsidRDefault="00A41E7E">
      <w:pPr>
        <w:numPr>
          <w:ilvl w:val="0"/>
          <w:numId w:val="26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求证：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BE=CE</w:t>
      </w:r>
      <w:r>
        <w:rPr>
          <w:rFonts w:ascii="Times New Roman" w:eastAsia="宋体" w:hAnsi="Times New Roman" w:cs="Times New Roman"/>
          <w:sz w:val="20"/>
          <w:szCs w:val="20"/>
        </w:rPr>
        <w:t>；</w:t>
      </w:r>
    </w:p>
    <w:p w:rsidR="00047F22" w:rsidRDefault="00A41E7E">
      <w:pPr>
        <w:numPr>
          <w:ilvl w:val="0"/>
          <w:numId w:val="26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若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DE//AB</w:t>
      </w:r>
      <w:r>
        <w:rPr>
          <w:rFonts w:ascii="Times New Roman" w:eastAsia="宋体" w:hAnsi="Times New Roman" w:cs="Times New Roman"/>
          <w:sz w:val="20"/>
          <w:szCs w:val="20"/>
        </w:rPr>
        <w:t>，求</w:t>
      </w:r>
      <w:r>
        <w:rPr>
          <w:rFonts w:ascii="Times New Roman" w:eastAsia="宋体" w:hAnsi="Times New Roman" w:cs="Times New Roman"/>
          <w:sz w:val="20"/>
          <w:szCs w:val="20"/>
        </w:rPr>
        <w:t>sin∠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ACO</w:t>
      </w:r>
      <w:r>
        <w:rPr>
          <w:rFonts w:ascii="Times New Roman" w:eastAsia="宋体" w:hAnsi="Times New Roman" w:cs="Times New Roman"/>
          <w:sz w:val="20"/>
          <w:szCs w:val="20"/>
        </w:rPr>
        <w:t>的值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:rsidR="00047F22" w:rsidRDefault="00047F22">
      <w:pPr>
        <w:jc w:val="right"/>
        <w:rPr>
          <w:rFonts w:ascii="宋体" w:eastAsia="宋体" w:hAnsi="宋体" w:cs="宋体"/>
          <w:sz w:val="24"/>
        </w:rPr>
      </w:pPr>
    </w:p>
    <w:p w:rsidR="00047F22" w:rsidRDefault="00047F22">
      <w:pPr>
        <w:jc w:val="right"/>
        <w:rPr>
          <w:rFonts w:ascii="宋体" w:eastAsia="宋体" w:hAnsi="宋体" w:cs="宋体"/>
          <w:sz w:val="24"/>
        </w:rPr>
      </w:pPr>
    </w:p>
    <w:p w:rsidR="00047F22" w:rsidRDefault="00A41E7E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                                                         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177290" cy="1565910"/>
            <wp:effectExtent l="0" t="0" r="3810" b="8890"/>
            <wp:docPr id="10" name="图片 6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2" descr="IMG_256"/>
                    <pic:cNvPicPr>
                      <a:picLocks noChangeAspect="1"/>
                    </pic:cNvPicPr>
                  </pic:nvPicPr>
                  <pic:blipFill>
                    <a:blip r:embed="rId116" cstate="print">
                      <a:lum bright="-12000" contrast="60000"/>
                    </a:blip>
                    <a:srcRect l="70006" t="52640" r="13800" b="29871"/>
                    <a:stretch>
                      <a:fillRect/>
                    </a:stretch>
                  </pic:blipFill>
                  <pic:spPr>
                    <a:xfrm>
                      <a:off x="0" y="0"/>
                      <a:ext cx="1177290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F22" w:rsidRDefault="00047F22">
      <w:pPr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A41E7E">
      <w:pPr>
        <w:numPr>
          <w:ilvl w:val="0"/>
          <w:numId w:val="25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（本题满分</w:t>
      </w:r>
      <w:r>
        <w:rPr>
          <w:rFonts w:ascii="Times New Roman" w:eastAsia="宋体" w:hAnsi="Times New Roman" w:cs="Times New Roman"/>
          <w:sz w:val="20"/>
          <w:szCs w:val="20"/>
        </w:rPr>
        <w:t>12</w:t>
      </w:r>
      <w:r>
        <w:rPr>
          <w:rFonts w:ascii="Times New Roman" w:eastAsia="宋体" w:hAnsi="Times New Roman" w:cs="Times New Roman"/>
          <w:sz w:val="20"/>
          <w:szCs w:val="20"/>
        </w:rPr>
        <w:t>分）</w:t>
      </w:r>
    </w:p>
    <w:p w:rsidR="00047F22" w:rsidRDefault="00A41E7E">
      <w:p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如图，已知</w:t>
      </w:r>
      <w:r>
        <w:rPr>
          <w:rFonts w:ascii="Times New Roman" w:eastAsia="宋体" w:hAnsi="Times New Roman" w:cs="Times New Roman"/>
          <w:sz w:val="20"/>
          <w:szCs w:val="20"/>
        </w:rPr>
        <w:t>△</w:t>
      </w:r>
      <w:r>
        <w:rPr>
          <w:rFonts w:ascii="Times New Roman" w:eastAsia="宋体" w:hAnsi="Times New Roman" w:cs="Times New Roman"/>
          <w:i/>
          <w:iCs/>
          <w:sz w:val="20"/>
          <w:szCs w:val="20"/>
        </w:rPr>
        <w:t>ABC</w:t>
      </w:r>
      <w:r>
        <w:rPr>
          <w:rFonts w:ascii="Times New Roman" w:eastAsia="宋体" w:hAnsi="Times New Roman" w:cs="Times New Roman" w:hint="eastAsia"/>
          <w:sz w:val="20"/>
          <w:szCs w:val="20"/>
        </w:rPr>
        <w:t>的顶点坐标分别为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A</w:t>
      </w:r>
      <w:r w:rsidR="00047F22" w:rsidRPr="00047F22">
        <w:rPr>
          <w:rFonts w:ascii="Times New Roman" w:eastAsia="宋体" w:hAnsi="Times New Roman" w:cs="Times New Roman" w:hint="eastAsia"/>
          <w:position w:val="-10"/>
          <w:sz w:val="20"/>
          <w:szCs w:val="20"/>
        </w:rPr>
        <w:object w:dxaOrig="520" w:dyaOrig="320">
          <v:shape id="_x0000_i1078" type="#_x0000_t75" style="width:26.25pt;height:15.75pt" o:ole="">
            <v:imagedata r:id="rId117" o:title=""/>
          </v:shape>
          <o:OLEObject Type="Embed" ProgID="Equations" ShapeID="_x0000_i1078" DrawAspect="Content" ObjectID="_1590607326" r:id="rId118"/>
        </w:object>
      </w:r>
      <w:r>
        <w:rPr>
          <w:rFonts w:ascii="Times New Roman" w:eastAsia="宋体" w:hAnsi="Times New Roman" w:cs="Times New Roman" w:hint="eastAsia"/>
          <w:sz w:val="20"/>
          <w:szCs w:val="20"/>
        </w:rPr>
        <w:t>，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B</w:t>
      </w:r>
      <w:r w:rsidR="00047F22" w:rsidRPr="00047F22">
        <w:rPr>
          <w:rFonts w:ascii="Times New Roman" w:eastAsia="宋体" w:hAnsi="Times New Roman" w:cs="Times New Roman" w:hint="eastAsia"/>
          <w:position w:val="-10"/>
          <w:sz w:val="20"/>
          <w:szCs w:val="20"/>
        </w:rPr>
        <w:object w:dxaOrig="540" w:dyaOrig="320">
          <v:shape id="_x0000_i1079" type="#_x0000_t75" style="width:27pt;height:15.75pt" o:ole="">
            <v:imagedata r:id="rId119" o:title=""/>
          </v:shape>
          <o:OLEObject Type="Embed" ProgID="Equations" ShapeID="_x0000_i1079" DrawAspect="Content" ObjectID="_1590607327" r:id="rId120"/>
        </w:object>
      </w:r>
      <w:r>
        <w:rPr>
          <w:rFonts w:ascii="Times New Roman" w:eastAsia="宋体" w:hAnsi="Times New Roman" w:cs="Times New Roman" w:hint="eastAsia"/>
          <w:sz w:val="20"/>
          <w:szCs w:val="20"/>
        </w:rPr>
        <w:t>，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C</w:t>
      </w:r>
      <w:r w:rsidR="00047F22" w:rsidRPr="00047F22">
        <w:rPr>
          <w:rFonts w:ascii="Times New Roman" w:eastAsia="宋体" w:hAnsi="Times New Roman" w:cs="Times New Roman" w:hint="eastAsia"/>
          <w:position w:val="-10"/>
          <w:sz w:val="20"/>
          <w:szCs w:val="20"/>
        </w:rPr>
        <w:object w:dxaOrig="660" w:dyaOrig="320">
          <v:shape id="_x0000_i1080" type="#_x0000_t75" style="width:33pt;height:15.75pt" o:ole="">
            <v:imagedata r:id="rId121" o:title=""/>
          </v:shape>
          <o:OLEObject Type="Embed" ProgID="Equations" ShapeID="_x0000_i1080" DrawAspect="Content" ObjectID="_1590607328" r:id="rId122"/>
        </w:objec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sz w:val="20"/>
          <w:szCs w:val="20"/>
        </w:rPr>
        <w:t>动点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M</w:t>
      </w:r>
      <w:r>
        <w:rPr>
          <w:rFonts w:ascii="Times New Roman" w:eastAsia="宋体" w:hAnsi="Times New Roman" w:cs="Times New Roman" w:hint="eastAsia"/>
          <w:sz w:val="20"/>
          <w:szCs w:val="20"/>
        </w:rPr>
        <w:t>，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N</w:t>
      </w:r>
      <w:r>
        <w:rPr>
          <w:rFonts w:ascii="Times New Roman" w:eastAsia="宋体" w:hAnsi="Times New Roman" w:cs="Times New Roman" w:hint="eastAsia"/>
          <w:sz w:val="20"/>
          <w:szCs w:val="20"/>
        </w:rPr>
        <w:t>同时从点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sz w:val="20"/>
          <w:szCs w:val="20"/>
        </w:rPr>
        <w:t>出发，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M</w:t>
      </w:r>
      <w:r>
        <w:rPr>
          <w:rFonts w:ascii="Times New Roman" w:eastAsia="宋体" w:hAnsi="Times New Roman" w:cs="Times New Roman" w:hint="eastAsia"/>
          <w:sz w:val="20"/>
          <w:szCs w:val="20"/>
        </w:rPr>
        <w:t>沿</w:t>
      </w:r>
      <w:r>
        <w:rPr>
          <w:rFonts w:ascii="Times New Roman" w:eastAsia="宋体" w:hAnsi="Times New Roman" w:cs="Times New Roman" w:hint="eastAsia"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sz w:val="20"/>
          <w:szCs w:val="20"/>
        </w:rPr>
        <w:t>→</w:t>
      </w:r>
      <w:r>
        <w:rPr>
          <w:rFonts w:ascii="Times New Roman" w:eastAsia="宋体" w:hAnsi="Times New Roman" w:cs="Times New Roman" w:hint="eastAsia"/>
          <w:sz w:val="20"/>
          <w:szCs w:val="20"/>
        </w:rPr>
        <w:t>C</w:t>
      </w:r>
      <w:r>
        <w:rPr>
          <w:rFonts w:ascii="Times New Roman" w:eastAsia="宋体" w:hAnsi="Times New Roman" w:cs="Times New Roman" w:hint="eastAsia"/>
          <w:sz w:val="20"/>
          <w:szCs w:val="20"/>
        </w:rPr>
        <w:t>，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N</w:t>
      </w:r>
      <w:r>
        <w:rPr>
          <w:rFonts w:ascii="Times New Roman" w:eastAsia="宋体" w:hAnsi="Times New Roman" w:cs="Times New Roman" w:hint="eastAsia"/>
          <w:sz w:val="20"/>
          <w:szCs w:val="20"/>
        </w:rPr>
        <w:t>沿折线</w:t>
      </w:r>
      <w:r>
        <w:rPr>
          <w:rFonts w:ascii="Times New Roman" w:eastAsia="宋体" w:hAnsi="Times New Roman" w:cs="Times New Roman" w:hint="eastAsia"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sz w:val="20"/>
          <w:szCs w:val="20"/>
        </w:rPr>
        <w:t>→</w:t>
      </w:r>
      <w:r>
        <w:rPr>
          <w:rFonts w:ascii="Times New Roman" w:eastAsia="宋体" w:hAnsi="Times New Roman" w:cs="Times New Roman" w:hint="eastAsia"/>
          <w:sz w:val="20"/>
          <w:szCs w:val="20"/>
        </w:rPr>
        <w:t>B</w:t>
      </w:r>
      <w:r>
        <w:rPr>
          <w:rFonts w:ascii="Times New Roman" w:eastAsia="宋体" w:hAnsi="Times New Roman" w:cs="Times New Roman" w:hint="eastAsia"/>
          <w:sz w:val="20"/>
          <w:szCs w:val="20"/>
        </w:rPr>
        <w:t>→</w:t>
      </w:r>
      <w:r>
        <w:rPr>
          <w:rFonts w:ascii="Times New Roman" w:eastAsia="宋体" w:hAnsi="Times New Roman" w:cs="Times New Roman" w:hint="eastAsia"/>
          <w:sz w:val="20"/>
          <w:szCs w:val="20"/>
        </w:rPr>
        <w:t>C</w:t>
      </w:r>
      <w:r>
        <w:rPr>
          <w:rFonts w:ascii="Times New Roman" w:eastAsia="宋体" w:hAnsi="Times New Roman" w:cs="Times New Roman" w:hint="eastAsia"/>
          <w:sz w:val="20"/>
          <w:szCs w:val="20"/>
        </w:rPr>
        <w:t>，均以每秒</w:t>
      </w:r>
      <w:r>
        <w:rPr>
          <w:rFonts w:ascii="Times New Roman" w:eastAsia="宋体" w:hAnsi="Times New Roman" w:cs="Times New Roman" w:hint="eastAsia"/>
          <w:sz w:val="20"/>
          <w:szCs w:val="20"/>
        </w:rPr>
        <w:t>1</w:t>
      </w:r>
      <w:r>
        <w:rPr>
          <w:rFonts w:ascii="Times New Roman" w:eastAsia="宋体" w:hAnsi="Times New Roman" w:cs="Times New Roman" w:hint="eastAsia"/>
          <w:sz w:val="20"/>
          <w:szCs w:val="20"/>
        </w:rPr>
        <w:t>个单位长度的速度移动，当一个动点到达终点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C</w:t>
      </w:r>
      <w:r>
        <w:rPr>
          <w:rFonts w:ascii="Times New Roman" w:eastAsia="宋体" w:hAnsi="Times New Roman" w:cs="Times New Roman" w:hint="eastAsia"/>
          <w:sz w:val="20"/>
          <w:szCs w:val="20"/>
        </w:rPr>
        <w:t>时，另一个动点也随之停止移动，移动的时间记为</w:t>
      </w: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sz w:val="20"/>
          <w:szCs w:val="20"/>
        </w:rPr>
        <w:t>秒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.  </w:t>
      </w:r>
      <w:r>
        <w:rPr>
          <w:rFonts w:ascii="Times New Roman" w:eastAsia="宋体" w:hAnsi="Times New Roman" w:cs="Times New Roman" w:hint="eastAsia"/>
          <w:sz w:val="20"/>
          <w:szCs w:val="20"/>
        </w:rPr>
        <w:t>连接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MN</w:t>
      </w:r>
      <w:r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p w:rsidR="00047F22" w:rsidRDefault="00A41E7E">
      <w:pPr>
        <w:numPr>
          <w:ilvl w:val="0"/>
          <w:numId w:val="27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求直线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BC</w:t>
      </w:r>
      <w:r>
        <w:rPr>
          <w:rFonts w:ascii="Times New Roman" w:eastAsia="宋体" w:hAnsi="Times New Roman" w:cs="Times New Roman" w:hint="eastAsia"/>
          <w:sz w:val="20"/>
          <w:szCs w:val="20"/>
        </w:rPr>
        <w:t>的解析式；</w:t>
      </w:r>
    </w:p>
    <w:p w:rsidR="00047F22" w:rsidRDefault="00A41E7E">
      <w:pPr>
        <w:numPr>
          <w:ilvl w:val="0"/>
          <w:numId w:val="27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移动过程中，将△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AMN</w:t>
      </w:r>
      <w:r>
        <w:rPr>
          <w:rFonts w:ascii="Times New Roman" w:eastAsia="宋体" w:hAnsi="Times New Roman" w:cs="Times New Roman" w:hint="eastAsia"/>
          <w:sz w:val="20"/>
          <w:szCs w:val="20"/>
        </w:rPr>
        <w:t>沿直线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MN</w:t>
      </w:r>
      <w:r>
        <w:rPr>
          <w:rFonts w:ascii="Times New Roman" w:eastAsia="宋体" w:hAnsi="Times New Roman" w:cs="Times New Roman" w:hint="eastAsia"/>
          <w:sz w:val="20"/>
          <w:szCs w:val="20"/>
        </w:rPr>
        <w:t>翻折，点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sz w:val="20"/>
          <w:szCs w:val="20"/>
        </w:rPr>
        <w:t>恰好落在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BC</w:t>
      </w:r>
      <w:r>
        <w:rPr>
          <w:rFonts w:ascii="Times New Roman" w:eastAsia="宋体" w:hAnsi="Times New Roman" w:cs="Times New Roman" w:hint="eastAsia"/>
          <w:sz w:val="20"/>
          <w:szCs w:val="20"/>
        </w:rPr>
        <w:t>边上点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D</w:t>
      </w:r>
      <w:r>
        <w:rPr>
          <w:rFonts w:ascii="Times New Roman" w:eastAsia="宋体" w:hAnsi="Times New Roman" w:cs="Times New Roman" w:hint="eastAsia"/>
          <w:sz w:val="20"/>
          <w:szCs w:val="20"/>
        </w:rPr>
        <w:t>处，求此时</w:t>
      </w: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sz w:val="20"/>
          <w:szCs w:val="20"/>
        </w:rPr>
        <w:t>值及点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D</w:t>
      </w:r>
      <w:r>
        <w:rPr>
          <w:rFonts w:ascii="Times New Roman" w:eastAsia="宋体" w:hAnsi="Times New Roman" w:cs="Times New Roman" w:hint="eastAsia"/>
          <w:sz w:val="20"/>
          <w:szCs w:val="20"/>
        </w:rPr>
        <w:t>的坐标；</w:t>
      </w:r>
    </w:p>
    <w:p w:rsidR="00047F22" w:rsidRDefault="00A41E7E">
      <w:pPr>
        <w:numPr>
          <w:ilvl w:val="0"/>
          <w:numId w:val="27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当点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M</w:t>
      </w:r>
      <w:r>
        <w:rPr>
          <w:rFonts w:ascii="Times New Roman" w:eastAsia="宋体" w:hAnsi="Times New Roman" w:cs="Times New Roman" w:hint="eastAsia"/>
          <w:sz w:val="20"/>
          <w:szCs w:val="20"/>
        </w:rPr>
        <w:t>，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N</w:t>
      </w:r>
      <w:r>
        <w:rPr>
          <w:rFonts w:ascii="Times New Roman" w:eastAsia="宋体" w:hAnsi="Times New Roman" w:cs="Times New Roman" w:hint="eastAsia"/>
          <w:sz w:val="20"/>
          <w:szCs w:val="20"/>
        </w:rPr>
        <w:t>移动时，记△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ABC</w:t>
      </w:r>
      <w:r>
        <w:rPr>
          <w:rFonts w:ascii="Times New Roman" w:eastAsia="宋体" w:hAnsi="Times New Roman" w:cs="Times New Roman" w:hint="eastAsia"/>
          <w:sz w:val="20"/>
          <w:szCs w:val="20"/>
        </w:rPr>
        <w:t>在直线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MN</w:t>
      </w:r>
      <w:r>
        <w:rPr>
          <w:rFonts w:ascii="Times New Roman" w:eastAsia="宋体" w:hAnsi="Times New Roman" w:cs="Times New Roman" w:hint="eastAsia"/>
          <w:sz w:val="20"/>
          <w:szCs w:val="20"/>
        </w:rPr>
        <w:t>右侧部分的面积为</w:t>
      </w:r>
      <w:r>
        <w:rPr>
          <w:rFonts w:ascii="Times New Roman" w:eastAsia="宋体" w:hAnsi="Times New Roman" w:cs="Times New Roman" w:hint="eastAsia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</w:rPr>
        <w:t>，求</w:t>
      </w:r>
      <w:r>
        <w:rPr>
          <w:rFonts w:ascii="Times New Roman" w:eastAsia="宋体" w:hAnsi="Times New Roman" w:cs="Times New Roman" w:hint="eastAsia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</w:rPr>
        <w:t>关于时间</w:t>
      </w: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sz w:val="20"/>
          <w:szCs w:val="20"/>
        </w:rPr>
        <w:t>的函数关系式</w:t>
      </w:r>
      <w:r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p w:rsidR="00047F22" w:rsidRDefault="00A41E7E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3220720" cy="1219200"/>
            <wp:effectExtent l="0" t="0" r="5080" b="0"/>
            <wp:docPr id="9" name="图片 6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5" descr="IMG_256"/>
                    <pic:cNvPicPr>
                      <a:picLocks noChangeAspect="1"/>
                    </pic:cNvPicPr>
                  </pic:nvPicPr>
                  <pic:blipFill>
                    <a:blip r:embed="rId123" cstate="print">
                      <a:lum contrast="42000"/>
                    </a:blip>
                    <a:srcRect l="29902" t="27057" r="25784" b="60364"/>
                    <a:stretch>
                      <a:fillRect/>
                    </a:stretch>
                  </pic:blipFill>
                  <pic:spPr>
                    <a:xfrm>
                      <a:off x="0" y="0"/>
                      <a:ext cx="322072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7F22" w:rsidRDefault="00047F22">
      <w:pPr>
        <w:jc w:val="center"/>
        <w:rPr>
          <w:rFonts w:ascii="宋体" w:eastAsia="宋体" w:hAnsi="宋体" w:cs="宋体"/>
          <w:sz w:val="24"/>
        </w:rPr>
      </w:pPr>
    </w:p>
    <w:p w:rsidR="00047F22" w:rsidRDefault="00047F22">
      <w:pPr>
        <w:jc w:val="center"/>
        <w:rPr>
          <w:rFonts w:ascii="宋体" w:eastAsia="宋体" w:hAnsi="宋体" w:cs="宋体"/>
          <w:sz w:val="24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047F22">
      <w:pPr>
        <w:jc w:val="center"/>
        <w:rPr>
          <w:rFonts w:ascii="Times New Roman" w:eastAsia="宋体" w:hAnsi="Times New Roman" w:cs="Times New Roman"/>
          <w:sz w:val="20"/>
          <w:szCs w:val="20"/>
        </w:rPr>
      </w:pPr>
    </w:p>
    <w:p w:rsidR="00047F22" w:rsidRDefault="00A41E7E">
      <w:pPr>
        <w:numPr>
          <w:ilvl w:val="0"/>
          <w:numId w:val="25"/>
        </w:num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（本题满分</w:t>
      </w:r>
      <w:r>
        <w:rPr>
          <w:rFonts w:ascii="Times New Roman" w:eastAsia="宋体" w:hAnsi="Times New Roman" w:cs="Times New Roman"/>
          <w:sz w:val="20"/>
          <w:szCs w:val="20"/>
        </w:rPr>
        <w:t>14</w:t>
      </w:r>
      <w:r>
        <w:rPr>
          <w:rFonts w:ascii="Times New Roman" w:eastAsia="宋体" w:hAnsi="Times New Roman" w:cs="Times New Roman"/>
          <w:sz w:val="20"/>
          <w:szCs w:val="20"/>
        </w:rPr>
        <w:t>分）</w:t>
      </w:r>
    </w:p>
    <w:p w:rsidR="00047F22" w:rsidRDefault="00A41E7E">
      <w:p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如图，已知抛物线</w:t>
      </w:r>
      <w:r w:rsidR="00047F22"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2040" w:dyaOrig="360">
          <v:shape id="_x0000_i1081" type="#_x0000_t75" style="width:102pt;height:18pt" o:ole="">
            <v:imagedata r:id="rId124" o:title=""/>
          </v:shape>
          <o:OLEObject Type="Embed" ProgID="Equations" ShapeID="_x0000_i1081" DrawAspect="Content" ObjectID="_1590607329" r:id="rId125"/>
        </w:object>
      </w:r>
      <w:r>
        <w:rPr>
          <w:rFonts w:ascii="Times New Roman" w:eastAsia="宋体" w:hAnsi="Times New Roman" w:cs="Times New Roman"/>
          <w:sz w:val="20"/>
          <w:szCs w:val="20"/>
        </w:rPr>
        <w:t>过</w:t>
      </w:r>
      <w:r>
        <w:rPr>
          <w:rFonts w:ascii="Times New Roman" w:eastAsia="宋体" w:hAnsi="Times New Roman" w:cs="Times New Roman" w:hint="eastAsia"/>
          <w:sz w:val="20"/>
          <w:szCs w:val="20"/>
        </w:rPr>
        <w:t>点</w:t>
      </w:r>
      <w:r w:rsidR="00047F22" w:rsidRPr="00047F22">
        <w:rPr>
          <w:rFonts w:ascii="Times New Roman" w:eastAsia="宋体" w:hAnsi="Times New Roman" w:cs="Times New Roman"/>
          <w:position w:val="-10"/>
          <w:sz w:val="20"/>
          <w:szCs w:val="20"/>
        </w:rPr>
        <w:object w:dxaOrig="999" w:dyaOrig="380">
          <v:shape id="_x0000_i1082" type="#_x0000_t75" style="width:50.25pt;height:18.75pt" o:ole="">
            <v:imagedata r:id="rId126" o:title=""/>
          </v:shape>
          <o:OLEObject Type="Embed" ProgID="Equations" ShapeID="_x0000_i1082" DrawAspect="Content" ObjectID="_1590607330" r:id="rId127"/>
        </w:object>
      </w:r>
      <w:r>
        <w:rPr>
          <w:rFonts w:ascii="Times New Roman" w:eastAsia="宋体" w:hAnsi="Times New Roman" w:cs="Times New Roman" w:hint="eastAsia"/>
          <w:sz w:val="20"/>
          <w:szCs w:val="20"/>
        </w:rPr>
        <w:t>和点</w:t>
      </w:r>
      <w:r w:rsidR="00047F22" w:rsidRPr="00047F22">
        <w:rPr>
          <w:rFonts w:ascii="Times New Roman" w:eastAsia="宋体" w:hAnsi="Times New Roman" w:cs="Times New Roman" w:hint="eastAsia"/>
          <w:position w:val="-10"/>
          <w:sz w:val="20"/>
          <w:szCs w:val="20"/>
        </w:rPr>
        <w:object w:dxaOrig="980" w:dyaOrig="380">
          <v:shape id="_x0000_i1083" type="#_x0000_t75" style="width:48.75pt;height:18.75pt" o:ole="">
            <v:imagedata r:id="rId128" o:title=""/>
          </v:shape>
          <o:OLEObject Type="Embed" ProgID="Equations" ShapeID="_x0000_i1083" DrawAspect="Content" ObjectID="_1590607331" r:id="rId129"/>
        </w:objec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sz w:val="20"/>
          <w:szCs w:val="20"/>
        </w:rPr>
        <w:t>过点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sz w:val="20"/>
          <w:szCs w:val="20"/>
        </w:rPr>
        <w:t>作直线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AC//x</w:t>
      </w:r>
      <w:r>
        <w:rPr>
          <w:rFonts w:ascii="Times New Roman" w:eastAsia="宋体" w:hAnsi="Times New Roman" w:cs="Times New Roman" w:hint="eastAsia"/>
          <w:sz w:val="20"/>
          <w:szCs w:val="20"/>
        </w:rPr>
        <w:t>轴，交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y</w:t>
      </w:r>
      <w:r>
        <w:rPr>
          <w:rFonts w:ascii="Times New Roman" w:eastAsia="宋体" w:hAnsi="Times New Roman" w:cs="Times New Roman" w:hint="eastAsia"/>
          <w:sz w:val="20"/>
          <w:szCs w:val="20"/>
        </w:rPr>
        <w:t>轴于点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C</w:t>
      </w:r>
      <w:r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p w:rsidR="00047F22" w:rsidRDefault="00A41E7E">
      <w:pPr>
        <w:numPr>
          <w:ilvl w:val="0"/>
          <w:numId w:val="28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求抛物线的解析式；</w:t>
      </w:r>
    </w:p>
    <w:p w:rsidR="00047F22" w:rsidRDefault="00A41E7E">
      <w:pPr>
        <w:numPr>
          <w:ilvl w:val="0"/>
          <w:numId w:val="28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在抛物线上取一点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P</w:t>
      </w:r>
      <w:r>
        <w:rPr>
          <w:rFonts w:ascii="Times New Roman" w:eastAsia="宋体" w:hAnsi="Times New Roman" w:cs="Times New Roman" w:hint="eastAsia"/>
          <w:sz w:val="20"/>
          <w:szCs w:val="20"/>
        </w:rPr>
        <w:t>，过点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P</w:t>
      </w:r>
      <w:r>
        <w:rPr>
          <w:rFonts w:ascii="Times New Roman" w:eastAsia="宋体" w:hAnsi="Times New Roman" w:cs="Times New Roman" w:hint="eastAsia"/>
          <w:sz w:val="20"/>
          <w:szCs w:val="20"/>
        </w:rPr>
        <w:t>作直线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AC</w:t>
      </w:r>
      <w:r>
        <w:rPr>
          <w:rFonts w:ascii="Times New Roman" w:eastAsia="宋体" w:hAnsi="Times New Roman" w:cs="Times New Roman" w:hint="eastAsia"/>
          <w:sz w:val="20"/>
          <w:szCs w:val="20"/>
        </w:rPr>
        <w:t>的垂线，垂足为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D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sz w:val="20"/>
          <w:szCs w:val="20"/>
        </w:rPr>
        <w:t>连接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OA</w:t>
      </w:r>
      <w:r>
        <w:rPr>
          <w:rFonts w:ascii="Times New Roman" w:eastAsia="宋体" w:hAnsi="Times New Roman" w:cs="Times New Roman" w:hint="eastAsia"/>
          <w:sz w:val="20"/>
          <w:szCs w:val="20"/>
        </w:rPr>
        <w:t>，使得以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sz w:val="20"/>
          <w:szCs w:val="20"/>
        </w:rPr>
        <w:t>，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D</w:t>
      </w:r>
      <w:r>
        <w:rPr>
          <w:rFonts w:ascii="Times New Roman" w:eastAsia="宋体" w:hAnsi="Times New Roman" w:cs="Times New Roman" w:hint="eastAsia"/>
          <w:sz w:val="20"/>
          <w:szCs w:val="20"/>
        </w:rPr>
        <w:t>，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P</w:t>
      </w:r>
      <w:r>
        <w:rPr>
          <w:rFonts w:ascii="Times New Roman" w:eastAsia="宋体" w:hAnsi="Times New Roman" w:cs="Times New Roman" w:hint="eastAsia"/>
          <w:sz w:val="20"/>
          <w:szCs w:val="20"/>
        </w:rPr>
        <w:t>为顶点的三角形与△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AOC</w:t>
      </w:r>
      <w:r>
        <w:rPr>
          <w:rFonts w:ascii="Times New Roman" w:eastAsia="宋体" w:hAnsi="Times New Roman" w:cs="Times New Roman" w:hint="eastAsia"/>
          <w:sz w:val="20"/>
          <w:szCs w:val="20"/>
        </w:rPr>
        <w:t>相似，求出对应点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P</w:t>
      </w:r>
      <w:r>
        <w:rPr>
          <w:rFonts w:ascii="Times New Roman" w:eastAsia="宋体" w:hAnsi="Times New Roman" w:cs="Times New Roman" w:hint="eastAsia"/>
          <w:sz w:val="20"/>
          <w:szCs w:val="20"/>
        </w:rPr>
        <w:t>的坐标；</w:t>
      </w:r>
    </w:p>
    <w:p w:rsidR="00047F22" w:rsidRDefault="00A41E7E">
      <w:pPr>
        <w:numPr>
          <w:ilvl w:val="0"/>
          <w:numId w:val="28"/>
        </w:numPr>
        <w:ind w:firstLine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抛物线上是否存在点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Q</w:t>
      </w:r>
      <w:r>
        <w:rPr>
          <w:rFonts w:ascii="Times New Roman" w:eastAsia="宋体" w:hAnsi="Times New Roman" w:cs="Times New Roman" w:hint="eastAsia"/>
          <w:sz w:val="20"/>
          <w:szCs w:val="20"/>
        </w:rPr>
        <w:t>，使得</w:t>
      </w:r>
      <w:r w:rsidR="00047F22" w:rsidRPr="00047F22">
        <w:rPr>
          <w:rFonts w:ascii="Times New Roman" w:eastAsia="宋体" w:hAnsi="Times New Roman" w:cs="Times New Roman" w:hint="eastAsia"/>
          <w:position w:val="-24"/>
          <w:sz w:val="20"/>
          <w:szCs w:val="20"/>
        </w:rPr>
        <w:object w:dxaOrig="1660" w:dyaOrig="620">
          <v:shape id="_x0000_i1084" type="#_x0000_t75" style="width:83.25pt;height:30.75pt" o:ole="">
            <v:imagedata r:id="rId130" o:title=""/>
          </v:shape>
          <o:OLEObject Type="Embed" ProgID="Equations" ShapeID="_x0000_i1084" DrawAspect="Content" ObjectID="_1590607332" r:id="rId131"/>
        </w:object>
      </w:r>
      <w:r>
        <w:rPr>
          <w:rFonts w:ascii="Times New Roman" w:eastAsia="宋体" w:hAnsi="Times New Roman" w:cs="Times New Roman" w:hint="eastAsia"/>
          <w:sz w:val="20"/>
          <w:szCs w:val="20"/>
        </w:rPr>
        <w:t>？若存在，求出点</w:t>
      </w:r>
      <w:r>
        <w:rPr>
          <w:rFonts w:ascii="Times New Roman" w:eastAsia="宋体" w:hAnsi="Times New Roman" w:cs="Times New Roman" w:hint="eastAsia"/>
          <w:i/>
          <w:iCs/>
          <w:sz w:val="20"/>
          <w:szCs w:val="20"/>
        </w:rPr>
        <w:t>Q</w:t>
      </w:r>
      <w:r>
        <w:rPr>
          <w:rFonts w:ascii="Times New Roman" w:eastAsia="宋体" w:hAnsi="Times New Roman" w:cs="Times New Roman" w:hint="eastAsia"/>
          <w:sz w:val="20"/>
          <w:szCs w:val="20"/>
        </w:rPr>
        <w:t>的坐标；若不存在，请说明理由</w:t>
      </w:r>
      <w:r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p w:rsidR="00047F22" w:rsidRDefault="00A41E7E">
      <w:pPr>
        <w:ind w:left="420"/>
        <w:jc w:val="righ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noProof/>
          <w:sz w:val="20"/>
          <w:szCs w:val="20"/>
        </w:rPr>
        <w:drawing>
          <wp:inline distT="0" distB="0" distL="114300" distR="114300">
            <wp:extent cx="1828800" cy="1753235"/>
            <wp:effectExtent l="0" t="0" r="0" b="12065"/>
            <wp:docPr id="13" name="图片 6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5" descr="IMG_256"/>
                    <pic:cNvPicPr>
                      <a:picLocks noChangeAspect="1"/>
                    </pic:cNvPicPr>
                  </pic:nvPicPr>
                  <pic:blipFill>
                    <a:blip r:embed="rId123" cstate="print">
                      <a:lum contrast="54000"/>
                    </a:blip>
                    <a:srcRect l="65098" t="70656" r="6667" b="904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753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047F22" w:rsidSect="00047F22">
      <w:headerReference w:type="even" r:id="rId132"/>
      <w:headerReference w:type="default" r:id="rId133"/>
      <w:footerReference w:type="even" r:id="rId134"/>
      <w:footerReference w:type="default" r:id="rId135"/>
      <w:headerReference w:type="first" r:id="rId136"/>
      <w:footerReference w:type="first" r:id="rId137"/>
      <w:pgSz w:w="23757" w:h="16783" w:orient="landscape"/>
      <w:pgMar w:top="1800" w:right="1440" w:bottom="1800" w:left="1440" w:header="851" w:footer="992" w:gutter="0"/>
      <w:cols w:num="2" w:space="720" w:equalWidth="0">
        <w:col w:w="10226" w:space="425"/>
        <w:col w:w="10226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E7E" w:rsidRDefault="00A41E7E" w:rsidP="001461C9">
      <w:r>
        <w:separator/>
      </w:r>
    </w:p>
  </w:endnote>
  <w:endnote w:type="continuationSeparator" w:id="0">
    <w:p w:rsidR="00A41E7E" w:rsidRDefault="00A41E7E" w:rsidP="00146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C9" w:rsidRDefault="001461C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C9" w:rsidRDefault="001461C9" w:rsidP="001461C9">
    <w:pPr>
      <w:pStyle w:val="a5"/>
      <w:jc w:val="both"/>
    </w:pPr>
    <w:r w:rsidRPr="001461C9">
      <w:rPr>
        <w:rFonts w:hint="eastAsia"/>
      </w:rPr>
      <w:t>数学备课大师</w:t>
    </w:r>
    <w:r w:rsidRPr="001461C9">
      <w:rPr>
        <w:rFonts w:hint="eastAsia"/>
      </w:rPr>
      <w:t xml:space="preserve"> www.eywedu.net</w:t>
    </w:r>
    <w:r w:rsidRPr="001461C9">
      <w:rPr>
        <w:rFonts w:hint="eastAsia"/>
      </w:rPr>
      <w:t>【全免费】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C9" w:rsidRDefault="001461C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E7E" w:rsidRDefault="00A41E7E" w:rsidP="001461C9">
      <w:r>
        <w:separator/>
      </w:r>
    </w:p>
  </w:footnote>
  <w:footnote w:type="continuationSeparator" w:id="0">
    <w:p w:rsidR="00A41E7E" w:rsidRDefault="00A41E7E" w:rsidP="00146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C9" w:rsidRDefault="001461C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C9" w:rsidRDefault="001461C9">
    <w:pPr>
      <w:pStyle w:val="a4"/>
      <w:rPr>
        <w:rFonts w:hint="eastAsia"/>
      </w:rPr>
    </w:pPr>
  </w:p>
  <w:p w:rsidR="001461C9" w:rsidRDefault="001461C9">
    <w:pPr>
      <w:pStyle w:val="a4"/>
      <w:rPr>
        <w:rFonts w:hint="eastAsia"/>
      </w:rPr>
    </w:pPr>
  </w:p>
  <w:p w:rsidR="001461C9" w:rsidRDefault="001461C9">
    <w:pPr>
      <w:pStyle w:val="a4"/>
      <w:rPr>
        <w:rFonts w:hint="eastAsia"/>
      </w:rPr>
    </w:pPr>
  </w:p>
  <w:p w:rsidR="001461C9" w:rsidRDefault="001461C9" w:rsidP="001461C9">
    <w:pPr>
      <w:pStyle w:val="a4"/>
      <w:jc w:val="left"/>
    </w:pPr>
    <w:r w:rsidRPr="001461C9">
      <w:rPr>
        <w:rFonts w:hint="eastAsia"/>
      </w:rPr>
      <w:t>数学备课大师</w:t>
    </w:r>
    <w:r w:rsidRPr="001461C9">
      <w:rPr>
        <w:rFonts w:hint="eastAsia"/>
      </w:rPr>
      <w:t xml:space="preserve"> www.eywedu.net</w:t>
    </w:r>
    <w:r w:rsidRPr="001461C9">
      <w:rPr>
        <w:rFonts w:hint="eastAsia"/>
      </w:rPr>
      <w:t>【全免费】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C9" w:rsidRDefault="001461C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BD9C24"/>
    <w:multiLevelType w:val="singleLevel"/>
    <w:tmpl w:val="91BD9C24"/>
    <w:lvl w:ilvl="0">
      <w:start w:val="20"/>
      <w:numFmt w:val="decimal"/>
      <w:suff w:val="space"/>
      <w:lvlText w:val="%1."/>
      <w:lvlJc w:val="left"/>
    </w:lvl>
  </w:abstractNum>
  <w:abstractNum w:abstractNumId="1">
    <w:nsid w:val="AAB3B234"/>
    <w:multiLevelType w:val="singleLevel"/>
    <w:tmpl w:val="AAB3B234"/>
    <w:lvl w:ilvl="0">
      <w:start w:val="21"/>
      <w:numFmt w:val="decimal"/>
      <w:suff w:val="space"/>
      <w:lvlText w:val="%1."/>
      <w:lvlJc w:val="left"/>
    </w:lvl>
  </w:abstractNum>
  <w:abstractNum w:abstractNumId="2">
    <w:nsid w:val="ADDC1F2A"/>
    <w:multiLevelType w:val="singleLevel"/>
    <w:tmpl w:val="ADDC1F2A"/>
    <w:lvl w:ilvl="0">
      <w:start w:val="1"/>
      <w:numFmt w:val="upperLetter"/>
      <w:suff w:val="space"/>
      <w:lvlText w:val="%1."/>
      <w:lvlJc w:val="left"/>
    </w:lvl>
  </w:abstractNum>
  <w:abstractNum w:abstractNumId="3">
    <w:nsid w:val="B9A52E15"/>
    <w:multiLevelType w:val="singleLevel"/>
    <w:tmpl w:val="B9A52E15"/>
    <w:lvl w:ilvl="0">
      <w:start w:val="1"/>
      <w:numFmt w:val="upperLetter"/>
      <w:suff w:val="space"/>
      <w:lvlText w:val="%1."/>
      <w:lvlJc w:val="left"/>
    </w:lvl>
  </w:abstractNum>
  <w:abstractNum w:abstractNumId="4">
    <w:nsid w:val="BEB98526"/>
    <w:multiLevelType w:val="singleLevel"/>
    <w:tmpl w:val="BEB98526"/>
    <w:lvl w:ilvl="0">
      <w:start w:val="1"/>
      <w:numFmt w:val="decimal"/>
      <w:suff w:val="nothing"/>
      <w:lvlText w:val="（%1）"/>
      <w:lvlJc w:val="left"/>
    </w:lvl>
  </w:abstractNum>
  <w:abstractNum w:abstractNumId="5">
    <w:nsid w:val="D277F8CC"/>
    <w:multiLevelType w:val="singleLevel"/>
    <w:tmpl w:val="D277F8CC"/>
    <w:lvl w:ilvl="0">
      <w:start w:val="1"/>
      <w:numFmt w:val="decimal"/>
      <w:suff w:val="nothing"/>
      <w:lvlText w:val="（%1）"/>
      <w:lvlJc w:val="left"/>
    </w:lvl>
  </w:abstractNum>
  <w:abstractNum w:abstractNumId="6">
    <w:nsid w:val="DC4266D5"/>
    <w:multiLevelType w:val="singleLevel"/>
    <w:tmpl w:val="DC4266D5"/>
    <w:lvl w:ilvl="0">
      <w:start w:val="1"/>
      <w:numFmt w:val="decimal"/>
      <w:suff w:val="nothing"/>
      <w:lvlText w:val="（%1）"/>
      <w:lvlJc w:val="left"/>
    </w:lvl>
  </w:abstractNum>
  <w:abstractNum w:abstractNumId="7">
    <w:nsid w:val="DD82BD71"/>
    <w:multiLevelType w:val="singleLevel"/>
    <w:tmpl w:val="DD82BD71"/>
    <w:lvl w:ilvl="0">
      <w:start w:val="1"/>
      <w:numFmt w:val="decimal"/>
      <w:suff w:val="nothing"/>
      <w:lvlText w:val="（%1）"/>
      <w:lvlJc w:val="left"/>
    </w:lvl>
  </w:abstractNum>
  <w:abstractNum w:abstractNumId="8">
    <w:nsid w:val="E6C94697"/>
    <w:multiLevelType w:val="singleLevel"/>
    <w:tmpl w:val="E6C94697"/>
    <w:lvl w:ilvl="0">
      <w:start w:val="7"/>
      <w:numFmt w:val="decimal"/>
      <w:lvlText w:val="%1"/>
      <w:lvlJc w:val="left"/>
    </w:lvl>
  </w:abstractNum>
  <w:abstractNum w:abstractNumId="9">
    <w:nsid w:val="EDE7F399"/>
    <w:multiLevelType w:val="singleLevel"/>
    <w:tmpl w:val="EDE7F399"/>
    <w:lvl w:ilvl="0">
      <w:start w:val="13"/>
      <w:numFmt w:val="decimal"/>
      <w:lvlText w:val="%1"/>
      <w:lvlJc w:val="left"/>
    </w:lvl>
  </w:abstractNum>
  <w:abstractNum w:abstractNumId="10">
    <w:nsid w:val="F390C215"/>
    <w:multiLevelType w:val="singleLevel"/>
    <w:tmpl w:val="F390C215"/>
    <w:lvl w:ilvl="0">
      <w:start w:val="1"/>
      <w:numFmt w:val="upperLetter"/>
      <w:suff w:val="space"/>
      <w:lvlText w:val="%1."/>
      <w:lvlJc w:val="left"/>
    </w:lvl>
  </w:abstractNum>
  <w:abstractNum w:abstractNumId="11">
    <w:nsid w:val="FEA82FDA"/>
    <w:multiLevelType w:val="singleLevel"/>
    <w:tmpl w:val="FEA82FDA"/>
    <w:lvl w:ilvl="0">
      <w:start w:val="1"/>
      <w:numFmt w:val="decimal"/>
      <w:suff w:val="nothing"/>
      <w:lvlText w:val="（%1）"/>
      <w:lvlJc w:val="left"/>
    </w:lvl>
  </w:abstractNum>
  <w:abstractNum w:abstractNumId="12">
    <w:nsid w:val="106D790C"/>
    <w:multiLevelType w:val="singleLevel"/>
    <w:tmpl w:val="106D790C"/>
    <w:lvl w:ilvl="0">
      <w:start w:val="1"/>
      <w:numFmt w:val="upperLetter"/>
      <w:suff w:val="space"/>
      <w:lvlText w:val="%1."/>
      <w:lvlJc w:val="left"/>
    </w:lvl>
  </w:abstractNum>
  <w:abstractNum w:abstractNumId="13">
    <w:nsid w:val="11ABE580"/>
    <w:multiLevelType w:val="singleLevel"/>
    <w:tmpl w:val="11ABE580"/>
    <w:lvl w:ilvl="0">
      <w:start w:val="1"/>
      <w:numFmt w:val="decimal"/>
      <w:suff w:val="space"/>
      <w:lvlText w:val="%1."/>
      <w:lvlJc w:val="left"/>
    </w:lvl>
  </w:abstractNum>
  <w:abstractNum w:abstractNumId="14">
    <w:nsid w:val="171F16D1"/>
    <w:multiLevelType w:val="singleLevel"/>
    <w:tmpl w:val="171F16D1"/>
    <w:lvl w:ilvl="0">
      <w:start w:val="1"/>
      <w:numFmt w:val="upperLetter"/>
      <w:suff w:val="space"/>
      <w:lvlText w:val="%1."/>
      <w:lvlJc w:val="left"/>
    </w:lvl>
  </w:abstractNum>
  <w:abstractNum w:abstractNumId="15">
    <w:nsid w:val="233FA15D"/>
    <w:multiLevelType w:val="singleLevel"/>
    <w:tmpl w:val="233FA15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6">
    <w:nsid w:val="2AF7C88A"/>
    <w:multiLevelType w:val="singleLevel"/>
    <w:tmpl w:val="2AF7C88A"/>
    <w:lvl w:ilvl="0">
      <w:start w:val="21"/>
      <w:numFmt w:val="decimal"/>
      <w:lvlText w:val="%1"/>
      <w:lvlJc w:val="left"/>
    </w:lvl>
  </w:abstractNum>
  <w:abstractNum w:abstractNumId="17">
    <w:nsid w:val="2D525B45"/>
    <w:multiLevelType w:val="singleLevel"/>
    <w:tmpl w:val="2D525B45"/>
    <w:lvl w:ilvl="0">
      <w:start w:val="1"/>
      <w:numFmt w:val="upperLetter"/>
      <w:suff w:val="space"/>
      <w:lvlText w:val="%1."/>
      <w:lvlJc w:val="left"/>
    </w:lvl>
  </w:abstractNum>
  <w:abstractNum w:abstractNumId="18">
    <w:nsid w:val="359FBBCC"/>
    <w:multiLevelType w:val="singleLevel"/>
    <w:tmpl w:val="359FBBCC"/>
    <w:lvl w:ilvl="0">
      <w:start w:val="1"/>
      <w:numFmt w:val="upperLetter"/>
      <w:suff w:val="space"/>
      <w:lvlText w:val="%1."/>
      <w:lvlJc w:val="left"/>
    </w:lvl>
  </w:abstractNum>
  <w:abstractNum w:abstractNumId="19">
    <w:nsid w:val="3A92636E"/>
    <w:multiLevelType w:val="singleLevel"/>
    <w:tmpl w:val="3A92636E"/>
    <w:lvl w:ilvl="0">
      <w:start w:val="1"/>
      <w:numFmt w:val="upperLetter"/>
      <w:suff w:val="space"/>
      <w:lvlText w:val="%1."/>
      <w:lvlJc w:val="left"/>
    </w:lvl>
  </w:abstractNum>
  <w:abstractNum w:abstractNumId="20">
    <w:nsid w:val="3D1A358F"/>
    <w:multiLevelType w:val="singleLevel"/>
    <w:tmpl w:val="3D1A358F"/>
    <w:lvl w:ilvl="0">
      <w:start w:val="1"/>
      <w:numFmt w:val="upperLetter"/>
      <w:suff w:val="space"/>
      <w:lvlText w:val="%1."/>
      <w:lvlJc w:val="left"/>
    </w:lvl>
  </w:abstractNum>
  <w:abstractNum w:abstractNumId="21">
    <w:nsid w:val="42E10138"/>
    <w:multiLevelType w:val="singleLevel"/>
    <w:tmpl w:val="42E10138"/>
    <w:lvl w:ilvl="0">
      <w:start w:val="1"/>
      <w:numFmt w:val="upperLetter"/>
      <w:suff w:val="space"/>
      <w:lvlText w:val="%1."/>
      <w:lvlJc w:val="left"/>
    </w:lvl>
  </w:abstractNum>
  <w:abstractNum w:abstractNumId="22">
    <w:nsid w:val="58B7C2CD"/>
    <w:multiLevelType w:val="singleLevel"/>
    <w:tmpl w:val="58B7C2CD"/>
    <w:lvl w:ilvl="0">
      <w:start w:val="1"/>
      <w:numFmt w:val="decimal"/>
      <w:suff w:val="nothing"/>
      <w:lvlText w:val="（%1）"/>
      <w:lvlJc w:val="left"/>
    </w:lvl>
  </w:abstractNum>
  <w:abstractNum w:abstractNumId="23">
    <w:nsid w:val="590D84D0"/>
    <w:multiLevelType w:val="singleLevel"/>
    <w:tmpl w:val="590D84D0"/>
    <w:lvl w:ilvl="0">
      <w:start w:val="3"/>
      <w:numFmt w:val="decimal"/>
      <w:lvlText w:val="%1"/>
      <w:lvlJc w:val="left"/>
    </w:lvl>
  </w:abstractNum>
  <w:abstractNum w:abstractNumId="24">
    <w:nsid w:val="674C67A1"/>
    <w:multiLevelType w:val="singleLevel"/>
    <w:tmpl w:val="674C67A1"/>
    <w:lvl w:ilvl="0">
      <w:start w:val="1"/>
      <w:numFmt w:val="decimal"/>
      <w:suff w:val="nothing"/>
      <w:lvlText w:val="（%1）"/>
      <w:lvlJc w:val="left"/>
    </w:lvl>
  </w:abstractNum>
  <w:abstractNum w:abstractNumId="25">
    <w:nsid w:val="7116F9F5"/>
    <w:multiLevelType w:val="singleLevel"/>
    <w:tmpl w:val="7116F9F5"/>
    <w:lvl w:ilvl="0">
      <w:start w:val="23"/>
      <w:numFmt w:val="decimal"/>
      <w:suff w:val="space"/>
      <w:lvlText w:val="%1."/>
      <w:lvlJc w:val="left"/>
    </w:lvl>
  </w:abstractNum>
  <w:abstractNum w:abstractNumId="26">
    <w:nsid w:val="719DA0C4"/>
    <w:multiLevelType w:val="singleLevel"/>
    <w:tmpl w:val="719DA0C4"/>
    <w:lvl w:ilvl="0">
      <w:start w:val="22"/>
      <w:numFmt w:val="decimal"/>
      <w:suff w:val="space"/>
      <w:lvlText w:val="%1."/>
      <w:lvlJc w:val="left"/>
    </w:lvl>
  </w:abstractNum>
  <w:abstractNum w:abstractNumId="27">
    <w:nsid w:val="7F7E825A"/>
    <w:multiLevelType w:val="singleLevel"/>
    <w:tmpl w:val="7F7E825A"/>
    <w:lvl w:ilvl="0">
      <w:start w:val="1"/>
      <w:numFmt w:val="decimal"/>
      <w:suff w:val="space"/>
      <w:lvlText w:val="%1."/>
      <w:lvlJc w:val="left"/>
      <w:pPr>
        <w:ind w:left="480" w:firstLine="0"/>
      </w:pPr>
    </w:lvl>
  </w:abstractNum>
  <w:num w:numId="1">
    <w:abstractNumId w:val="27"/>
  </w:num>
  <w:num w:numId="2">
    <w:abstractNumId w:val="15"/>
  </w:num>
  <w:num w:numId="3">
    <w:abstractNumId w:val="13"/>
  </w:num>
  <w:num w:numId="4">
    <w:abstractNumId w:val="2"/>
  </w:num>
  <w:num w:numId="5">
    <w:abstractNumId w:val="12"/>
  </w:num>
  <w:num w:numId="6">
    <w:abstractNumId w:val="18"/>
  </w:num>
  <w:num w:numId="7">
    <w:abstractNumId w:val="20"/>
  </w:num>
  <w:num w:numId="8">
    <w:abstractNumId w:val="14"/>
  </w:num>
  <w:num w:numId="9">
    <w:abstractNumId w:val="17"/>
  </w:num>
  <w:num w:numId="10">
    <w:abstractNumId w:val="21"/>
  </w:num>
  <w:num w:numId="11">
    <w:abstractNumId w:val="19"/>
  </w:num>
  <w:num w:numId="12">
    <w:abstractNumId w:val="3"/>
  </w:num>
  <w:num w:numId="13">
    <w:abstractNumId w:val="23"/>
  </w:num>
  <w:num w:numId="14">
    <w:abstractNumId w:val="8"/>
  </w:num>
  <w:num w:numId="15">
    <w:abstractNumId w:val="9"/>
  </w:num>
  <w:num w:numId="16">
    <w:abstractNumId w:val="16"/>
  </w:num>
  <w:num w:numId="17">
    <w:abstractNumId w:val="10"/>
  </w:num>
  <w:num w:numId="18">
    <w:abstractNumId w:val="5"/>
  </w:num>
  <w:num w:numId="19">
    <w:abstractNumId w:val="0"/>
  </w:num>
  <w:num w:numId="20">
    <w:abstractNumId w:val="11"/>
  </w:num>
  <w:num w:numId="21">
    <w:abstractNumId w:val="1"/>
  </w:num>
  <w:num w:numId="22">
    <w:abstractNumId w:val="24"/>
  </w:num>
  <w:num w:numId="23">
    <w:abstractNumId w:val="26"/>
  </w:num>
  <w:num w:numId="24">
    <w:abstractNumId w:val="22"/>
  </w:num>
  <w:num w:numId="25">
    <w:abstractNumId w:val="25"/>
  </w:num>
  <w:num w:numId="26">
    <w:abstractNumId w:val="4"/>
  </w:num>
  <w:num w:numId="27">
    <w:abstractNumId w:val="6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08914FE"/>
    <w:rsid w:val="00047F22"/>
    <w:rsid w:val="001461C9"/>
    <w:rsid w:val="00374CAE"/>
    <w:rsid w:val="00A41E7E"/>
    <w:rsid w:val="01C83726"/>
    <w:rsid w:val="1DF03A51"/>
    <w:rsid w:val="208914FE"/>
    <w:rsid w:val="26561758"/>
    <w:rsid w:val="29A16B76"/>
    <w:rsid w:val="42322E7D"/>
    <w:rsid w:val="5D384653"/>
    <w:rsid w:val="6040710C"/>
    <w:rsid w:val="6677218E"/>
    <w:rsid w:val="6D535020"/>
    <w:rsid w:val="7EBE3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F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461C9"/>
    <w:rPr>
      <w:sz w:val="18"/>
      <w:szCs w:val="18"/>
    </w:rPr>
  </w:style>
  <w:style w:type="character" w:customStyle="1" w:styleId="Char">
    <w:name w:val="批注框文本 Char"/>
    <w:basedOn w:val="a0"/>
    <w:link w:val="a3"/>
    <w:rsid w:val="001461C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146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461C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146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461C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7.wmf"/><Relationship Id="rId21" Type="http://schemas.openxmlformats.org/officeDocument/2006/relationships/image" Target="media/image8.jpeg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header" Target="header2.xml"/><Relationship Id="rId138" Type="http://schemas.openxmlformats.org/officeDocument/2006/relationships/fontTable" Target="fontTable.xml"/><Relationship Id="rId16" Type="http://schemas.openxmlformats.org/officeDocument/2006/relationships/oleObject" Target="embeddings/oleObject4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image" Target="media/image34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jpeg"/><Relationship Id="rId128" Type="http://schemas.openxmlformats.org/officeDocument/2006/relationships/image" Target="media/image63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2.bin"/><Relationship Id="rId118" Type="http://schemas.openxmlformats.org/officeDocument/2006/relationships/oleObject" Target="embeddings/oleObject54.bin"/><Relationship Id="rId134" Type="http://schemas.openxmlformats.org/officeDocument/2006/relationships/footer" Target="footer1.xml"/><Relationship Id="rId139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16" Type="http://schemas.openxmlformats.org/officeDocument/2006/relationships/image" Target="media/image56.jpeg"/><Relationship Id="rId124" Type="http://schemas.openxmlformats.org/officeDocument/2006/relationships/image" Target="media/image61.wmf"/><Relationship Id="rId129" Type="http://schemas.openxmlformats.org/officeDocument/2006/relationships/oleObject" Target="embeddings/oleObject59.bin"/><Relationship Id="rId137" Type="http://schemas.openxmlformats.org/officeDocument/2006/relationships/footer" Target="footer3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7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3.jpeg"/><Relationship Id="rId13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14" Type="http://schemas.openxmlformats.org/officeDocument/2006/relationships/image" Target="media/image55.wmf"/><Relationship Id="rId119" Type="http://schemas.openxmlformats.org/officeDocument/2006/relationships/image" Target="media/image58.wmf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jpeg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6.bin"/><Relationship Id="rId130" Type="http://schemas.openxmlformats.org/officeDocument/2006/relationships/image" Target="media/image64.wmf"/><Relationship Id="rId13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5.bin"/><Relationship Id="rId125" Type="http://schemas.openxmlformats.org/officeDocument/2006/relationships/oleObject" Target="embeddings/oleObject57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0.bin"/><Relationship Id="rId136" Type="http://schemas.openxmlformats.org/officeDocument/2006/relationships/header" Target="header3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image" Target="media/image6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1</Pages>
  <Words>649</Words>
  <Characters>3703</Characters>
  <Application>Microsoft Office Word</Application>
  <DocSecurity>0</DocSecurity>
  <Lines>30</Lines>
  <Paragraphs>8</Paragraphs>
  <ScaleCrop>false</ScaleCrop>
  <Company/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3</cp:revision>
  <dcterms:created xsi:type="dcterms:W3CDTF">2018-06-15T05:07:00Z</dcterms:created>
  <dcterms:modified xsi:type="dcterms:W3CDTF">2018-06-15T14:33:00Z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