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A2" w:rsidRDefault="00F36CA9" w:rsidP="00917B83">
      <w:pPr>
        <w:pStyle w:val="1"/>
        <w:tabs>
          <w:tab w:val="left" w:pos="3402"/>
        </w:tabs>
        <w:spacing w:line="36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937pt;margin-top:960pt;width:33pt;height:3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5" o:title=""/>
            <w10:wrap anchorx="page"/>
          </v:shape>
        </w:pict>
      </w:r>
      <w:r w:rsidRPr="00A84AA2">
        <w:t>仿真模拟</w:t>
      </w:r>
      <w:r>
        <w:t>(</w:t>
      </w:r>
      <w:r w:rsidRPr="00A84AA2">
        <w:t>四</w:t>
      </w:r>
      <w: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本大题共</w:t>
      </w:r>
      <w:r w:rsidRPr="00A84AA2">
        <w:rPr>
          <w:rFonts w:ascii="Times New Roman" w:hAnsi="Times New Roman" w:cs="Times New Roman"/>
        </w:rPr>
        <w:t>18</w:t>
      </w:r>
      <w:r w:rsidRPr="00A84AA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每小题</w:t>
      </w:r>
      <w:r w:rsidRPr="00A84AA2">
        <w:rPr>
          <w:rFonts w:ascii="Times New Roman" w:hAnsi="Times New Roman" w:cs="Times New Roman"/>
        </w:rPr>
        <w:t>3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共</w:t>
      </w:r>
      <w:r w:rsidRPr="00A84AA2">
        <w:rPr>
          <w:rFonts w:ascii="Times New Roman" w:hAnsi="Times New Roman" w:cs="Times New Roman"/>
        </w:rPr>
        <w:t>54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设集合</w:t>
      </w:r>
      <w:r w:rsidRPr="00A84AA2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{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  <w:vertAlign w:val="superscript"/>
        </w:rPr>
        <w:t>2</w:t>
      </w:r>
      <w:r w:rsidRPr="00A84AA2">
        <w:rPr>
          <w:rFonts w:ascii="Times New Roman" w:hAnsi="Times New Roman" w:cs="Times New Roman"/>
        </w:rPr>
        <w:t>&gt;4}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{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1&lt;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M</w:t>
      </w:r>
      <w:r w:rsidRPr="00A84AA2">
        <w:rPr>
          <w:rFonts w:hAnsi="宋体" w:cs="Times New Roman"/>
        </w:rPr>
        <w:t>∩</w:t>
      </w:r>
      <w:r w:rsidRPr="00A84AA2">
        <w:rPr>
          <w:rFonts w:ascii="Times New Roman" w:hAnsi="Times New Roman" w:cs="Times New Roman"/>
          <w:i/>
        </w:rPr>
        <w:t>N</w:t>
      </w:r>
      <w:r w:rsidRPr="00A84AA2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]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IPAPANNEW" w:hAnsi="IPAPANNEW" w:cs="Times New Roman"/>
        </w:rPr>
        <w:t>[2,3]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]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C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eastAsia="仿宋_GB2312" w:hAnsi="宋体" w:cs="Times New Roman"/>
        </w:rPr>
        <w:t>∵</w:t>
      </w:r>
      <w:r w:rsidRPr="00A84AA2">
        <w:rPr>
          <w:rFonts w:ascii="Times New Roman" w:eastAsia="仿宋_GB2312" w:hAnsi="Times New Roman" w:cs="Times New Roman"/>
          <w:i/>
        </w:rPr>
        <w:t>M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{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&gt;2</w:t>
      </w:r>
      <w:r w:rsidRPr="00A84AA2">
        <w:rPr>
          <w:rFonts w:ascii="Times New Roman" w:eastAsia="仿宋_GB2312" w:hAnsi="Times New Roman" w:cs="Times New Roman"/>
        </w:rPr>
        <w:t>或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2}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eastAsia="仿宋_GB2312" w:hAnsi="宋体" w:cs="Times New Roman"/>
        </w:rPr>
        <w:t>∴</w:t>
      </w:r>
      <w:r w:rsidRPr="00A84AA2">
        <w:rPr>
          <w:rFonts w:ascii="Times New Roman" w:eastAsia="仿宋_GB2312" w:hAnsi="Times New Roman" w:cs="Times New Roman"/>
          <w:i/>
        </w:rPr>
        <w:t>M</w:t>
      </w:r>
      <w:r w:rsidRPr="00A84AA2">
        <w:rPr>
          <w:rFonts w:eastAsia="仿宋_GB2312" w:hAnsi="宋体" w:cs="Times New Roman"/>
        </w:rPr>
        <w:t>∩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{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|2&lt;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3}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A84AA2">
        <w:rPr>
          <w:rFonts w:ascii="Times New Roman" w:hAnsi="Times New Roman" w:cs="Times New Roman"/>
        </w:rPr>
        <w:instrText>2</w:instrText>
      </w:r>
      <w:r w:rsidRPr="00A84AA2">
        <w:rPr>
          <w:rFonts w:ascii="Times New Roman" w:hAnsi="Times New Roman" w:cs="Times New Roman"/>
          <w:i/>
          <w:vertAlign w:val="superscript"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1</w:instrText>
      </w:r>
      <w:r w:rsidRPr="00A84AA2"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\r(</w:instrText>
      </w:r>
      <w:r w:rsidRPr="00A84AA2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</w:rPr>
        <w:t>的定义域为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84AA2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 xml:space="preserve"> </w:t>
      </w:r>
      <w:bookmarkStart w:id="0" w:name="_GoBack"/>
      <w:bookmarkEnd w:id="0"/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84AA2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C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A84AA2">
        <w:rPr>
          <w:rFonts w:hAnsi="宋体" w:cs="Times New Roman"/>
        </w:rPr>
        <w:instrText>≥</w:instrText>
      </w:r>
      <w:r w:rsidRPr="00A84AA2">
        <w:rPr>
          <w:rFonts w:ascii="Times New Roman" w:eastAsia="仿宋_GB2312" w:hAnsi="Times New Roman" w:cs="Times New Roman"/>
        </w:rPr>
        <w:instrText>0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3&gt;0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hAnsi="宋体" w:cs="Times New Roman"/>
        </w:rPr>
        <w:instrText>≤</w:instrText>
      </w:r>
      <w:r w:rsidRPr="00A84AA2">
        <w:rPr>
          <w:rFonts w:ascii="Times New Roman" w:eastAsia="仿宋_GB2312" w:hAnsi="Times New Roman" w:cs="Times New Roman"/>
        </w:rPr>
        <w:instrText>0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&gt;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即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,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]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在等差数列</w:t>
      </w:r>
      <w:r w:rsidRPr="00A84AA2">
        <w:rPr>
          <w:rFonts w:ascii="Times New Roman" w:hAnsi="Times New Roman" w:cs="Times New Roman"/>
        </w:rPr>
        <w:t>{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 w:rsidRPr="00A84AA2">
        <w:rPr>
          <w:rFonts w:ascii="Times New Roman" w:hAnsi="Times New Roman" w:cs="Times New Roman"/>
        </w:rPr>
        <w:t>}</w:t>
      </w:r>
      <w:r w:rsidRPr="00A84AA2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  <w:i/>
        </w:rPr>
        <w:t>S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3</w:t>
      </w:r>
      <w:r w:rsidRPr="00A84AA2">
        <w:rPr>
          <w:rFonts w:ascii="Times New Roman" w:hAnsi="Times New Roman" w:cs="Times New Roman"/>
          <w:i/>
        </w:rPr>
        <w:t>n</w:t>
      </w:r>
      <w:r w:rsidRPr="00A84AA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则公差</w:t>
      </w:r>
      <w:r w:rsidRPr="00A84AA2">
        <w:rPr>
          <w:rFonts w:ascii="Times New Roman" w:hAnsi="Times New Roman" w:cs="Times New Roman"/>
          <w:i/>
        </w:rPr>
        <w:t>d</w:t>
      </w:r>
      <w:r w:rsidRPr="00A84AA2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3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6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D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公差为</w:t>
      </w:r>
      <w:r w:rsidRPr="00A84AA2">
        <w:rPr>
          <w:rFonts w:ascii="Times New Roman" w:eastAsia="仿宋_GB2312" w:hAnsi="Times New Roman" w:cs="Times New Roman"/>
          <w:i/>
        </w:rPr>
        <w:t>d</w:t>
      </w:r>
      <w:r w:rsidRPr="00A84AA2">
        <w:rPr>
          <w:rFonts w:ascii="Times New Roman" w:eastAsia="仿宋_GB2312" w:hAnsi="Times New Roman" w:cs="Times New Roman"/>
        </w:rPr>
        <w:t>的等差数列的前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项和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  <w:i/>
          <w:vertAlign w:val="subscript"/>
        </w:rPr>
        <w:t>n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na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n</w:instrText>
      </w:r>
      <w:r w:rsidRPr="00A84AA2">
        <w:rPr>
          <w:rFonts w:ascii="Symbol" w:eastAsia="仿宋_GB2312" w:hAnsi="Symbol" w:cs="Times New Roman"/>
        </w:rPr>
        <w:sym w:font="Symbol" w:char="F028"/>
      </w:r>
      <w:r w:rsidRPr="00A84AA2">
        <w:rPr>
          <w:rFonts w:ascii="Times New Roman" w:eastAsia="仿宋_GB2312" w:hAnsi="Times New Roman" w:cs="Times New Roman"/>
          <w:i/>
        </w:rPr>
        <w:instrText>n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Symbol" w:eastAsia="仿宋_GB2312" w:hAnsi="Symbol" w:cs="Times New Roman"/>
        </w:rPr>
        <w:sym w:font="Symbol" w:char="F029"/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d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d,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  <w:vertAlign w:val="subscript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  <w:i/>
        </w:rPr>
        <w:instrText>d,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d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6.</w:t>
      </w:r>
      <w:r w:rsidRPr="00A84AA2">
        <w:rPr>
          <w:rFonts w:ascii="Times New Roman" w:eastAsia="仿宋_GB2312" w:hAnsi="Times New Roman" w:cs="Times New Roman"/>
        </w:rPr>
        <w:t>故选</w:t>
      </w:r>
      <w:r w:rsidRPr="00A84AA2">
        <w:rPr>
          <w:rFonts w:ascii="Times New Roman" w:eastAsia="仿宋_GB2312" w:hAnsi="Times New Roman" w:cs="Times New Roman"/>
        </w:rPr>
        <w:t>D.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不等式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2|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</w:rPr>
        <w:t>1|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hAnsi="Times New Roman" w:cs="Times New Roman"/>
        </w:rPr>
        <w:t>5</w:t>
      </w:r>
      <w:r w:rsidRPr="00A84AA2"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]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IPAPANNEW" w:hAnsi="IPAPANNEW" w:cs="Times New Roman"/>
        </w:rPr>
        <w:t>[</w:t>
      </w:r>
      <w:r w:rsidRPr="00A84AA2">
        <w:rPr>
          <w:rFonts w:ascii="IPAPANNEW" w:hAnsi="IPAPANNEW" w:cs="Times New Roman"/>
        </w:rPr>
        <w:t>－</w:t>
      </w:r>
      <w:r w:rsidRPr="00A84AA2">
        <w:rPr>
          <w:rFonts w:ascii="IPAPANNEW" w:hAnsi="IPAPANNEW" w:cs="Times New Roman"/>
        </w:rPr>
        <w:t>2,3]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IPAPANNEW" w:hAnsi="IPAPANNEW" w:cs="Times New Roman"/>
        </w:rPr>
        <w:t>[3</w:t>
      </w:r>
      <w:r w:rsidRPr="00A84AA2">
        <w:rPr>
          <w:rFonts w:ascii="IPAPANNEW" w:hAnsi="IPAPANNEW" w:cs="Times New Roman"/>
        </w:rPr>
        <w:t>，＋</w:t>
      </w:r>
      <w:r w:rsidRPr="00A84AA2">
        <w:rPr>
          <w:rFonts w:hAnsi="宋体" w:cs="宋体" w:hint="eastAsia"/>
        </w:rPr>
        <w:t>∞</w:t>
      </w:r>
      <w:r w:rsidRPr="00A84AA2">
        <w:rPr>
          <w:rFonts w:ascii="IPAPANNEW" w:hAnsi="IPAPANNEW" w:cs="Times New Roman"/>
        </w:rPr>
        <w:t xml:space="preserve">)  </w:t>
      </w:r>
      <w:r>
        <w:rPr>
          <w:rFonts w:ascii="IPAPANNEW" w:hAnsi="IPAPANNEW" w:cs="Times New Roman" w:hint="eastAsia"/>
        </w:rPr>
        <w:tab/>
      </w:r>
      <w:r w:rsidRPr="00A84AA2">
        <w:rPr>
          <w:rFonts w:ascii="IPAPANNEW" w:hAnsi="IPAPANNEW" w:cs="Times New Roman"/>
        </w:rPr>
        <w:t>D</w:t>
      </w:r>
      <w:r>
        <w:rPr>
          <w:rFonts w:ascii="IPAPANNEW" w:hAnsi="IPAPANNEW" w:cs="Times New Roman"/>
        </w:rPr>
        <w:t>．</w:t>
      </w:r>
      <w:r w:rsidRPr="00A84AA2">
        <w:rPr>
          <w:rFonts w:ascii="IPAPANNEW" w:hAnsi="IPAPANNEW" w:cs="Times New Roman"/>
        </w:rPr>
        <w:t>[</w:t>
      </w:r>
      <w:r w:rsidRPr="00A84AA2">
        <w:rPr>
          <w:rFonts w:ascii="IPAPANNEW" w:hAnsi="IPAPANNEW" w:cs="Times New Roman"/>
        </w:rPr>
        <w:t>－</w:t>
      </w:r>
      <w:r w:rsidRPr="00A84AA2">
        <w:rPr>
          <w:rFonts w:ascii="IPAPANNEW" w:hAnsi="IPAPANNEW" w:cs="Times New Roman"/>
        </w:rPr>
        <w:t>1,2]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B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不等式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2|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1|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5</w:t>
      </w:r>
      <w:r w:rsidRPr="00A84AA2">
        <w:rPr>
          <w:rFonts w:ascii="MS Mincho" w:eastAsia="MS Mincho" w:hAnsi="MS Mincho" w:cs="MS Mincho" w:hint="eastAsia"/>
        </w:rPr>
        <w:t>⇔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&lt;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hAnsi="宋体" w:cs="Times New Roman"/>
        </w:rPr>
        <w:instrText>≤</w:instrText>
      </w:r>
      <w:r w:rsidRPr="00A84AA2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或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hAnsi="宋体" w:cs="Times New Roman"/>
        </w:rPr>
        <w:instrText>≤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hAnsi="宋体" w:cs="Times New Roman"/>
        </w:rPr>
        <w:instrText>≤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hAnsi="宋体" w:cs="Times New Roman"/>
        </w:rPr>
        <w:instrText>≤</w:instrText>
      </w:r>
      <w:r w:rsidRPr="00A84AA2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或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&gt;2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hAnsi="宋体" w:cs="Times New Roman"/>
        </w:rPr>
        <w:instrText>≤</w:instrText>
      </w:r>
      <w:r w:rsidRPr="00A84AA2">
        <w:rPr>
          <w:rFonts w:ascii="Times New Roman" w:eastAsia="仿宋_GB2312" w:hAnsi="Times New Roman" w:cs="Times New Roman"/>
        </w:rPr>
        <w:instrText>5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解得－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或－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或</w:t>
      </w:r>
      <w:r w:rsidRPr="00A84AA2">
        <w:rPr>
          <w:rFonts w:ascii="Times New Roman" w:eastAsia="仿宋_GB2312" w:hAnsi="Times New Roman" w:cs="Times New Roman"/>
        </w:rPr>
        <w:t>2&lt;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lastRenderedPageBreak/>
        <w:t>所以不等式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2|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1|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5</w:t>
      </w:r>
      <w:r w:rsidRPr="00A84AA2">
        <w:rPr>
          <w:rFonts w:ascii="Times New Roman" w:eastAsia="仿宋_GB2312" w:hAnsi="Times New Roman" w:cs="Times New Roman"/>
        </w:rPr>
        <w:t>的解集为</w:t>
      </w:r>
      <w:r w:rsidRPr="00A84AA2">
        <w:rPr>
          <w:rFonts w:ascii="IPAPANNEW" w:eastAsia="仿宋_GB2312" w:hAnsi="IPAPANNEW" w:cs="Times New Roman"/>
        </w:rPr>
        <w:t>[</w:t>
      </w:r>
      <w:r w:rsidRPr="00A84AA2">
        <w:rPr>
          <w:rFonts w:ascii="IPAPANNEW" w:eastAsia="仿宋_GB2312" w:hAnsi="IPAPANNEW" w:cs="Times New Roman"/>
        </w:rPr>
        <w:t>－</w:t>
      </w:r>
      <w:r w:rsidRPr="00A84AA2">
        <w:rPr>
          <w:rFonts w:ascii="IPAPANNEW" w:eastAsia="仿宋_GB2312" w:hAnsi="IPAPANNEW" w:cs="Times New Roman"/>
        </w:rPr>
        <w:t>2,3]</w:t>
      </w:r>
      <w:r w:rsidRPr="00A84AA2">
        <w:rPr>
          <w:rFonts w:ascii="Times New Roman" w:eastAsia="仿宋_GB2312" w:hAnsi="Times New Roman" w:cs="Times New Roman"/>
        </w:rPr>
        <w:t>，故选</w:t>
      </w:r>
      <w:r w:rsidRPr="00A84AA2">
        <w:rPr>
          <w:rFonts w:ascii="Times New Roman" w:eastAsia="仿宋_GB2312" w:hAnsi="Times New Roman" w:cs="Times New Roman"/>
        </w:rPr>
        <w:t>B.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84AA2">
        <w:rPr>
          <w:rFonts w:hAnsi="宋体" w:cs="Times New Roman"/>
        </w:rPr>
        <w:t>△</w:t>
      </w:r>
      <w:r w:rsidRPr="00A84AA2">
        <w:rPr>
          <w:rFonts w:ascii="Times New Roman" w:hAnsi="Times New Roman" w:cs="Times New Roman"/>
          <w:i/>
        </w:rPr>
        <w:t>ABC</w:t>
      </w:r>
      <w:r w:rsidRPr="00A84AA2">
        <w:rPr>
          <w:rFonts w:ascii="Times New Roman" w:hAnsi="Times New Roman" w:cs="Times New Roman"/>
        </w:rPr>
        <w:t>的内角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</w:rPr>
        <w:t>所对的边分别为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1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B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由正弦定理得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a,</w:instrText>
      </w:r>
      <w:r w:rsidRPr="00A84AA2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b,</w:instrText>
      </w:r>
      <w:r w:rsidRPr="00A84AA2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A84AA2">
        <w:rPr>
          <w:rFonts w:ascii="Times New Roman" w:eastAsia="仿宋_GB2312" w:hAnsi="Times New Roman" w:cs="Times New Roman"/>
          <w:i/>
        </w:rPr>
        <w:instrText>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因为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</w:t>
      </w:r>
      <w:r w:rsidRPr="00A84AA2">
        <w:rPr>
          <w:rFonts w:ascii="Times New Roman" w:eastAsia="仿宋_GB2312" w:hAnsi="Times New Roman" w:cs="Times New Roman"/>
        </w:rPr>
        <w:t>0&lt;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&lt;π</w:t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π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ABC</w:t>
      </w:r>
      <w:r w:rsidRPr="00A84AA2">
        <w:rPr>
          <w:rFonts w:ascii="Times New Roman" w:eastAsia="仿宋_GB2312" w:hAnsi="Times New Roman" w:cs="Times New Roman"/>
        </w:rPr>
        <w:t>为直角三角形，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由勾股定理得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Symbol" w:eastAsia="仿宋_GB2312" w:hAnsi="Symbol" w:cs="Times New Roman"/>
        </w:rPr>
        <w:sym w:font="Symbol" w:char="F029"/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已知命题</w:t>
      </w:r>
      <w:r w:rsidRPr="00A84AA2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1</w:instrText>
      </w:r>
      <w:r w:rsidRPr="00A84AA2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＜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p</w:t>
      </w:r>
      <w:r w:rsidRPr="00A84AA2">
        <w:rPr>
          <w:rFonts w:ascii="Times New Roman" w:hAnsi="Times New Roman" w:cs="Times New Roman"/>
        </w:rPr>
        <w:t>是</w:t>
      </w:r>
      <w:r w:rsidRPr="00A84AA2">
        <w:rPr>
          <w:rFonts w:ascii="Times New Roman" w:hAnsi="Times New Roman" w:cs="Times New Roman"/>
          <w:i/>
        </w:rPr>
        <w:t>q</w:t>
      </w:r>
      <w:r w:rsidRPr="00A84AA2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必要不充分条件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充分不必要条件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充要条件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既不充分也不必要条件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B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＞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＜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＜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，即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＜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是</w:t>
      </w:r>
      <w:r w:rsidRPr="00A84AA2">
        <w:rPr>
          <w:rFonts w:ascii="Times New Roman" w:eastAsia="仿宋_GB2312" w:hAnsi="Times New Roman" w:cs="Times New Roman"/>
          <w:i/>
        </w:rPr>
        <w:t>q</w:t>
      </w:r>
      <w:r w:rsidRPr="00A84AA2">
        <w:rPr>
          <w:rFonts w:ascii="Times New Roman" w:eastAsia="仿宋_GB2312" w:hAnsi="Times New Roman" w:cs="Times New Roman"/>
        </w:rPr>
        <w:t>的充分条件；而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＜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＞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或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＜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不是</w:t>
      </w:r>
      <w:r w:rsidRPr="00A84AA2">
        <w:rPr>
          <w:rFonts w:ascii="Times New Roman" w:eastAsia="仿宋_GB2312" w:hAnsi="Times New Roman" w:cs="Times New Roman"/>
          <w:i/>
        </w:rPr>
        <w:t>q</w:t>
      </w:r>
      <w:r w:rsidRPr="00A84AA2">
        <w:rPr>
          <w:rFonts w:ascii="Times New Roman" w:eastAsia="仿宋_GB2312" w:hAnsi="Times New Roman" w:cs="Times New Roman"/>
        </w:rPr>
        <w:t>的必要条件，所以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是</w:t>
      </w:r>
      <w:r w:rsidRPr="00A84AA2">
        <w:rPr>
          <w:rFonts w:ascii="Times New Roman" w:eastAsia="仿宋_GB2312" w:hAnsi="Times New Roman" w:cs="Times New Roman"/>
          <w:i/>
        </w:rPr>
        <w:t>q</w:t>
      </w:r>
      <w:r w:rsidRPr="00A84AA2">
        <w:rPr>
          <w:rFonts w:ascii="Times New Roman" w:eastAsia="仿宋_GB2312" w:hAnsi="Times New Roman" w:cs="Times New Roman"/>
        </w:rPr>
        <w:t>的充分不必要条件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已知</w:t>
      </w:r>
      <w:r w:rsidRPr="00A84AA2">
        <w:rPr>
          <w:rFonts w:ascii="Times New Roman" w:hAnsi="Times New Roman" w:cs="Times New Roman"/>
          <w:i/>
        </w:rPr>
        <w:t>S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 w:rsidRPr="00A84AA2">
        <w:rPr>
          <w:rFonts w:ascii="Times New Roman" w:hAnsi="Times New Roman" w:cs="Times New Roman"/>
        </w:rPr>
        <w:t>为数列</w:t>
      </w:r>
      <w:r w:rsidRPr="00A84AA2">
        <w:rPr>
          <w:rFonts w:ascii="Times New Roman" w:hAnsi="Times New Roman" w:cs="Times New Roman"/>
        </w:rPr>
        <w:t>{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 w:rsidRPr="00A84AA2">
        <w:rPr>
          <w:rFonts w:ascii="Times New Roman" w:hAnsi="Times New Roman" w:cs="Times New Roman"/>
        </w:rPr>
        <w:t>}</w:t>
      </w:r>
      <w:r w:rsidRPr="00A84AA2">
        <w:rPr>
          <w:rFonts w:ascii="Times New Roman" w:hAnsi="Times New Roman" w:cs="Times New Roman"/>
        </w:rPr>
        <w:t>的前</w:t>
      </w:r>
      <w:r w:rsidRPr="00A84AA2">
        <w:rPr>
          <w:rFonts w:ascii="Times New Roman" w:hAnsi="Times New Roman" w:cs="Times New Roman"/>
          <w:i/>
        </w:rPr>
        <w:t>n</w:t>
      </w:r>
      <w:r w:rsidRPr="00A84AA2"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且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1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 w:rsidRPr="00A84AA2">
        <w:rPr>
          <w:rFonts w:ascii="Times New Roman" w:hAnsi="Times New Roman" w:cs="Times New Roman"/>
          <w:vertAlign w:val="subscript"/>
        </w:rPr>
        <w:t>＋</w:t>
      </w:r>
      <w:r w:rsidRPr="00A84AA2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1</w:instrText>
      </w:r>
      <w:r w:rsidRPr="00A84AA2">
        <w:rPr>
          <w:rFonts w:ascii="Times New Roman" w:hAnsi="Times New Roman" w:cs="Times New Roman"/>
          <w:i/>
        </w:rPr>
        <w:instrText>,a</w:instrText>
      </w:r>
      <w:r w:rsidRPr="00A84AA2"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S</w:t>
      </w:r>
      <w:r w:rsidRPr="00A84AA2">
        <w:rPr>
          <w:rFonts w:ascii="Times New Roman" w:hAnsi="Times New Roman" w:cs="Times New Roman"/>
          <w:vertAlign w:val="subscript"/>
        </w:rPr>
        <w:t>10</w:t>
      </w:r>
      <w:r w:rsidRPr="00A84AA2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9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6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C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＝－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3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4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，所以这是一个周期为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</w:rPr>
        <w:t>的周期数列，且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3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10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  <w:vertAlign w:val="subscript"/>
        </w:rPr>
        <w:t>10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5.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一个几何体的三视图如图所示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则该几何体的体积为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\\2-83.TIF"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109.5pt;height:122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π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π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π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D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由三视图知，该几何体为一圆锥被轴截面所截得的圆锥的一半，底面半径为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，高为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所以该几何体的体积</w:t>
      </w:r>
      <w:r w:rsidRPr="00A84AA2">
        <w:rPr>
          <w:rFonts w:ascii="Times New Roman" w:eastAsia="仿宋_GB2312" w:hAnsi="Times New Roman" w:cs="Times New Roman"/>
          <w:i/>
        </w:rPr>
        <w:t>V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π</w:t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若平面向量</w:t>
      </w:r>
      <w:r w:rsidRPr="00A84AA2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b/>
          <w:i/>
        </w:rPr>
        <w:t>c</w:t>
      </w:r>
      <w:r w:rsidRPr="00A84AA2">
        <w:rPr>
          <w:rFonts w:ascii="Times New Roman" w:hAnsi="Times New Roman" w:cs="Times New Roman"/>
        </w:rPr>
        <w:t>满足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b/>
          <w:i/>
        </w:rPr>
        <w:t>a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b/>
          <w:i/>
        </w:rPr>
        <w:t>b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b/>
          <w:i/>
        </w:rPr>
        <w:t>b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b/>
          <w:i/>
        </w:rPr>
        <w:t>c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b/>
          <w:i/>
        </w:rPr>
        <w:t>c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b/>
          <w:i/>
        </w:rPr>
        <w:t>c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1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B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作向量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A84AA2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A84AA2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b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A84AA2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A84AA2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b/>
          <w:i/>
        </w:rPr>
        <w:t>b</w:t>
      </w:r>
      <w:r w:rsidRPr="00A84AA2">
        <w:rPr>
          <w:rFonts w:ascii="Times New Roman" w:eastAsia="仿宋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o(</w:instrText>
      </w:r>
      <w:r w:rsidRPr="00A84AA2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A84AA2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b/>
          <w:i/>
        </w:rPr>
        <w:t>c</w:t>
      </w:r>
      <w:r w:rsidRPr="00A84AA2">
        <w:rPr>
          <w:rFonts w:ascii="Times New Roman" w:eastAsia="仿宋_GB2312" w:hAnsi="Times New Roman" w:cs="Times New Roman"/>
        </w:rPr>
        <w:t>，</w:t>
      </w:r>
    </w:p>
    <w:p w:rsidR="00917B83" w:rsidRPr="00917B83" w:rsidRDefault="00F36CA9" w:rsidP="00917B8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\\2-84.TIF"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26" type="#_x0000_t75" style="width:80.25pt;height:93pt">
            <v:imagedata r:id="rId8" r:href="rId9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设向量</w:t>
      </w:r>
      <w:r w:rsidRPr="00A84AA2">
        <w:rPr>
          <w:rFonts w:ascii="Times New Roman" w:eastAsia="仿宋_GB2312" w:hAnsi="Times New Roman" w:cs="Times New Roman"/>
          <w:b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b/>
          <w:i/>
        </w:rPr>
        <w:t>b</w:t>
      </w:r>
      <w:r w:rsidRPr="00A84AA2">
        <w:rPr>
          <w:rFonts w:ascii="Times New Roman" w:eastAsia="仿宋_GB2312" w:hAnsi="Times New Roman" w:cs="Times New Roman"/>
        </w:rPr>
        <w:t>的夹角为</w:t>
      </w:r>
      <w:r w:rsidRPr="00A84AA2">
        <w:rPr>
          <w:rFonts w:ascii="Times New Roman" w:eastAsia="仿宋_GB2312" w:hAnsi="Times New Roman" w:cs="Times New Roman"/>
          <w:i/>
        </w:rPr>
        <w:t>α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由题意可得</w:t>
      </w:r>
      <w:r w:rsidRPr="00A84AA2">
        <w:rPr>
          <w:rFonts w:ascii="Times New Roman" w:eastAsia="仿宋_GB2312" w:hAnsi="Times New Roman" w:cs="Times New Roman"/>
          <w:i/>
        </w:rPr>
        <w:t>OA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OB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  <w:i/>
        </w:rPr>
        <w:t>BA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CA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CB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可得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CAO</w:t>
      </w:r>
      <w:r w:rsidRPr="00A84AA2">
        <w:rPr>
          <w:rFonts w:eastAsia="仿宋_GB2312" w:hAnsi="宋体" w:cs="Times New Roman"/>
        </w:rPr>
        <w:t>≌△</w:t>
      </w:r>
      <w:r w:rsidRPr="00A84AA2">
        <w:rPr>
          <w:rFonts w:ascii="Times New Roman" w:eastAsia="仿宋_GB2312" w:hAnsi="Times New Roman" w:cs="Times New Roman"/>
          <w:i/>
        </w:rPr>
        <w:t>CBO</w:t>
      </w:r>
      <w:r w:rsidRPr="00A84AA2">
        <w:rPr>
          <w:rFonts w:ascii="Times New Roman" w:eastAsia="仿宋_GB2312" w:hAnsi="Times New Roman" w:cs="Times New Roman"/>
        </w:rPr>
        <w:t>，即有</w:t>
      </w:r>
      <w:r w:rsidRPr="00A84AA2">
        <w:rPr>
          <w:rFonts w:ascii="Times New Roman" w:eastAsia="仿宋_GB2312" w:hAnsi="Times New Roman" w:cs="Times New Roman"/>
          <w:i/>
        </w:rPr>
        <w:t>OC</w:t>
      </w:r>
      <w:r w:rsidRPr="00A84AA2">
        <w:rPr>
          <w:rFonts w:ascii="Times New Roman" w:eastAsia="仿宋_GB2312" w:hAnsi="Times New Roman" w:cs="Times New Roman"/>
        </w:rPr>
        <w:t>垂直平分</w:t>
      </w:r>
      <w:r w:rsidRPr="00A84AA2">
        <w:rPr>
          <w:rFonts w:ascii="Times New Roman" w:eastAsia="仿宋_GB2312" w:hAnsi="Times New Roman" w:cs="Times New Roman"/>
          <w:i/>
        </w:rPr>
        <w:t>AB</w:t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设</w:t>
      </w:r>
      <w:r w:rsidRPr="00A84AA2">
        <w:rPr>
          <w:rFonts w:ascii="Times New Roman" w:eastAsia="仿宋_GB2312" w:hAnsi="Times New Roman" w:cs="Times New Roman"/>
          <w:i/>
        </w:rPr>
        <w:t>AB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α,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等边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ABC</w:t>
      </w:r>
      <w:r w:rsidRPr="00A84AA2">
        <w:rPr>
          <w:rFonts w:ascii="Times New Roman" w:eastAsia="仿宋_GB2312" w:hAnsi="Times New Roman" w:cs="Times New Roman"/>
        </w:rPr>
        <w:t>的高</w:t>
      </w:r>
      <w:r w:rsidRPr="00A84AA2">
        <w:rPr>
          <w:rFonts w:ascii="Times New Roman" w:eastAsia="仿宋_GB2312" w:hAnsi="Times New Roman" w:cs="Times New Roman"/>
          <w:i/>
        </w:rPr>
        <w:t>CH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α,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  <w:i/>
        </w:rPr>
        <w:t>OH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α,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b/>
          <w:i/>
        </w:rPr>
        <w:t>c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CH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OH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α,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α,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A84AA2">
        <w:rPr>
          <w:rFonts w:ascii="Times New Roman" w:eastAsia="仿宋_GB2312" w:hAnsi="Times New Roman" w:cs="Times New Roman"/>
          <w:i/>
        </w:rPr>
        <w:instrText>α,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当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α,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lastRenderedPageBreak/>
        <w:t>即当</w:t>
      </w:r>
      <w:r w:rsidRPr="00A84AA2">
        <w:rPr>
          <w:rFonts w:ascii="Times New Roman" w:eastAsia="仿宋_GB2312" w:hAnsi="Times New Roman" w:cs="Times New Roman"/>
          <w:i/>
        </w:rPr>
        <w:t>α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时，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b/>
          <w:i/>
        </w:rPr>
        <w:t>c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取得最大值</w:t>
      </w:r>
      <w:r w:rsidRPr="00A84AA2">
        <w:rPr>
          <w:rFonts w:ascii="Times New Roman" w:eastAsia="仿宋_GB2312" w:hAnsi="Times New Roman" w:cs="Times New Roman"/>
        </w:rPr>
        <w:t>2.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10.</w:t>
      </w:r>
      <w:r w:rsidRPr="00A84AA2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已知正三棱柱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底面是正三角形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且侧棱与底面垂直的棱柱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</w:rPr>
        <w:t>的体积为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9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底面边长为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</w:rPr>
        <w:t>.</w:t>
      </w:r>
      <w:r w:rsidRPr="00A84AA2">
        <w:rPr>
          <w:rFonts w:ascii="Times New Roman" w:hAnsi="Times New Roman" w:cs="Times New Roman"/>
        </w:rPr>
        <w:t>若点</w:t>
      </w:r>
      <w:r w:rsidRPr="00A84AA2">
        <w:rPr>
          <w:rFonts w:ascii="Times New Roman" w:hAnsi="Times New Roman" w:cs="Times New Roman"/>
          <w:i/>
        </w:rPr>
        <w:t>P</w:t>
      </w:r>
      <w:r w:rsidRPr="00A84AA2">
        <w:rPr>
          <w:rFonts w:ascii="Times New Roman" w:hAnsi="Times New Roman" w:cs="Times New Roman"/>
        </w:rPr>
        <w:t>为底面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</w:rPr>
        <w:t>的中心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PA</w:t>
      </w:r>
      <w:r w:rsidRPr="00A84AA2">
        <w:rPr>
          <w:rFonts w:ascii="Times New Roman" w:hAnsi="Times New Roman" w:cs="Times New Roman"/>
        </w:rPr>
        <w:t>与平面</w:t>
      </w:r>
      <w:r w:rsidRPr="00A84AA2">
        <w:rPr>
          <w:rFonts w:ascii="Times New Roman" w:hAnsi="Times New Roman" w:cs="Times New Roman"/>
          <w:i/>
        </w:rPr>
        <w:t>ABC</w:t>
      </w:r>
      <w:r w:rsidRPr="00A84AA2">
        <w:rPr>
          <w:rFonts w:ascii="Times New Roman" w:hAnsi="Times New Roman" w:cs="Times New Roman"/>
        </w:rPr>
        <w:t>所成角的大小为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7B83" w:rsidRDefault="00F36CA9" w:rsidP="00917B8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\\2-85.TIF"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84.75pt;height:99.7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π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π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π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π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C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因为</w:t>
      </w:r>
      <w:r w:rsidRPr="00A84AA2">
        <w:rPr>
          <w:rFonts w:ascii="Times New Roman" w:eastAsia="仿宋_GB2312" w:hAnsi="Times New Roman" w:cs="Times New Roman"/>
          <w:i/>
        </w:rPr>
        <w:t>AA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</w:rPr>
        <w:t>底面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eastAsia="仿宋_GB2312" w:hAnsi="宋体" w:cs="Times New Roman"/>
        </w:rPr>
        <w:t>∠</w:t>
      </w:r>
      <w:r w:rsidRPr="00A84AA2">
        <w:rPr>
          <w:rFonts w:ascii="Times New Roman" w:eastAsia="仿宋_GB2312" w:hAnsi="Times New Roman" w:cs="Times New Roman"/>
          <w:i/>
        </w:rPr>
        <w:t>APA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为</w:t>
      </w:r>
      <w:r w:rsidRPr="00A84AA2">
        <w:rPr>
          <w:rFonts w:ascii="Times New Roman" w:eastAsia="仿宋_GB2312" w:hAnsi="Times New Roman" w:cs="Times New Roman"/>
          <w:i/>
        </w:rPr>
        <w:t>PA</w:t>
      </w:r>
      <w:r w:rsidRPr="00A84AA2">
        <w:rPr>
          <w:rFonts w:ascii="Times New Roman" w:eastAsia="仿宋_GB2312" w:hAnsi="Times New Roman" w:cs="Times New Roman"/>
        </w:rPr>
        <w:t>与平面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所成的角，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因为平面</w:t>
      </w:r>
      <w:r w:rsidRPr="00A84AA2">
        <w:rPr>
          <w:rFonts w:ascii="Times New Roman" w:eastAsia="仿宋_GB2312" w:hAnsi="Times New Roman" w:cs="Times New Roman"/>
          <w:i/>
        </w:rPr>
        <w:t>ABC</w:t>
      </w:r>
      <w:r w:rsidRPr="00A84AA2">
        <w:rPr>
          <w:rFonts w:eastAsia="仿宋_GB2312" w:hAnsi="宋体" w:cs="Times New Roman"/>
        </w:rPr>
        <w:t>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eastAsia="仿宋_GB2312" w:hAnsi="宋体" w:cs="Times New Roman"/>
        </w:rPr>
        <w:t>∠</w:t>
      </w:r>
      <w:r w:rsidRPr="00A84AA2">
        <w:rPr>
          <w:rFonts w:ascii="Times New Roman" w:eastAsia="仿宋_GB2312" w:hAnsi="Times New Roman" w:cs="Times New Roman"/>
          <w:i/>
        </w:rPr>
        <w:t>APA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的大小等于</w:t>
      </w:r>
      <w:r w:rsidRPr="00A84AA2">
        <w:rPr>
          <w:rFonts w:ascii="Times New Roman" w:eastAsia="仿宋_GB2312" w:hAnsi="Times New Roman" w:cs="Times New Roman"/>
          <w:i/>
        </w:rPr>
        <w:t>PA</w:t>
      </w:r>
      <w:r w:rsidRPr="00A84AA2">
        <w:rPr>
          <w:rFonts w:ascii="Times New Roman" w:eastAsia="仿宋_GB2312" w:hAnsi="Times New Roman" w:cs="Times New Roman"/>
        </w:rPr>
        <w:t>与平面</w:t>
      </w:r>
      <w:r w:rsidRPr="00A84AA2">
        <w:rPr>
          <w:rFonts w:ascii="Times New Roman" w:eastAsia="仿宋_GB2312" w:hAnsi="Times New Roman" w:cs="Times New Roman"/>
          <w:i/>
        </w:rPr>
        <w:t>ABC</w:t>
      </w:r>
      <w:r w:rsidRPr="00A84AA2">
        <w:rPr>
          <w:rFonts w:ascii="Times New Roman" w:eastAsia="仿宋_GB2312" w:hAnsi="Times New Roman" w:cs="Times New Roman"/>
        </w:rPr>
        <w:t>所成的角的大小，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  <w:position w:val="-14"/>
        </w:rPr>
        <w:object w:dxaOrig="680" w:dyaOrig="380">
          <v:shape id="_x0000_i1028" type="#_x0000_t75" style="width:33.75pt;height:18.75pt" o:ole="">
            <v:imagedata r:id="rId12" o:title=""/>
          </v:shape>
          <o:OLEObject Type="Embed" ProgID="Equation.DSMT4" ShapeID="_x0000_i1028" DrawAspect="Content" ObjectID="_1601204662" r:id="rId13"/>
        </w:objec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  <w:position w:val="-14"/>
        </w:rPr>
        <w:object w:dxaOrig="963" w:dyaOrig="380">
          <v:shape id="_x0000_i1029" type="#_x0000_t75" style="width:48pt;height:18.75pt" o:ole="">
            <v:imagedata r:id="rId14" o:title=""/>
          </v:shape>
          <o:OLEObject Type="Embed" ProgID="Equation.DSMT4" ShapeID="_x0000_i1029" DrawAspect="Content" ObjectID="_1601204663" r:id="rId15"/>
        </w:objec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hAnsi="宋体" w:cs="Times New Roman"/>
        </w:rPr>
        <w:t>×</w:t>
      </w:r>
      <w:r>
        <w:rPr>
          <w:rFonts w:hAnsi="宋体" w:cs="Times New Roman"/>
          <w:position w:val="-14"/>
        </w:rPr>
        <w:object w:dxaOrig="680" w:dyaOrig="380">
          <v:shape id="_x0000_i1030" type="#_x0000_t75" style="width:33.75pt;height:18.75pt" o:ole="">
            <v:imagedata r:id="rId16" o:title=""/>
          </v:shape>
          <o:OLEObject Type="Embed" ProgID="Equation.DSMT4" ShapeID="_x0000_i1030" DrawAspect="Content" ObjectID="_1601204664" r:id="rId17"/>
        </w:objec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AA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9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解得</w:t>
      </w:r>
      <w:r w:rsidRPr="00A84AA2">
        <w:rPr>
          <w:rFonts w:ascii="Times New Roman" w:eastAsia="仿宋_GB2312" w:hAnsi="Times New Roman" w:cs="Times New Roman"/>
          <w:i/>
        </w:rPr>
        <w:t>AA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又点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为底面正三角形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的中心，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D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</w:rPr>
        <w:t>60°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在</w:t>
      </w:r>
      <w:r w:rsidRPr="00A84AA2">
        <w:rPr>
          <w:rFonts w:ascii="Times New Roman" w:eastAsia="仿宋_GB2312" w:hAnsi="Times New Roman" w:cs="Times New Roman"/>
        </w:rPr>
        <w:t>Rt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AA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中，</w:t>
      </w:r>
      <w:r w:rsidRPr="00A84AA2">
        <w:rPr>
          <w:rFonts w:ascii="Times New Roman" w:eastAsia="仿宋_GB2312" w:hAnsi="Times New Roman" w:cs="Times New Roman"/>
        </w:rPr>
        <w:t>tan</w:t>
      </w:r>
      <w:r w:rsidRPr="00A84AA2">
        <w:rPr>
          <w:rFonts w:eastAsia="仿宋_GB2312" w:hAnsi="宋体" w:cs="Times New Roman"/>
        </w:rPr>
        <w:t>∠</w:t>
      </w:r>
      <w:r w:rsidRPr="00A84AA2">
        <w:rPr>
          <w:rFonts w:ascii="Times New Roman" w:eastAsia="仿宋_GB2312" w:hAnsi="Times New Roman" w:cs="Times New Roman"/>
          <w:i/>
        </w:rPr>
        <w:t>APA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AA</w:instrText>
      </w:r>
      <w:r w:rsidRPr="00A84AA2">
        <w:rPr>
          <w:rFonts w:ascii="Times New Roman" w:eastAsia="仿宋_GB2312" w:hAnsi="Times New Roman" w:cs="Times New Roman"/>
          <w:vertAlign w:val="subscript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,A</w:instrText>
      </w:r>
      <w:r w:rsidRPr="00A84AA2">
        <w:rPr>
          <w:rFonts w:ascii="Times New Roman" w:eastAsia="仿宋_GB2312" w:hAnsi="Times New Roman" w:cs="Times New Roman"/>
          <w:vertAlign w:val="subscript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P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eastAsia="仿宋_GB2312" w:hAnsi="宋体" w:cs="Times New Roman"/>
        </w:rPr>
        <w:t>∠</w:t>
      </w:r>
      <w:r w:rsidRPr="00A84AA2">
        <w:rPr>
          <w:rFonts w:ascii="Times New Roman" w:eastAsia="仿宋_GB2312" w:hAnsi="Times New Roman" w:cs="Times New Roman"/>
          <w:i/>
        </w:rPr>
        <w:t>APA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，故选</w:t>
      </w:r>
      <w:r w:rsidRPr="00A84AA2">
        <w:rPr>
          <w:rFonts w:ascii="Times New Roman" w:eastAsia="仿宋_GB2312" w:hAnsi="Times New Roman" w:cs="Times New Roman"/>
        </w:rPr>
        <w:t>C.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hAnsi="宋体" w:cs="Times New Roman"/>
        </w:rPr>
        <w:t>∈</w:t>
      </w:r>
      <w:r w:rsidRPr="00A84AA2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使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</w:rPr>
        <w:t>|&gt;4</w:t>
      </w:r>
      <w:r w:rsidRPr="00A84AA2">
        <w:rPr>
          <w:rFonts w:ascii="Times New Roman" w:hAnsi="Times New Roman" w:cs="Times New Roman"/>
        </w:rPr>
        <w:t>成立的一个充分不必要条件是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hAnsi="Times New Roman" w:cs="Times New Roman"/>
        </w:rPr>
        <w:t>4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</w:rPr>
        <w:t>且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4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D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MS Mincho" w:eastAsia="MS Mincho" w:hAnsi="MS Mincho" w:cs="MS Mincho" w:hint="eastAsia"/>
        </w:rPr>
        <w:t>⇒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|&gt;4</w:t>
      </w:r>
      <w:r w:rsidRPr="00A84AA2">
        <w:rPr>
          <w:rFonts w:ascii="MS Mincho" w:eastAsia="MS Mincho" w:hAnsi="MS Mincho" w:cs="MS Mincho" w:hint="eastAsia"/>
        </w:rPr>
        <w:t>⇒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|&gt;4</w:t>
      </w:r>
      <w:r w:rsidRPr="00A84AA2">
        <w:rPr>
          <w:rFonts w:ascii="Times New Roman" w:eastAsia="仿宋_GB2312" w:hAnsi="Times New Roman" w:cs="Times New Roman"/>
        </w:rPr>
        <w:t>知，充分性成立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由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|&gt;4</w:t>
      </w:r>
      <w:r w:rsidRPr="00A84AA2">
        <w:rPr>
          <w:rFonts w:ascii="Times New Roman" w:eastAsia="仿宋_GB2312" w:hAnsi="Times New Roman" w:cs="Times New Roman"/>
          <w:i/>
        </w:rPr>
        <w:t>D</w:t>
      </w:r>
      <w:r w:rsidRPr="00A84AA2">
        <w:rPr>
          <w:rFonts w:ascii="Times New Roman" w:eastAsia="仿宋_GB2312" w:hAnsi="Times New Roman" w:cs="Times New Roman"/>
        </w:rPr>
        <w:t>/</w:t>
      </w:r>
      <w:r w:rsidRPr="00A84AA2">
        <w:rPr>
          <w:rFonts w:ascii="MS Mincho" w:eastAsia="MS Mincho" w:hAnsi="MS Mincho" w:cs="MS Mincho" w:hint="eastAsia"/>
        </w:rPr>
        <w:t>⇒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</w:rPr>
        <w:t>知，必要性不成立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设变量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y</w:t>
      </w:r>
      <w:r w:rsidRPr="00A84AA2">
        <w:rPr>
          <w:rFonts w:ascii="Times New Roman" w:hAnsi="Times New Roman" w:cs="Times New Roman"/>
        </w:rPr>
        <w:t>满足约束条件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A84AA2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A84AA2">
        <w:rPr>
          <w:rFonts w:ascii="Times New Roman" w:hAnsi="Times New Roman" w:cs="Times New Roman"/>
          <w:i/>
        </w:rPr>
        <w:instrText>y</w:instrText>
      </w:r>
      <w:r w:rsidRPr="00A84AA2">
        <w:rPr>
          <w:rFonts w:hAnsi="宋体" w:cs="Times New Roman"/>
        </w:rPr>
        <w:instrText>≤</w:instrText>
      </w:r>
      <w:r w:rsidRPr="00A84AA2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A84AA2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A84AA2">
        <w:rPr>
          <w:rFonts w:ascii="Times New Roman" w:hAnsi="Times New Roman" w:cs="Times New Roman"/>
          <w:i/>
        </w:rPr>
        <w:instrText>y</w:instrText>
      </w:r>
      <w:r w:rsidRPr="00A84AA2"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－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A84AA2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A84AA2">
        <w:rPr>
          <w:rFonts w:ascii="Times New Roman" w:hAnsi="Times New Roman" w:cs="Times New Roman"/>
        </w:rPr>
        <w:instrText>1</w:instrText>
      </w:r>
      <w:r w:rsidRPr="00A84AA2">
        <w:rPr>
          <w:rFonts w:hAnsi="宋体" w:cs="Times New Roman"/>
        </w:rPr>
        <w:instrText>≥</w:instrText>
      </w:r>
      <w:r w:rsidRPr="00A84AA2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</w:rPr>
        <w:t>则目标函数</w:t>
      </w:r>
      <w:r w:rsidRPr="00A84AA2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y,x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9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9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C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不等式组对应的平面区域如图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阴影部分，含边界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所示，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\\2-86.TIF"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1" type="#_x0000_t75" style="width:102pt;height:94.5pt">
            <v:imagedata r:id="rId18" r:href="rId19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  <w:i/>
        </w:rPr>
        <w:t>z</w:t>
      </w:r>
      <w:r w:rsidRPr="00A84AA2">
        <w:rPr>
          <w:rFonts w:ascii="Times New Roman" w:eastAsia="仿宋_GB2312" w:hAnsi="Times New Roman" w:cs="Times New Roman"/>
        </w:rPr>
        <w:t>的几何意义是区域内的点与原点连线的斜率，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则由图象可知，</w:t>
      </w:r>
      <w:r w:rsidRPr="00A84AA2">
        <w:rPr>
          <w:rFonts w:ascii="Times New Roman" w:eastAsia="仿宋_GB2312" w:hAnsi="Times New Roman" w:cs="Times New Roman"/>
          <w:i/>
        </w:rPr>
        <w:t>OA</w:t>
      </w:r>
      <w:r w:rsidRPr="00A84AA2">
        <w:rPr>
          <w:rFonts w:ascii="Times New Roman" w:eastAsia="仿宋_GB2312" w:hAnsi="Times New Roman" w:cs="Times New Roman"/>
        </w:rPr>
        <w:t>的斜率最大，</w:t>
      </w:r>
      <w:r w:rsidRPr="00A84AA2">
        <w:rPr>
          <w:rFonts w:ascii="Times New Roman" w:eastAsia="仿宋_GB2312" w:hAnsi="Times New Roman" w:cs="Times New Roman"/>
          <w:i/>
        </w:rPr>
        <w:t>OB</w:t>
      </w:r>
      <w:r w:rsidRPr="00A84AA2">
        <w:rPr>
          <w:rFonts w:ascii="Times New Roman" w:eastAsia="仿宋_GB2312" w:hAnsi="Times New Roman" w:cs="Times New Roman"/>
        </w:rPr>
        <w:t>的斜率最小，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＝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  <w:i/>
        </w:rPr>
        <w:instrText>y</w:instrText>
      </w:r>
      <w:r w:rsidRPr="00A84AA2">
        <w:rPr>
          <w:rFonts w:ascii="Times New Roman" w:eastAsia="仿宋_GB2312" w:hAnsi="Times New Roman" w:cs="Times New Roman"/>
        </w:rPr>
        <w:instrText>＝</w:instrText>
      </w:r>
      <w:r w:rsidRPr="00A84AA2">
        <w:rPr>
          <w:rFonts w:ascii="Times New Roman" w:eastAsia="仿宋_GB2312" w:hAnsi="Times New Roman" w:cs="Times New Roman"/>
        </w:rPr>
        <w:instrText>7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 xml:space="preserve">b\lc\{\rc\ </w:instrText>
      </w:r>
      <w:r>
        <w:rPr>
          <w:rFonts w:ascii="Times New Roman" w:eastAsia="仿宋_GB2312" w:hAnsi="Times New Roman" w:cs="Times New Roman"/>
        </w:rPr>
        <w:instrText>(\a\vs4\al\co1(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＝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  <w:i/>
        </w:rPr>
        <w:instrText>y</w:instrText>
      </w:r>
      <w:r w:rsidRPr="00A84AA2">
        <w:rPr>
          <w:rFonts w:ascii="Times New Roman" w:eastAsia="仿宋_GB2312" w:hAnsi="Times New Roman" w:cs="Times New Roman"/>
        </w:rPr>
        <w:instrText>＝</w:instrText>
      </w:r>
      <w:r w:rsidRPr="00A84AA2">
        <w:rPr>
          <w:rFonts w:ascii="Times New Roman" w:eastAsia="仿宋_GB2312" w:hAnsi="Times New Roman" w:cs="Times New Roman"/>
        </w:rPr>
        <w:instrText>6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即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A84AA2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此时</w:t>
      </w:r>
      <w:r w:rsidRPr="00A84AA2">
        <w:rPr>
          <w:rFonts w:ascii="Times New Roman" w:eastAsia="仿宋_GB2312" w:hAnsi="Times New Roman" w:cs="Times New Roman"/>
          <w:i/>
        </w:rPr>
        <w:t>OA</w:t>
      </w:r>
      <w:r w:rsidRPr="00A84AA2">
        <w:rPr>
          <w:rFonts w:ascii="Times New Roman" w:eastAsia="仿宋_GB2312" w:hAnsi="Times New Roman" w:cs="Times New Roman"/>
        </w:rPr>
        <w:t>的斜率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6</w:t>
      </w:r>
      <w:r w:rsidRPr="00A84AA2">
        <w:rPr>
          <w:rFonts w:ascii="Times New Roman" w:eastAsia="仿宋_GB2312" w:hAnsi="Times New Roman" w:cs="Times New Roman"/>
        </w:rPr>
        <w:t>，故选</w:t>
      </w:r>
      <w:r w:rsidRPr="00A84AA2">
        <w:rPr>
          <w:rFonts w:ascii="Times New Roman" w:eastAsia="仿宋_GB2312" w:hAnsi="Times New Roman" w:cs="Times New Roman"/>
        </w:rPr>
        <w:t>C.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</w:rPr>
        <w:t>4</w:t>
      </w:r>
      <w:r w:rsidRPr="00A84AA2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</w:rPr>
        <w:t>4</w:t>
      </w:r>
      <w:r w:rsidRPr="00A84AA2">
        <w:rPr>
          <w:rFonts w:ascii="Times New Roman" w:hAnsi="Times New Roman" w:cs="Times New Roman"/>
          <w:i/>
          <w:vertAlign w:val="superscript"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y</w:t>
      </w:r>
      <w:r w:rsidRPr="00A84AA2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IPAPANNEW" w:hAnsi="IPAPANNEW" w:cs="Times New Roman"/>
        </w:rPr>
        <w:t>[0,1]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IPAPANNEW" w:hAnsi="IPAPANNEW" w:cs="Times New Roman"/>
        </w:rPr>
        <w:t>[</w:t>
      </w:r>
      <w:r w:rsidRPr="00A84AA2">
        <w:rPr>
          <w:rFonts w:ascii="IPAPANNEW" w:hAnsi="IPAPANNEW" w:cs="Times New Roman"/>
        </w:rPr>
        <w:t>－</w:t>
      </w:r>
      <w:r w:rsidRPr="00A84AA2">
        <w:rPr>
          <w:rFonts w:ascii="IPAPANNEW" w:hAnsi="IPAPANNEW" w:cs="Times New Roman"/>
        </w:rPr>
        <w:t>1,0]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IPAPANNEW" w:hAnsi="IPAPANNEW" w:cs="Times New Roman"/>
        </w:rPr>
        <w:t>[</w:t>
      </w:r>
      <w:r w:rsidRPr="00A84AA2">
        <w:rPr>
          <w:rFonts w:ascii="IPAPANNEW" w:hAnsi="IPAPANNEW" w:cs="Times New Roman"/>
        </w:rPr>
        <w:t>－</w:t>
      </w:r>
      <w:r w:rsidRPr="00A84AA2">
        <w:rPr>
          <w:rFonts w:ascii="IPAPANNEW" w:hAnsi="IPAPANNEW" w:cs="Times New Roman"/>
        </w:rPr>
        <w:t>1</w:t>
      </w:r>
      <w:r w:rsidRPr="00A84AA2">
        <w:rPr>
          <w:rFonts w:ascii="IPAPANNEW" w:hAnsi="IPAPANNEW" w:cs="Times New Roman"/>
        </w:rPr>
        <w:t>，＋</w:t>
      </w:r>
      <w:r w:rsidRPr="00A84AA2">
        <w:rPr>
          <w:rFonts w:hAnsi="宋体" w:cs="宋体" w:hint="eastAsia"/>
        </w:rPr>
        <w:t>∞</w:t>
      </w:r>
      <w:r w:rsidRPr="00A84AA2">
        <w:rPr>
          <w:rFonts w:ascii="IPAPANNEW" w:hAnsi="IPAPANNEW" w:cs="Times New Roman"/>
        </w:rPr>
        <w:t xml:space="preserve">)  </w:t>
      </w:r>
      <w:r>
        <w:rPr>
          <w:rFonts w:ascii="IPAPANNEW" w:hAnsi="IPAPANNEW" w:cs="Times New Roman" w:hint="eastAsia"/>
        </w:rPr>
        <w:tab/>
      </w:r>
      <w:r w:rsidRPr="00A84AA2">
        <w:rPr>
          <w:rFonts w:ascii="IPAPANNEW" w:hAnsi="IPAPANNEW" w:cs="Times New Roman"/>
        </w:rPr>
        <w:t>D</w:t>
      </w:r>
      <w:r>
        <w:rPr>
          <w:rFonts w:ascii="IPAPANNEW" w:hAnsi="IPAPANNEW" w:cs="Times New Roman"/>
        </w:rPr>
        <w:t>．</w:t>
      </w:r>
      <w:r w:rsidRPr="00A84AA2">
        <w:rPr>
          <w:rFonts w:ascii="IPAPANNEW" w:hAnsi="IPAPANNEW" w:cs="Times New Roman"/>
        </w:rPr>
        <w:t>(</w:t>
      </w:r>
      <w:r w:rsidRPr="00A84AA2">
        <w:rPr>
          <w:rFonts w:ascii="IPAPANNEW" w:hAnsi="IPAPANNEW" w:cs="Times New Roman"/>
        </w:rPr>
        <w:t>－</w:t>
      </w:r>
      <w:r w:rsidRPr="00A84AA2">
        <w:rPr>
          <w:rFonts w:hAnsi="宋体" w:cs="宋体" w:hint="eastAsia"/>
        </w:rPr>
        <w:t>∞</w:t>
      </w:r>
      <w:r w:rsidRPr="00A84AA2">
        <w:rPr>
          <w:rFonts w:ascii="IPAPANNEW" w:hAnsi="IPAPANNEW" w:cs="Times New Roman"/>
        </w:rPr>
        <w:t>，－</w:t>
      </w:r>
      <w:r w:rsidRPr="00A84AA2">
        <w:rPr>
          <w:rFonts w:ascii="IPAPANNEW" w:hAnsi="IPAPANNEW" w:cs="Times New Roman"/>
        </w:rPr>
        <w:t>1]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D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由于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y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  <w:i/>
          <w:vertAlign w:val="superscript"/>
        </w:rPr>
        <w:instrText>x</w:instrText>
      </w:r>
      <w:r w:rsidRPr="00A84AA2">
        <w:rPr>
          <w:rFonts w:hAnsi="宋体" w:cs="Times New Roman"/>
        </w:rPr>
        <w:instrText>×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  <w:i/>
          <w:vertAlign w:val="superscript"/>
        </w:rPr>
        <w:instrText>y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A84AA2">
        <w:rPr>
          <w:rFonts w:ascii="Times New Roman" w:eastAsia="仿宋_GB2312" w:hAnsi="Times New Roman" w:cs="Times New Roman"/>
          <w:vertAlign w:val="superscript"/>
        </w:rPr>
        <w:t>＋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y</w:t>
      </w:r>
      <w:r w:rsidRPr="00A84AA2">
        <w:rPr>
          <w:rFonts w:ascii="Times New Roman" w:eastAsia="仿宋_GB2312" w:hAnsi="Times New Roman" w:cs="Times New Roman"/>
          <w:vertAlign w:val="superscript"/>
        </w:rPr>
        <w:t>＋</w:t>
      </w:r>
      <w:r w:rsidRPr="00A84AA2">
        <w:rPr>
          <w:rFonts w:ascii="Times New Roman" w:eastAsia="仿宋_GB2312" w:hAnsi="Times New Roman" w:cs="Times New Roman"/>
          <w:vertAlign w:val="superscript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A84AA2">
        <w:rPr>
          <w:rFonts w:ascii="Times New Roman" w:eastAsia="仿宋_GB2312" w:hAnsi="Times New Roman" w:cs="Times New Roman"/>
          <w:vertAlign w:val="superscript"/>
        </w:rPr>
        <w:t>＋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y</w:t>
      </w:r>
      <w:r w:rsidRPr="00A84AA2">
        <w:rPr>
          <w:rFonts w:ascii="Times New Roman" w:eastAsia="仿宋_GB2312" w:hAnsi="Times New Roman" w:cs="Times New Roman"/>
          <w:vertAlign w:val="superscript"/>
        </w:rPr>
        <w:t>＋</w:t>
      </w:r>
      <w:r w:rsidRPr="00A84AA2">
        <w:rPr>
          <w:rFonts w:ascii="Times New Roman" w:eastAsia="仿宋_GB2312" w:hAnsi="Times New Roman" w:cs="Times New Roman"/>
          <w:vertAlign w:val="superscript"/>
        </w:rPr>
        <w:t>1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vertAlign w:val="superscript"/>
        </w:rPr>
        <w:t>0</w:t>
      </w:r>
      <w:r w:rsidRPr="00A84AA2">
        <w:rPr>
          <w:rFonts w:ascii="Times New Roman" w:eastAsia="仿宋_GB2312" w:hAnsi="Times New Roman" w:cs="Times New Roman"/>
        </w:rPr>
        <w:t>，得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即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1.</w:t>
      </w:r>
      <w:r w:rsidRPr="00A84AA2">
        <w:rPr>
          <w:rFonts w:ascii="Times New Roman" w:eastAsia="仿宋_GB2312" w:hAnsi="Times New Roman" w:cs="Times New Roman"/>
        </w:rPr>
        <w:t>故选</w:t>
      </w:r>
      <w:r w:rsidRPr="00A84AA2">
        <w:rPr>
          <w:rFonts w:ascii="Times New Roman" w:eastAsia="仿宋_GB2312" w:hAnsi="Times New Roman" w:cs="Times New Roman"/>
        </w:rPr>
        <w:t>D.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已知函数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是定义在</w:t>
      </w:r>
      <w:r w:rsidRPr="00A84AA2">
        <w:rPr>
          <w:rFonts w:ascii="Times New Roman" w:hAnsi="Times New Roman" w:cs="Times New Roman"/>
          <w:b/>
        </w:rPr>
        <w:t>R</w:t>
      </w:r>
      <w:r w:rsidRPr="00A84AA2">
        <w:rPr>
          <w:rFonts w:ascii="Times New Roman" w:hAnsi="Times New Roman" w:cs="Times New Roman"/>
        </w:rPr>
        <w:t>上的偶函数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且在</w:t>
      </w:r>
      <w:r>
        <w:rPr>
          <w:rFonts w:ascii="Times New Roman" w:hAnsi="Times New Roman" w:cs="Times New Roman"/>
        </w:rPr>
        <w:t>[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，＋</w:t>
      </w:r>
      <w:r w:rsidRPr="00A84AA2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上是减函数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则下列各式一定成立的是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&lt;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&gt;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&gt;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&lt;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C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因为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是</w:t>
      </w:r>
      <w:r w:rsidRPr="00A84AA2">
        <w:rPr>
          <w:rFonts w:ascii="Times New Roman" w:eastAsia="仿宋_GB2312" w:hAnsi="Times New Roman" w:cs="Times New Roman"/>
          <w:b/>
        </w:rPr>
        <w:t>R</w:t>
      </w:r>
      <w:r w:rsidRPr="00A84AA2">
        <w:rPr>
          <w:rFonts w:ascii="Times New Roman" w:eastAsia="仿宋_GB2312" w:hAnsi="Times New Roman" w:cs="Times New Roman"/>
        </w:rPr>
        <w:t>上的偶函数，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[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，＋</w:t>
      </w:r>
      <w:r w:rsidRPr="00A84AA2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上是减函数，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3|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2|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1|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&lt;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&gt;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，故选</w:t>
      </w:r>
      <w:r w:rsidRPr="00A84AA2">
        <w:rPr>
          <w:rFonts w:ascii="Times New Roman" w:eastAsia="仿宋_GB2312" w:hAnsi="Times New Roman" w:cs="Times New Roman"/>
        </w:rPr>
        <w:t>C.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lastRenderedPageBreak/>
        <w:t>15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已知</w:t>
      </w:r>
      <w:r w:rsidRPr="00A84AA2">
        <w:rPr>
          <w:rFonts w:ascii="Times New Roman" w:hAnsi="Times New Roman" w:cs="Times New Roman"/>
          <w:i/>
        </w:rPr>
        <w:t>F</w:t>
      </w:r>
      <w:r w:rsidRPr="00A84AA2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F</w:t>
      </w:r>
      <w:r w:rsidRPr="00A84AA2">
        <w:rPr>
          <w:rFonts w:ascii="Times New Roman" w:hAnsi="Times New Roman" w:cs="Times New Roman"/>
          <w:vertAlign w:val="subscript"/>
        </w:rPr>
        <w:t>2</w:t>
      </w:r>
      <w:r w:rsidRPr="00A84AA2">
        <w:rPr>
          <w:rFonts w:ascii="Times New Roman" w:hAnsi="Times New Roman" w:cs="Times New Roman"/>
        </w:rPr>
        <w:t>是双曲线</w:t>
      </w:r>
      <w:r w:rsidRPr="00A84AA2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x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,a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y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,b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的两个焦点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P</w:t>
      </w:r>
      <w:r w:rsidRPr="00A84AA2">
        <w:rPr>
          <w:rFonts w:ascii="Times New Roman" w:hAnsi="Times New Roman" w:cs="Times New Roman"/>
        </w:rPr>
        <w:t>是双曲线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</w:rPr>
        <w:t>上一点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PF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PF</w:t>
      </w:r>
      <w:r w:rsidRPr="00A84AA2">
        <w:rPr>
          <w:rFonts w:ascii="Times New Roman" w:hAnsi="Times New Roman" w:cs="Times New Roman"/>
          <w:vertAlign w:val="subscript"/>
        </w:rPr>
        <w:t>2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6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且</w:t>
      </w:r>
      <w:r w:rsidRPr="00A84AA2">
        <w:rPr>
          <w:rFonts w:hAnsi="宋体" w:cs="Times New Roman"/>
        </w:rPr>
        <w:t>△</w:t>
      </w:r>
      <w:r w:rsidRPr="00A84AA2">
        <w:rPr>
          <w:rFonts w:ascii="Times New Roman" w:hAnsi="Times New Roman" w:cs="Times New Roman"/>
          <w:i/>
        </w:rPr>
        <w:t>PF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  <w:i/>
        </w:rPr>
        <w:t>F</w:t>
      </w:r>
      <w:r w:rsidRPr="00A84AA2">
        <w:rPr>
          <w:rFonts w:ascii="Times New Roman" w:hAnsi="Times New Roman" w:cs="Times New Roman"/>
          <w:vertAlign w:val="subscript"/>
        </w:rPr>
        <w:t>2</w:t>
      </w:r>
      <w:r w:rsidRPr="00A84AA2">
        <w:rPr>
          <w:rFonts w:ascii="Times New Roman" w:hAnsi="Times New Roman" w:cs="Times New Roman"/>
        </w:rPr>
        <w:t>最小内角的大小为</w:t>
      </w:r>
      <w:r w:rsidRPr="00A84AA2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则双曲线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</w:rPr>
        <w:t>的渐近线方程是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±2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A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由题意，不妨设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|&gt;|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则根据双曲线的定义得，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6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解得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在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中，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，而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&gt;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所以有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|&lt;|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eastAsia="仿宋_GB2312" w:hAnsi="宋体" w:cs="Times New Roman"/>
        </w:rPr>
        <w:t>∠</w:t>
      </w:r>
      <w:r w:rsidRPr="00A84AA2">
        <w:rPr>
          <w:rFonts w:ascii="Times New Roman" w:eastAsia="仿宋_GB2312" w:hAnsi="Times New Roman" w:cs="Times New Roman"/>
          <w:i/>
        </w:rPr>
        <w:t>PF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30°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2·2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·4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</w:rPr>
        <w:t>30°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得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所以双曲线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的渐近线方程为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即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±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在直角梯形</w:t>
      </w:r>
      <w:r w:rsidRPr="00A84AA2">
        <w:rPr>
          <w:rFonts w:ascii="Times New Roman" w:hAnsi="Times New Roman" w:cs="Times New Roman"/>
          <w:i/>
        </w:rPr>
        <w:t>BCEF</w:t>
      </w:r>
      <w:r w:rsidRPr="00A84AA2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A84AA2">
        <w:rPr>
          <w:rFonts w:hAnsi="宋体" w:cs="Times New Roman"/>
        </w:rPr>
        <w:t>∠</w:t>
      </w:r>
      <w:r w:rsidRPr="00A84AA2">
        <w:rPr>
          <w:rFonts w:ascii="Times New Roman" w:hAnsi="Times New Roman" w:cs="Times New Roman"/>
          <w:i/>
        </w:rPr>
        <w:t>CBF</w:t>
      </w:r>
      <w:r>
        <w:rPr>
          <w:rFonts w:ascii="Times New Roman" w:hAnsi="Times New Roman" w:cs="Times New Roman"/>
        </w:rPr>
        <w:t>＝</w:t>
      </w:r>
      <w:r w:rsidRPr="00A84AA2">
        <w:rPr>
          <w:rFonts w:hAnsi="宋体" w:cs="Times New Roman"/>
        </w:rPr>
        <w:t>∠</w:t>
      </w:r>
      <w:r w:rsidRPr="00A84AA2">
        <w:rPr>
          <w:rFonts w:ascii="Times New Roman" w:hAnsi="Times New Roman" w:cs="Times New Roman"/>
          <w:i/>
        </w:rPr>
        <w:t>BCE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D</w:t>
      </w:r>
      <w:r w:rsidRPr="00A84AA2">
        <w:rPr>
          <w:rFonts w:ascii="Times New Roman" w:hAnsi="Times New Roman" w:cs="Times New Roman"/>
        </w:rPr>
        <w:t>分别是</w:t>
      </w:r>
      <w:r w:rsidRPr="00A84AA2">
        <w:rPr>
          <w:rFonts w:ascii="Times New Roman" w:hAnsi="Times New Roman" w:cs="Times New Roman"/>
          <w:i/>
        </w:rPr>
        <w:t>BF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CE</w:t>
      </w:r>
      <w:r w:rsidRPr="00A84AA2">
        <w:rPr>
          <w:rFonts w:ascii="Times New Roman" w:hAnsi="Times New Roman" w:cs="Times New Roman"/>
        </w:rPr>
        <w:t>上的点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AD</w:t>
      </w:r>
      <w:r w:rsidRPr="00A84AA2">
        <w:rPr>
          <w:rFonts w:hAnsi="宋体" w:cs="Times New Roman"/>
        </w:rPr>
        <w:t>∥</w:t>
      </w:r>
      <w:r w:rsidRPr="00A84AA2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且</w:t>
      </w:r>
      <w:r w:rsidRPr="00A84AA2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  <w:i/>
        </w:rPr>
        <w:t>AF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如图</w:t>
      </w:r>
      <w:r w:rsidRPr="00A84AA2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将四边形</w:t>
      </w:r>
      <w:r w:rsidRPr="00A84AA2">
        <w:rPr>
          <w:rFonts w:ascii="Times New Roman" w:hAnsi="Times New Roman" w:cs="Times New Roman"/>
          <w:i/>
        </w:rPr>
        <w:t>ADEF</w:t>
      </w:r>
      <w:r w:rsidRPr="00A84AA2">
        <w:rPr>
          <w:rFonts w:ascii="Times New Roman" w:hAnsi="Times New Roman" w:cs="Times New Roman"/>
        </w:rPr>
        <w:t>沿</w:t>
      </w:r>
      <w:r w:rsidRPr="00A84AA2">
        <w:rPr>
          <w:rFonts w:ascii="Times New Roman" w:hAnsi="Times New Roman" w:cs="Times New Roman"/>
          <w:i/>
        </w:rPr>
        <w:t>AD</w:t>
      </w:r>
      <w:r w:rsidRPr="00A84AA2">
        <w:rPr>
          <w:rFonts w:ascii="Times New Roman" w:hAnsi="Times New Roman" w:cs="Times New Roman"/>
        </w:rPr>
        <w:t>折起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连接</w:t>
      </w:r>
      <w:r w:rsidRPr="00A84AA2"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BF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如图</w:t>
      </w:r>
      <w:r w:rsidRPr="00A84AA2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在折起的过程中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下列说法中错误的个数是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7B83" w:rsidRDefault="00F36CA9" w:rsidP="00917B8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"E:\\beifen\\sx1\\2019</w:instrText>
      </w:r>
      <w:r>
        <w:rPr>
          <w:rFonts w:ascii="Times New Roman" w:hAnsi="Times New Roman" w:cs="Times New Roman" w:hint="eastAsia"/>
        </w:rPr>
        <w:instrText>版数学浙江省学业水平考试专题复习（精美</w:instrText>
      </w:r>
      <w:r>
        <w:rPr>
          <w:rFonts w:ascii="Times New Roman" w:hAnsi="Times New Roman" w:cs="Times New Roman" w:hint="eastAsia"/>
        </w:rPr>
        <w:instrText>WORD,</w:instrText>
      </w:r>
      <w:r>
        <w:rPr>
          <w:rFonts w:ascii="Times New Roman" w:hAnsi="Times New Roman" w:cs="Times New Roman" w:hint="eastAsia"/>
        </w:rPr>
        <w:instrText>全解析）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仿真模拟</w:instrText>
      </w:r>
      <w:r>
        <w:rPr>
          <w:rFonts w:ascii="Times New Roman" w:hAnsi="Times New Roman" w:cs="Times New Roman" w:hint="eastAsia"/>
        </w:rPr>
        <w:instrText>\\DD683.TIF"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type="#_x0000_t75" style="width:181.5pt;height:82.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hAnsi="宋体" w:cs="Times New Roman"/>
        </w:rPr>
        <w:t>①</w:t>
      </w:r>
      <w:r w:rsidRPr="00A84AA2">
        <w:rPr>
          <w:rFonts w:ascii="Times New Roman" w:hAnsi="Times New Roman" w:cs="Times New Roman"/>
          <w:i/>
        </w:rPr>
        <w:t>AC</w:t>
      </w:r>
      <w:r w:rsidRPr="00A84AA2">
        <w:rPr>
          <w:rFonts w:hAnsi="宋体" w:cs="Times New Roman"/>
        </w:rPr>
        <w:t>∥</w:t>
      </w:r>
      <w:r w:rsidRPr="00A84AA2">
        <w:rPr>
          <w:rFonts w:ascii="Times New Roman" w:hAnsi="Times New Roman" w:cs="Times New Roman"/>
        </w:rPr>
        <w:t>平面</w:t>
      </w:r>
      <w:r w:rsidRPr="00A84AA2">
        <w:rPr>
          <w:rFonts w:ascii="Times New Roman" w:hAnsi="Times New Roman" w:cs="Times New Roman"/>
          <w:i/>
        </w:rPr>
        <w:t>BEF</w:t>
      </w:r>
      <w:r>
        <w:rPr>
          <w:rFonts w:ascii="Times New Roman" w:hAnsi="Times New Roman" w:cs="Times New Roman"/>
        </w:rPr>
        <w:t>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hAnsi="宋体" w:cs="Times New Roman"/>
        </w:rPr>
        <w:t>②</w:t>
      </w:r>
      <w:r w:rsidRPr="00A84AA2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F</w:t>
      </w:r>
      <w:r w:rsidRPr="00A84AA2">
        <w:rPr>
          <w:rFonts w:ascii="Times New Roman" w:hAnsi="Times New Roman" w:cs="Times New Roman"/>
        </w:rPr>
        <w:t>四点不可能共面</w:t>
      </w:r>
      <w:r>
        <w:rPr>
          <w:rFonts w:ascii="Times New Roman" w:hAnsi="Times New Roman" w:cs="Times New Roman"/>
        </w:rPr>
        <w:t>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hAnsi="宋体" w:cs="Times New Roman"/>
        </w:rPr>
        <w:t>③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  <w:i/>
        </w:rPr>
        <w:t>EF</w:t>
      </w:r>
      <w:r w:rsidRPr="00A84AA2">
        <w:rPr>
          <w:rFonts w:hAnsi="宋体" w:cs="Times New Roman"/>
        </w:rPr>
        <w:t>⊥</w:t>
      </w:r>
      <w:r w:rsidRPr="00A84AA2">
        <w:rPr>
          <w:rFonts w:ascii="Times New Roman" w:hAnsi="Times New Roman" w:cs="Times New Roman"/>
          <w:i/>
        </w:rPr>
        <w:t>CF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则平面</w:t>
      </w:r>
      <w:r w:rsidRPr="00A84AA2">
        <w:rPr>
          <w:rFonts w:ascii="Times New Roman" w:hAnsi="Times New Roman" w:cs="Times New Roman"/>
          <w:i/>
        </w:rPr>
        <w:t>ADEF</w:t>
      </w:r>
      <w:r w:rsidRPr="00A84AA2">
        <w:rPr>
          <w:rFonts w:hAnsi="宋体" w:cs="Times New Roman"/>
        </w:rPr>
        <w:t>⊥</w:t>
      </w:r>
      <w:r w:rsidRPr="00A84AA2">
        <w:rPr>
          <w:rFonts w:ascii="Times New Roman" w:hAnsi="Times New Roman" w:cs="Times New Roman"/>
        </w:rPr>
        <w:t>平面</w:t>
      </w:r>
      <w:r w:rsidRPr="00A84AA2"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hAnsi="宋体" w:cs="Times New Roman"/>
        </w:rPr>
        <w:t>④</w:t>
      </w:r>
      <w:r w:rsidRPr="00A84AA2">
        <w:rPr>
          <w:rFonts w:ascii="Times New Roman" w:hAnsi="Times New Roman" w:cs="Times New Roman"/>
        </w:rPr>
        <w:t>平面</w:t>
      </w:r>
      <w:r w:rsidRPr="00A84AA2">
        <w:rPr>
          <w:rFonts w:ascii="Times New Roman" w:hAnsi="Times New Roman" w:cs="Times New Roman"/>
          <w:i/>
        </w:rPr>
        <w:t>BCE</w:t>
      </w:r>
      <w:r w:rsidRPr="00A84AA2">
        <w:rPr>
          <w:rFonts w:ascii="Times New Roman" w:hAnsi="Times New Roman" w:cs="Times New Roman"/>
        </w:rPr>
        <w:t>与平面</w:t>
      </w:r>
      <w:r w:rsidRPr="00A84AA2">
        <w:rPr>
          <w:rFonts w:ascii="Times New Roman" w:hAnsi="Times New Roman" w:cs="Times New Roman"/>
          <w:i/>
        </w:rPr>
        <w:t>BEF</w:t>
      </w:r>
      <w:r w:rsidRPr="00A84AA2">
        <w:rPr>
          <w:rFonts w:ascii="Times New Roman" w:hAnsi="Times New Roman" w:cs="Times New Roman"/>
        </w:rPr>
        <w:t>可能垂直</w:t>
      </w:r>
      <w:r>
        <w:rPr>
          <w:rFonts w:ascii="Times New Roman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3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B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对于</w:t>
      </w:r>
      <w:r w:rsidRPr="00A84AA2">
        <w:rPr>
          <w:rFonts w:eastAsia="仿宋_GB2312" w:hAnsi="宋体" w:cs="Times New Roman"/>
        </w:rPr>
        <w:t>①</w:t>
      </w:r>
      <w:r w:rsidRPr="00A84AA2">
        <w:rPr>
          <w:rFonts w:ascii="Times New Roman" w:eastAsia="仿宋_GB2312" w:hAnsi="Times New Roman" w:cs="Times New Roman"/>
        </w:rPr>
        <w:t>，在图中记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</w:rPr>
        <w:t>与</w:t>
      </w:r>
      <w:r w:rsidRPr="00A84AA2">
        <w:rPr>
          <w:rFonts w:ascii="Times New Roman" w:eastAsia="仿宋_GB2312" w:hAnsi="Times New Roman" w:cs="Times New Roman"/>
          <w:i/>
        </w:rPr>
        <w:t>BD</w:t>
      </w:r>
      <w:r w:rsidRPr="00A84AA2">
        <w:rPr>
          <w:rFonts w:ascii="Times New Roman" w:eastAsia="仿宋_GB2312" w:hAnsi="Times New Roman" w:cs="Times New Roman"/>
        </w:rPr>
        <w:t>交点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中点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为</w:t>
      </w:r>
      <w:r w:rsidRPr="00A84AA2">
        <w:rPr>
          <w:rFonts w:ascii="Times New Roman" w:eastAsia="仿宋_GB2312" w:hAnsi="Times New Roman" w:cs="Times New Roman"/>
          <w:i/>
        </w:rPr>
        <w:t>O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取</w:t>
      </w:r>
      <w:r w:rsidRPr="00A84AA2">
        <w:rPr>
          <w:rFonts w:ascii="Times New Roman" w:eastAsia="仿宋_GB2312" w:hAnsi="Times New Roman" w:cs="Times New Roman"/>
          <w:i/>
        </w:rPr>
        <w:t>BE</w:t>
      </w:r>
      <w:r w:rsidRPr="00A84AA2">
        <w:rPr>
          <w:rFonts w:ascii="Times New Roman" w:eastAsia="仿宋_GB2312" w:hAnsi="Times New Roman" w:cs="Times New Roman"/>
        </w:rPr>
        <w:t>的中点为</w:t>
      </w:r>
      <w:r w:rsidRPr="00A84AA2">
        <w:rPr>
          <w:rFonts w:ascii="Times New Roman" w:eastAsia="仿宋_GB2312" w:hAnsi="Times New Roman" w:cs="Times New Roman"/>
          <w:i/>
        </w:rPr>
        <w:t>M</w:t>
      </w:r>
      <w:r w:rsidRPr="00A84AA2">
        <w:rPr>
          <w:rFonts w:ascii="Times New Roman" w:eastAsia="仿宋_GB2312" w:hAnsi="Times New Roman" w:cs="Times New Roman"/>
        </w:rPr>
        <w:t>，连接</w:t>
      </w:r>
      <w:r w:rsidRPr="00A84AA2">
        <w:rPr>
          <w:rFonts w:ascii="Times New Roman" w:eastAsia="仿宋_GB2312" w:hAnsi="Times New Roman" w:cs="Times New Roman"/>
          <w:i/>
        </w:rPr>
        <w:t>MO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MF</w:t>
      </w:r>
      <w:r w:rsidRPr="00A84AA2">
        <w:rPr>
          <w:rFonts w:ascii="Times New Roman" w:eastAsia="仿宋_GB2312" w:hAnsi="Times New Roman" w:cs="Times New Roman"/>
        </w:rPr>
        <w:t>，</w:t>
      </w:r>
    </w:p>
    <w:p w:rsidR="00917B83" w:rsidRDefault="00F36CA9" w:rsidP="00917B8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\\DD68300.TIF"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3" type="#_x0000_t75" style="width:69pt;height:66.75pt">
            <v:imagedata r:id="rId22" r:href="rId23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易证得四边形</w:t>
      </w:r>
      <w:r w:rsidRPr="00A84AA2">
        <w:rPr>
          <w:rFonts w:ascii="Times New Roman" w:eastAsia="仿宋_GB2312" w:hAnsi="Times New Roman" w:cs="Times New Roman"/>
          <w:i/>
        </w:rPr>
        <w:t>AOMF</w:t>
      </w:r>
      <w:r w:rsidRPr="00A84AA2">
        <w:rPr>
          <w:rFonts w:ascii="Times New Roman" w:eastAsia="仿宋_GB2312" w:hAnsi="Times New Roman" w:cs="Times New Roman"/>
        </w:rPr>
        <w:t>为平行四边形，即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eastAsia="仿宋_GB2312" w:hAnsi="宋体" w:cs="Times New Roman"/>
        </w:rPr>
        <w:t>∥</w:t>
      </w:r>
      <w:r w:rsidRPr="00A84AA2">
        <w:rPr>
          <w:rFonts w:ascii="Times New Roman" w:eastAsia="仿宋_GB2312" w:hAnsi="Times New Roman" w:cs="Times New Roman"/>
          <w:i/>
        </w:rPr>
        <w:t>FM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</w:t>
      </w:r>
      <w:r w:rsidRPr="00A84AA2">
        <w:rPr>
          <w:rFonts w:eastAsia="仿宋_GB2312" w:hAnsi="宋体" w:cs="Times New Roman"/>
        </w:rPr>
        <w:t>∵</w:t>
      </w:r>
      <w:r w:rsidRPr="00A84AA2">
        <w:rPr>
          <w:rFonts w:ascii="Times New Roman" w:eastAsia="仿宋_GB2312" w:hAnsi="Times New Roman" w:cs="Times New Roman"/>
          <w:i/>
        </w:rPr>
        <w:t>FM</w:t>
      </w:r>
      <w:r w:rsidRPr="00A84AA2">
        <w:rPr>
          <w:rFonts w:ascii="MS Mincho" w:eastAsia="MS Mincho" w:hAnsi="MS Mincho" w:cs="MS Mincho" w:hint="eastAsia"/>
        </w:rPr>
        <w:t>⊂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BEF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MS Mincho" w:eastAsia="MS Mincho" w:hAnsi="MS Mincho" w:cs="MS Mincho" w:hint="eastAsia"/>
        </w:rPr>
        <w:t>⊄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BEF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eastAsia="仿宋_GB2312" w:hAnsi="宋体" w:cs="Times New Roman"/>
        </w:rPr>
        <w:t>∴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eastAsia="仿宋_GB2312" w:hAnsi="宋体" w:cs="Times New Roman"/>
        </w:rPr>
        <w:t>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BEF</w:t>
      </w:r>
      <w:r w:rsidRPr="00A84AA2">
        <w:rPr>
          <w:rFonts w:ascii="Times New Roman" w:eastAsia="仿宋_GB2312" w:hAnsi="Times New Roman" w:cs="Times New Roman"/>
        </w:rPr>
        <w:t>，故</w:t>
      </w:r>
      <w:r w:rsidRPr="00A84AA2">
        <w:rPr>
          <w:rFonts w:eastAsia="仿宋_GB2312" w:hAnsi="宋体" w:cs="Times New Roman"/>
        </w:rPr>
        <w:t>①</w:t>
      </w:r>
      <w:r w:rsidRPr="00A84AA2">
        <w:rPr>
          <w:rFonts w:ascii="Times New Roman" w:eastAsia="仿宋_GB2312" w:hAnsi="Times New Roman" w:cs="Times New Roman"/>
        </w:rPr>
        <w:t>正确；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假设</w:t>
      </w:r>
      <w:r w:rsidRPr="00A84AA2">
        <w:rPr>
          <w:rFonts w:eastAsia="仿宋_GB2312" w:hAnsi="宋体" w:cs="Times New Roman"/>
        </w:rPr>
        <w:t>②</w:t>
      </w:r>
      <w:r w:rsidRPr="00A84AA2">
        <w:rPr>
          <w:rFonts w:ascii="Times New Roman" w:eastAsia="仿宋_GB2312" w:hAnsi="Times New Roman" w:cs="Times New Roman"/>
        </w:rPr>
        <w:t>中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E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</w:rPr>
        <w:t>四点共面，因为</w:t>
      </w:r>
      <w:r w:rsidRPr="00A84AA2">
        <w:rPr>
          <w:rFonts w:ascii="Times New Roman" w:eastAsia="仿宋_GB2312" w:hAnsi="Times New Roman" w:cs="Times New Roman"/>
          <w:i/>
        </w:rPr>
        <w:t>BC</w:t>
      </w:r>
      <w:r w:rsidRPr="00A84AA2">
        <w:rPr>
          <w:rFonts w:eastAsia="仿宋_GB2312" w:hAnsi="宋体" w:cs="Times New Roman"/>
        </w:rPr>
        <w:t>∥</w:t>
      </w:r>
      <w:r w:rsidRPr="00A84AA2">
        <w:rPr>
          <w:rFonts w:ascii="Times New Roman" w:eastAsia="仿宋_GB2312" w:hAnsi="Times New Roman" w:cs="Times New Roman"/>
          <w:i/>
        </w:rPr>
        <w:t>AD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BC</w:t>
      </w:r>
      <w:r w:rsidRPr="00A84AA2">
        <w:rPr>
          <w:rFonts w:ascii="MS Mincho" w:eastAsia="MS Mincho" w:hAnsi="MS Mincho" w:cs="MS Mincho" w:hint="eastAsia"/>
        </w:rPr>
        <w:t>⊄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ADEF</w:t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BC</w:t>
      </w:r>
      <w:r w:rsidRPr="00A84AA2">
        <w:rPr>
          <w:rFonts w:eastAsia="仿宋_GB2312" w:hAnsi="宋体" w:cs="Times New Roman"/>
        </w:rPr>
        <w:t>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ADEF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可推出</w:t>
      </w:r>
      <w:r w:rsidRPr="00A84AA2">
        <w:rPr>
          <w:rFonts w:ascii="Times New Roman" w:eastAsia="仿宋_GB2312" w:hAnsi="Times New Roman" w:cs="Times New Roman"/>
          <w:i/>
        </w:rPr>
        <w:t>BC</w:t>
      </w:r>
      <w:r w:rsidRPr="00A84AA2">
        <w:rPr>
          <w:rFonts w:eastAsia="仿宋_GB2312" w:hAnsi="宋体" w:cs="Times New Roman"/>
        </w:rPr>
        <w:t>∥</w:t>
      </w:r>
      <w:r w:rsidRPr="00A84AA2">
        <w:rPr>
          <w:rFonts w:ascii="Times New Roman" w:eastAsia="仿宋_GB2312" w:hAnsi="Times New Roman" w:cs="Times New Roman"/>
          <w:i/>
        </w:rPr>
        <w:t>EF</w:t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AD</w:t>
      </w:r>
      <w:r w:rsidRPr="00A84AA2">
        <w:rPr>
          <w:rFonts w:eastAsia="仿宋_GB2312" w:hAnsi="宋体" w:cs="Times New Roman"/>
        </w:rPr>
        <w:t>∥</w:t>
      </w:r>
      <w:r w:rsidRPr="00A84AA2">
        <w:rPr>
          <w:rFonts w:ascii="Times New Roman" w:eastAsia="仿宋_GB2312" w:hAnsi="Times New Roman" w:cs="Times New Roman"/>
          <w:i/>
        </w:rPr>
        <w:t>EF</w:t>
      </w:r>
      <w:r w:rsidRPr="00A84AA2">
        <w:rPr>
          <w:rFonts w:ascii="Times New Roman" w:eastAsia="仿宋_GB2312" w:hAnsi="Times New Roman" w:cs="Times New Roman"/>
        </w:rPr>
        <w:t>，这与已知相矛盾，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故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E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</w:rPr>
        <w:t>四点不可能共面，所以</w:t>
      </w:r>
      <w:r w:rsidRPr="00A84AA2">
        <w:rPr>
          <w:rFonts w:eastAsia="仿宋_GB2312" w:hAnsi="宋体" w:cs="Times New Roman"/>
        </w:rPr>
        <w:t>②</w:t>
      </w:r>
      <w:r w:rsidRPr="00A84AA2">
        <w:rPr>
          <w:rFonts w:ascii="Times New Roman" w:eastAsia="仿宋_GB2312" w:hAnsi="Times New Roman" w:cs="Times New Roman"/>
        </w:rPr>
        <w:t>正确；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eastAsia="仿宋_GB2312" w:hAnsi="宋体" w:cs="Times New Roman"/>
        </w:rPr>
        <w:t>③</w:t>
      </w:r>
      <w:r w:rsidRPr="00A84AA2">
        <w:rPr>
          <w:rFonts w:ascii="Times New Roman" w:eastAsia="仿宋_GB2312" w:hAnsi="Times New Roman" w:cs="Times New Roman"/>
        </w:rPr>
        <w:t>在梯形</w:t>
      </w:r>
      <w:r w:rsidRPr="00A84AA2">
        <w:rPr>
          <w:rFonts w:ascii="Times New Roman" w:eastAsia="仿宋_GB2312" w:hAnsi="Times New Roman" w:cs="Times New Roman"/>
          <w:i/>
        </w:rPr>
        <w:t>ADEF</w:t>
      </w:r>
      <w:r w:rsidRPr="00A84AA2">
        <w:rPr>
          <w:rFonts w:ascii="Times New Roman" w:eastAsia="仿宋_GB2312" w:hAnsi="Times New Roman" w:cs="Times New Roman"/>
        </w:rPr>
        <w:t>中，易得</w:t>
      </w:r>
      <w:r w:rsidRPr="00A84AA2">
        <w:rPr>
          <w:rFonts w:ascii="Times New Roman" w:eastAsia="仿宋_GB2312" w:hAnsi="Times New Roman" w:cs="Times New Roman"/>
          <w:i/>
        </w:rPr>
        <w:t>FD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  <w:i/>
        </w:rPr>
        <w:t>EF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</w:t>
      </w:r>
      <w:r w:rsidRPr="00A84AA2">
        <w:rPr>
          <w:rFonts w:ascii="Times New Roman" w:eastAsia="仿宋_GB2312" w:hAnsi="Times New Roman" w:cs="Times New Roman"/>
          <w:i/>
        </w:rPr>
        <w:t>EF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  <w:i/>
        </w:rPr>
        <w:t>CF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FD</w:t>
      </w:r>
      <w:r w:rsidRPr="00A84AA2">
        <w:rPr>
          <w:rFonts w:eastAsia="仿宋_GB2312" w:hAnsi="宋体" w:cs="Times New Roman"/>
        </w:rPr>
        <w:t>∩</w:t>
      </w:r>
      <w:r w:rsidRPr="00A84AA2">
        <w:rPr>
          <w:rFonts w:ascii="Times New Roman" w:eastAsia="仿宋_GB2312" w:hAnsi="Times New Roman" w:cs="Times New Roman"/>
          <w:i/>
        </w:rPr>
        <w:t>CF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EF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CDF</w:t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CD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  <w:i/>
        </w:rPr>
        <w:t>EF</w:t>
      </w:r>
      <w:r w:rsidRPr="00A84AA2">
        <w:rPr>
          <w:rFonts w:ascii="Times New Roman" w:eastAsia="仿宋_GB2312" w:hAnsi="Times New Roman" w:cs="Times New Roman"/>
        </w:rPr>
        <w:t>，又</w:t>
      </w:r>
      <w:r w:rsidRPr="00A84AA2">
        <w:rPr>
          <w:rFonts w:ascii="Times New Roman" w:eastAsia="仿宋_GB2312" w:hAnsi="Times New Roman" w:cs="Times New Roman"/>
          <w:i/>
        </w:rPr>
        <w:t>CD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  <w:i/>
        </w:rPr>
        <w:t>AD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AD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EF</w:t>
      </w:r>
      <w:r w:rsidRPr="00A84AA2">
        <w:rPr>
          <w:rFonts w:ascii="Times New Roman" w:eastAsia="仿宋_GB2312" w:hAnsi="Times New Roman" w:cs="Times New Roman"/>
        </w:rPr>
        <w:t>为平面</w:t>
      </w:r>
      <w:r w:rsidRPr="00A84AA2">
        <w:rPr>
          <w:rFonts w:ascii="Times New Roman" w:eastAsia="仿宋_GB2312" w:hAnsi="Times New Roman" w:cs="Times New Roman"/>
          <w:i/>
        </w:rPr>
        <w:t>ADEF</w:t>
      </w:r>
      <w:r w:rsidRPr="00A84AA2">
        <w:rPr>
          <w:rFonts w:ascii="Times New Roman" w:eastAsia="仿宋_GB2312" w:hAnsi="Times New Roman" w:cs="Times New Roman"/>
        </w:rPr>
        <w:t>内的相交直线，所以</w:t>
      </w:r>
      <w:r w:rsidRPr="00A84AA2">
        <w:rPr>
          <w:rFonts w:ascii="Times New Roman" w:eastAsia="仿宋_GB2312" w:hAnsi="Times New Roman" w:cs="Times New Roman"/>
          <w:i/>
        </w:rPr>
        <w:t>CD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ADEF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则平面</w:t>
      </w:r>
      <w:r w:rsidRPr="00A84AA2">
        <w:rPr>
          <w:rFonts w:ascii="Times New Roman" w:eastAsia="仿宋_GB2312" w:hAnsi="Times New Roman" w:cs="Times New Roman"/>
          <w:i/>
        </w:rPr>
        <w:t>ADEF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ABCD</w:t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eastAsia="仿宋_GB2312" w:hAnsi="宋体" w:cs="Times New Roman"/>
        </w:rPr>
        <w:t>③</w:t>
      </w:r>
      <w:r w:rsidRPr="00A84AA2">
        <w:rPr>
          <w:rFonts w:ascii="Times New Roman" w:eastAsia="仿宋_GB2312" w:hAnsi="Times New Roman" w:cs="Times New Roman"/>
        </w:rPr>
        <w:t>正确；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eastAsia="仿宋_GB2312" w:hAnsi="宋体" w:cs="Times New Roman"/>
        </w:rPr>
        <w:t>④</w:t>
      </w:r>
      <w:r w:rsidRPr="00A84AA2">
        <w:rPr>
          <w:rFonts w:ascii="Times New Roman" w:eastAsia="仿宋_GB2312" w:hAnsi="Times New Roman" w:cs="Times New Roman"/>
        </w:rPr>
        <w:t>延长</w:t>
      </w:r>
      <w:r w:rsidRPr="00A84AA2">
        <w:rPr>
          <w:rFonts w:ascii="Times New Roman" w:eastAsia="仿宋_GB2312" w:hAnsi="Times New Roman" w:cs="Times New Roman"/>
          <w:i/>
        </w:rPr>
        <w:t>AF</w:t>
      </w:r>
      <w:r w:rsidRPr="00A84AA2">
        <w:rPr>
          <w:rFonts w:ascii="Times New Roman" w:eastAsia="仿宋_GB2312" w:hAnsi="Times New Roman" w:cs="Times New Roman"/>
        </w:rPr>
        <w:t>至</w:t>
      </w:r>
      <w:r w:rsidRPr="00A84AA2">
        <w:rPr>
          <w:rFonts w:ascii="Times New Roman" w:eastAsia="仿宋_GB2312" w:hAnsi="Times New Roman" w:cs="Times New Roman"/>
          <w:i/>
        </w:rPr>
        <w:t>G</w:t>
      </w:r>
      <w:r w:rsidRPr="00A84AA2">
        <w:rPr>
          <w:rFonts w:ascii="Times New Roman" w:eastAsia="仿宋_GB2312" w:hAnsi="Times New Roman" w:cs="Times New Roman"/>
        </w:rPr>
        <w:t>使得</w:t>
      </w:r>
      <w:r w:rsidRPr="00A84AA2">
        <w:rPr>
          <w:rFonts w:ascii="Times New Roman" w:eastAsia="仿宋_GB2312" w:hAnsi="Times New Roman" w:cs="Times New Roman"/>
          <w:i/>
        </w:rPr>
        <w:t>AF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FG</w:t>
      </w:r>
      <w:r w:rsidRPr="00A84AA2">
        <w:rPr>
          <w:rFonts w:ascii="Times New Roman" w:eastAsia="仿宋_GB2312" w:hAnsi="Times New Roman" w:cs="Times New Roman"/>
        </w:rPr>
        <w:t>，连接</w:t>
      </w:r>
      <w:r w:rsidRPr="00A84AA2">
        <w:rPr>
          <w:rFonts w:ascii="Times New Roman" w:eastAsia="仿宋_GB2312" w:hAnsi="Times New Roman" w:cs="Times New Roman"/>
          <w:i/>
        </w:rPr>
        <w:t>BG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EG</w:t>
      </w:r>
      <w:r w:rsidRPr="00A84AA2">
        <w:rPr>
          <w:rFonts w:ascii="Times New Roman" w:eastAsia="仿宋_GB2312" w:hAnsi="Times New Roman" w:cs="Times New Roman"/>
        </w:rPr>
        <w:t>，易得平面</w:t>
      </w:r>
      <w:r w:rsidRPr="00A84AA2">
        <w:rPr>
          <w:rFonts w:ascii="Times New Roman" w:eastAsia="仿宋_GB2312" w:hAnsi="Times New Roman" w:cs="Times New Roman"/>
          <w:i/>
        </w:rPr>
        <w:t>BCE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ABF</w:t>
      </w:r>
      <w:r w:rsidRPr="00A84AA2">
        <w:rPr>
          <w:rFonts w:ascii="Times New Roman" w:eastAsia="仿宋_GB2312" w:hAnsi="Times New Roman" w:cs="Times New Roman"/>
        </w:rPr>
        <w:t>，过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</w:rPr>
        <w:t>作</w:t>
      </w:r>
      <w:r w:rsidRPr="00A84AA2">
        <w:rPr>
          <w:rFonts w:ascii="Times New Roman" w:eastAsia="仿宋_GB2312" w:hAnsi="Times New Roman" w:cs="Times New Roman"/>
          <w:i/>
        </w:rPr>
        <w:t>FN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  <w:i/>
        </w:rPr>
        <w:t>BG</w:t>
      </w:r>
      <w:r w:rsidRPr="00A84AA2">
        <w:rPr>
          <w:rFonts w:ascii="Times New Roman" w:eastAsia="仿宋_GB2312" w:hAnsi="Times New Roman" w:cs="Times New Roman"/>
        </w:rPr>
        <w:t>于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又平面</w:t>
      </w:r>
      <w:r w:rsidRPr="00A84AA2">
        <w:rPr>
          <w:rFonts w:ascii="Times New Roman" w:eastAsia="仿宋_GB2312" w:hAnsi="Times New Roman" w:cs="Times New Roman"/>
          <w:i/>
        </w:rPr>
        <w:t>BCE</w:t>
      </w:r>
      <w:r w:rsidRPr="00A84AA2">
        <w:rPr>
          <w:rFonts w:eastAsia="仿宋_GB2312" w:hAnsi="宋体" w:cs="Times New Roman"/>
        </w:rPr>
        <w:t>∩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ABF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BG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FN</w:t>
      </w:r>
      <w:r w:rsidRPr="00A84AA2">
        <w:rPr>
          <w:rFonts w:ascii="MS Mincho" w:eastAsia="MS Mincho" w:hAnsi="MS Mincho" w:cs="MS Mincho" w:hint="eastAsia"/>
        </w:rPr>
        <w:t>⊂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ABF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</w:t>
      </w:r>
      <w:r w:rsidRPr="00A84AA2">
        <w:rPr>
          <w:rFonts w:ascii="Times New Roman" w:eastAsia="仿宋_GB2312" w:hAnsi="Times New Roman" w:cs="Times New Roman"/>
          <w:i/>
        </w:rPr>
        <w:t>FN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BCE</w:t>
      </w:r>
      <w:r w:rsidRPr="00A84AA2">
        <w:rPr>
          <w:rFonts w:ascii="Times New Roman" w:eastAsia="仿宋_GB2312" w:hAnsi="Times New Roman" w:cs="Times New Roman"/>
        </w:rPr>
        <w:t>，若平面</w:t>
      </w:r>
      <w:r w:rsidRPr="00A84AA2">
        <w:rPr>
          <w:rFonts w:ascii="Times New Roman" w:eastAsia="仿宋_GB2312" w:hAnsi="Times New Roman" w:cs="Times New Roman"/>
          <w:i/>
        </w:rPr>
        <w:t>BCE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</w:rPr>
        <w:t>平面</w:t>
      </w:r>
      <w:r w:rsidRPr="00A84AA2">
        <w:rPr>
          <w:rFonts w:ascii="Times New Roman" w:eastAsia="仿宋_GB2312" w:hAnsi="Times New Roman" w:cs="Times New Roman"/>
          <w:i/>
        </w:rPr>
        <w:t>BEF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则过</w:t>
      </w:r>
      <w:r w:rsidRPr="00A84AA2">
        <w:rPr>
          <w:rFonts w:ascii="Times New Roman" w:eastAsia="仿宋_GB2312" w:hAnsi="Times New Roman" w:cs="Times New Roman"/>
          <w:i/>
        </w:rPr>
        <w:t>F</w:t>
      </w:r>
      <w:r w:rsidRPr="00A84AA2">
        <w:rPr>
          <w:rFonts w:ascii="Times New Roman" w:eastAsia="仿宋_GB2312" w:hAnsi="Times New Roman" w:cs="Times New Roman"/>
        </w:rPr>
        <w:t>作直线与平面</w:t>
      </w:r>
      <w:r w:rsidRPr="00A84AA2">
        <w:rPr>
          <w:rFonts w:ascii="Times New Roman" w:eastAsia="仿宋_GB2312" w:hAnsi="Times New Roman" w:cs="Times New Roman"/>
          <w:i/>
        </w:rPr>
        <w:t>BCE</w:t>
      </w:r>
      <w:r w:rsidRPr="00A84AA2">
        <w:rPr>
          <w:rFonts w:ascii="Times New Roman" w:eastAsia="仿宋_GB2312" w:hAnsi="Times New Roman" w:cs="Times New Roman"/>
        </w:rPr>
        <w:t>垂直，其垂足在</w:t>
      </w:r>
      <w:r w:rsidRPr="00A84AA2">
        <w:rPr>
          <w:rFonts w:ascii="Times New Roman" w:eastAsia="仿宋_GB2312" w:hAnsi="Times New Roman" w:cs="Times New Roman"/>
          <w:i/>
        </w:rPr>
        <w:t>BE</w:t>
      </w:r>
      <w:r w:rsidRPr="00A84AA2">
        <w:rPr>
          <w:rFonts w:ascii="Times New Roman" w:eastAsia="仿宋_GB2312" w:hAnsi="Times New Roman" w:cs="Times New Roman"/>
        </w:rPr>
        <w:t>上，前后矛盾，故</w:t>
      </w:r>
      <w:r w:rsidRPr="00A84AA2">
        <w:rPr>
          <w:rFonts w:eastAsia="仿宋_GB2312" w:hAnsi="宋体" w:cs="Times New Roman"/>
        </w:rPr>
        <w:t>④</w:t>
      </w:r>
      <w:r w:rsidRPr="00A84AA2">
        <w:rPr>
          <w:rFonts w:ascii="Times New Roman" w:eastAsia="仿宋_GB2312" w:hAnsi="Times New Roman" w:cs="Times New Roman"/>
        </w:rPr>
        <w:t>错误</w:t>
      </w:r>
      <w:r>
        <w:rPr>
          <w:rFonts w:ascii="Times New Roman" w:eastAsia="仿宋_GB2312" w:hAnsi="Times New Roman" w:cs="Times New Roman"/>
        </w:rPr>
        <w:t>．</w:t>
      </w:r>
      <w:r w:rsidRPr="00A84AA2">
        <w:rPr>
          <w:rFonts w:ascii="Times New Roman" w:eastAsia="仿宋_GB2312" w:hAnsi="Times New Roman" w:cs="Times New Roman"/>
        </w:rPr>
        <w:t>故选</w:t>
      </w:r>
      <w:r w:rsidRPr="00A84AA2">
        <w:rPr>
          <w:rFonts w:ascii="Times New Roman" w:eastAsia="仿宋_GB2312" w:hAnsi="Times New Roman" w:cs="Times New Roman"/>
        </w:rPr>
        <w:t>B.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已知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A84AA2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椭圆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</w:rPr>
        <w:t>的方程为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x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,a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y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,b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双曲线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  <w:vertAlign w:val="subscript"/>
        </w:rPr>
        <w:t>2</w:t>
      </w:r>
      <w:r w:rsidRPr="00A84AA2">
        <w:rPr>
          <w:rFonts w:ascii="Times New Roman" w:hAnsi="Times New Roman" w:cs="Times New Roman"/>
        </w:rPr>
        <w:t>的方程为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x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,a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y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,b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</w:rPr>
        <w:t>与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  <w:vertAlign w:val="subscript"/>
        </w:rPr>
        <w:t>2</w:t>
      </w:r>
      <w:r w:rsidRPr="00A84AA2">
        <w:rPr>
          <w:rFonts w:ascii="Times New Roman" w:hAnsi="Times New Roman" w:cs="Times New Roman"/>
        </w:rPr>
        <w:t>的离心率之积为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  <w:vertAlign w:val="subscript"/>
        </w:rPr>
        <w:t>2</w:t>
      </w:r>
      <w:r w:rsidRPr="00A84AA2">
        <w:rPr>
          <w:rFonts w:ascii="Times New Roman" w:hAnsi="Times New Roman" w:cs="Times New Roman"/>
        </w:rPr>
        <w:t>的渐近线方程为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±2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A84AA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±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A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椭圆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的离心率为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  <w:i/>
        </w:rPr>
        <w:instrText>b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双曲线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的离心率为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  <w:i/>
        </w:rPr>
        <w:instrText>b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  <w:i/>
        </w:rPr>
        <w:instrText>b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  <w:i/>
        </w:rPr>
        <w:instrText>b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4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perscript"/>
        </w:rPr>
        <w:t>4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4</w:t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4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perscript"/>
        </w:rPr>
        <w:t>4</w:t>
      </w:r>
      <w:r w:rsidRPr="00A84AA2">
        <w:rPr>
          <w:rFonts w:ascii="Times New Roman" w:eastAsia="仿宋_GB2312" w:hAnsi="Times New Roman" w:cs="Times New Roman"/>
        </w:rPr>
        <w:t>，所以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所以双曲线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的渐近线方程是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lastRenderedPageBreak/>
        <w:t>即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0.</w:t>
      </w:r>
      <w:r w:rsidRPr="00A84AA2">
        <w:rPr>
          <w:rFonts w:ascii="Times New Roman" w:eastAsia="仿宋_GB2312" w:hAnsi="Times New Roman" w:cs="Times New Roman"/>
        </w:rPr>
        <w:t>故选</w:t>
      </w:r>
      <w:r w:rsidRPr="00A84AA2">
        <w:rPr>
          <w:rFonts w:ascii="Times New Roman" w:eastAsia="仿宋_GB2312" w:hAnsi="Times New Roman" w:cs="Times New Roman"/>
        </w:rPr>
        <w:t>A.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已知关于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的二次方程</w:t>
      </w:r>
      <w:r w:rsidRPr="00A84AA2">
        <w:rPr>
          <w:rFonts w:ascii="Times New Roman" w:hAnsi="Times New Roman" w:cs="Times New Roman"/>
          <w:i/>
        </w:rPr>
        <w:t>ax</w:t>
      </w:r>
      <w:r w:rsidRPr="00A84AA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hAnsi="宋体" w:cs="Times New Roman"/>
        </w:rPr>
        <w:t>∈</w:t>
      </w:r>
      <w:r w:rsidRPr="00A84AA2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内有两个实根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A84AA2">
        <w:rPr>
          <w:rFonts w:ascii="Times New Roman" w:hAnsi="Times New Roman" w:cs="Times New Roman"/>
          <w:i/>
        </w:rPr>
        <w:instrText>c</w:instrText>
      </w:r>
      <w:r w:rsidRPr="00A84AA2">
        <w:rPr>
          <w:rFonts w:hAnsi="宋体" w:cs="Times New Roman"/>
        </w:rPr>
        <w:instrText>≥</w:instrText>
      </w:r>
      <w:r w:rsidRPr="00A84AA2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A84AA2">
        <w:rPr>
          <w:rFonts w:ascii="Times New Roman" w:hAnsi="Times New Roman" w:cs="Times New Roman"/>
        </w:rPr>
        <w:instrText>25</w:instrText>
      </w:r>
      <w:r w:rsidRPr="00A84AA2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 w:rsidRPr="00A84AA2">
        <w:rPr>
          <w:rFonts w:ascii="Times New Roman" w:hAnsi="Times New Roman" w:cs="Times New Roman"/>
        </w:rPr>
        <w:instrText>10</w:instrText>
      </w:r>
      <w:r w:rsidRPr="00A84AA2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＋</w:instrText>
      </w:r>
      <w:r w:rsidRPr="00A84AA2">
        <w:rPr>
          <w:rFonts w:ascii="Times New Roman" w:hAnsi="Times New Roman" w:cs="Times New Roman"/>
        </w:rPr>
        <w:instrText>4</w:instrText>
      </w:r>
      <w:r w:rsidRPr="00A84AA2">
        <w:rPr>
          <w:rFonts w:ascii="Times New Roman" w:hAnsi="Times New Roman" w:cs="Times New Roman"/>
          <w:i/>
        </w:rPr>
        <w:instrText>c</w:instrText>
      </w:r>
      <w:r w:rsidRPr="00A84AA2">
        <w:rPr>
          <w:rFonts w:hAnsi="宋体" w:cs="Times New Roman"/>
        </w:rPr>
        <w:instrText>≥</w:instrText>
      </w:r>
      <w:r w:rsidRPr="00A84AA2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</w:rPr>
        <w:t>则实数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3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9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A84AA2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16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D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设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bx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)(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q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eastAsia="仿宋_GB2312" w:hAnsi="宋体" w:cs="Times New Roman"/>
        </w:rPr>
        <w:t>∵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hAnsi="宋体" w:cs="Times New Roman"/>
        </w:rPr>
        <w:instrText>≥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25</w:instrText>
      </w:r>
      <w:r w:rsidRPr="00A84AA2">
        <w:rPr>
          <w:rFonts w:ascii="Times New Roman" w:eastAsia="仿宋_GB2312" w:hAnsi="Times New Roman" w:cs="Times New Roman"/>
          <w:i/>
        </w:rPr>
        <w:instrText>a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10</w:instrText>
      </w:r>
      <w:r w:rsidRPr="00A84AA2">
        <w:rPr>
          <w:rFonts w:ascii="Times New Roman" w:eastAsia="仿宋_GB2312" w:hAnsi="Times New Roman" w:cs="Times New Roman"/>
          <w:i/>
        </w:rPr>
        <w:instrText>b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hAnsi="宋体" w:cs="Times New Roman"/>
        </w:rPr>
        <w:instrText>≥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eastAsia="仿宋_GB2312" w:hAnsi="宋体" w:cs="Times New Roman"/>
        </w:rPr>
        <w:t>∴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2.5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eastAsia="仿宋_GB2312" w:hAnsi="宋体" w:cs="Times New Roman"/>
        </w:rPr>
        <w:t>∴</w:t>
      </w:r>
      <w:r w:rsidRPr="00A84AA2">
        <w:rPr>
          <w:rFonts w:ascii="Times New Roman" w:eastAsia="仿宋_GB2312" w:hAnsi="Times New Roman" w:cs="Times New Roman"/>
          <w:i/>
        </w:rPr>
        <w:t>apq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2.5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)(</w:t>
      </w:r>
      <w:r w:rsidRPr="00A84AA2">
        <w:rPr>
          <w:rFonts w:ascii="Times New Roman" w:eastAsia="仿宋_GB2312" w:hAnsi="Times New Roman" w:cs="Times New Roman"/>
        </w:rPr>
        <w:t>2.5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q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eastAsia="仿宋_GB2312" w:hAnsi="宋体" w:cs="Times New Roman"/>
        </w:rPr>
        <w:t>∴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  <w:i/>
        </w:rPr>
        <w:t>pq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2.5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)(</w:t>
      </w:r>
      <w:r w:rsidRPr="00A84AA2">
        <w:rPr>
          <w:rFonts w:ascii="Times New Roman" w:eastAsia="仿宋_GB2312" w:hAnsi="Times New Roman" w:cs="Times New Roman"/>
        </w:rPr>
        <w:t>2.5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q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即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,pq</w:instrText>
      </w:r>
      <w:r w:rsidRPr="00A84AA2">
        <w:rPr>
          <w:rFonts w:ascii="Symbol" w:eastAsia="仿宋_GB2312" w:hAnsi="Symbol" w:cs="Times New Roman"/>
        </w:rPr>
        <w:sym w:font="Symbol" w:char="F028"/>
      </w:r>
      <w:r w:rsidRPr="00A84AA2">
        <w:rPr>
          <w:rFonts w:ascii="Times New Roman" w:eastAsia="仿宋_GB2312" w:hAnsi="Times New Roman" w:cs="Times New Roman"/>
        </w:rPr>
        <w:instrText>2.5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  <w:i/>
        </w:rPr>
        <w:instrText>p</w:instrText>
      </w:r>
      <w:r w:rsidRPr="00A84AA2">
        <w:rPr>
          <w:rFonts w:ascii="Symbol" w:eastAsia="仿宋_GB2312" w:hAnsi="Symbol" w:cs="Times New Roman"/>
        </w:rPr>
        <w:sym w:font="Symbol" w:char="F029"/>
      </w:r>
      <w:r w:rsidRPr="00A84AA2">
        <w:rPr>
          <w:rFonts w:ascii="Symbol" w:eastAsia="仿宋_GB2312" w:hAnsi="Symbol" w:cs="Times New Roman"/>
        </w:rPr>
        <w:sym w:font="Symbol" w:char="F028"/>
      </w:r>
      <w:r w:rsidRPr="00A84AA2">
        <w:rPr>
          <w:rFonts w:ascii="Times New Roman" w:eastAsia="仿宋_GB2312" w:hAnsi="Times New Roman" w:cs="Times New Roman"/>
        </w:rPr>
        <w:instrText>2.5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  <w:i/>
        </w:rPr>
        <w:instrText>q</w:instrText>
      </w:r>
      <w:r w:rsidRPr="00A84AA2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2.5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·</w:t>
      </w:r>
      <w:r w:rsidRPr="00A84AA2">
        <w:rPr>
          <w:rFonts w:ascii="Times New Roman" w:eastAsia="仿宋_GB2312" w:hAnsi="Times New Roman" w:cs="Times New Roman"/>
          <w:i/>
        </w:rPr>
        <w:t>q</w:t>
      </w:r>
      <w:r w:rsidRPr="00A84AA2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2.5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q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625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256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当且仅当</w:t>
      </w:r>
      <w:r w:rsidRPr="00A84AA2">
        <w:rPr>
          <w:rFonts w:ascii="Times New Roman" w:eastAsia="仿宋_GB2312" w:hAnsi="Times New Roman" w:cs="Times New Roman"/>
          <w:i/>
        </w:rPr>
        <w:t>p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q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1.25</w:t>
      </w:r>
      <w:r w:rsidRPr="00A84AA2">
        <w:rPr>
          <w:rFonts w:ascii="Times New Roman" w:eastAsia="仿宋_GB2312" w:hAnsi="Times New Roman" w:cs="Times New Roman"/>
        </w:rPr>
        <w:t>时，等号成立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eastAsia="仿宋_GB2312" w:hAnsi="宋体" w:cs="Times New Roman"/>
        </w:rPr>
        <w:t>∴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256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625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hAnsi="宋体" w:cs="Times New Roman"/>
        </w:rPr>
        <w:t>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16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的最小值为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16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本大题共</w:t>
      </w:r>
      <w:r w:rsidRPr="00A84AA2">
        <w:rPr>
          <w:rFonts w:ascii="Times New Roman" w:hAnsi="Times New Roman" w:cs="Times New Roman"/>
        </w:rPr>
        <w:t>4</w:t>
      </w:r>
      <w:r w:rsidRPr="00A84AA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每空</w:t>
      </w:r>
      <w:r w:rsidRPr="00A84AA2">
        <w:rPr>
          <w:rFonts w:ascii="Times New Roman" w:hAnsi="Times New Roman" w:cs="Times New Roman"/>
        </w:rPr>
        <w:t>3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共</w:t>
      </w:r>
      <w:r w:rsidRPr="00A84AA2">
        <w:rPr>
          <w:rFonts w:ascii="Times New Roman" w:hAnsi="Times New Roman" w:cs="Times New Roman"/>
        </w:rPr>
        <w:t>15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sin</w:t>
      </w:r>
      <w:r w:rsidRPr="00A84AA2">
        <w:rPr>
          <w:rFonts w:ascii="Times New Roman" w:hAnsi="Times New Roman" w:cs="Times New Roman"/>
          <w:vertAlign w:val="superscript"/>
        </w:rPr>
        <w:t>2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cos</w:t>
      </w:r>
      <w:r w:rsidRPr="00A84AA2">
        <w:rPr>
          <w:rFonts w:ascii="Times New Roman" w:hAnsi="Times New Roman" w:cs="Times New Roman"/>
          <w:vertAlign w:val="superscript"/>
        </w:rPr>
        <w:t>2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的最小正周期是</w:t>
      </w:r>
      <w:r w:rsidRPr="00A84AA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A84AA2">
        <w:rPr>
          <w:rFonts w:ascii="Times New Roman" w:hAnsi="Times New Roman" w:cs="Times New Roman"/>
        </w:rPr>
        <w:t>最大值是</w:t>
      </w:r>
      <w:r w:rsidRPr="00A84AA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 xml:space="preserve">　</w:t>
      </w:r>
      <w:r w:rsidRPr="00A84AA2">
        <w:rPr>
          <w:rFonts w:ascii="Times New Roman" w:hAnsi="Times New Roman" w:cs="Times New Roman"/>
        </w:rPr>
        <w:t>1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＝－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π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vertAlign w:val="subscript"/>
        </w:rPr>
        <w:t>max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在</w:t>
      </w:r>
      <w:r w:rsidRPr="00A84AA2">
        <w:rPr>
          <w:rFonts w:hAnsi="宋体" w:cs="Times New Roman"/>
        </w:rPr>
        <w:t>△</w:t>
      </w:r>
      <w:r w:rsidRPr="00A84AA2">
        <w:rPr>
          <w:rFonts w:ascii="Times New Roman" w:hAnsi="Times New Roman" w:cs="Times New Roman"/>
          <w:i/>
        </w:rPr>
        <w:t>ABC</w:t>
      </w:r>
      <w:r w:rsidRPr="00A84AA2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hAnsi="宋体" w:cs="Times New Roman"/>
        </w:rPr>
        <w:t>∠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hAnsi="宋体" w:cs="Times New Roman"/>
        </w:rPr>
        <w:t>△</w:t>
      </w:r>
      <w:r w:rsidRPr="00A84AA2">
        <w:rPr>
          <w:rFonts w:ascii="Times New Roman" w:hAnsi="Times New Roman" w:cs="Times New Roman"/>
          <w:i/>
        </w:rPr>
        <w:t>ABC</w:t>
      </w:r>
      <w:r w:rsidRPr="00A84AA2">
        <w:rPr>
          <w:rFonts w:ascii="Times New Roman" w:hAnsi="Times New Roman" w:cs="Times New Roman"/>
        </w:rPr>
        <w:t>的面积</w:t>
      </w:r>
      <w:r w:rsidRPr="00A84AA2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________.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15</w:instrText>
      </w:r>
      <w:r>
        <w:rPr>
          <w:rFonts w:ascii="Times New Roman" w:hAnsi="Times New Roman" w:cs="Times New Roman"/>
        </w:rPr>
        <w:instrText>\r(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由余弦定理得</w:t>
      </w:r>
      <w:r w:rsidRPr="00A84AA2">
        <w:rPr>
          <w:rFonts w:ascii="Times New Roman" w:eastAsia="仿宋_GB2312" w:hAnsi="Times New Roman" w:cs="Times New Roman"/>
          <w:i/>
        </w:rPr>
        <w:t>BC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AB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AB</w:t>
      </w:r>
      <w:r w:rsidRPr="00A84AA2">
        <w:rPr>
          <w:rFonts w:ascii="Times New Roman" w:eastAsia="仿宋_GB2312" w:hAnsi="Times New Roman" w:cs="Times New Roman"/>
        </w:rPr>
        <w:t>·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即</w:t>
      </w:r>
      <w:r w:rsidRPr="00A84AA2">
        <w:rPr>
          <w:rFonts w:ascii="Times New Roman" w:eastAsia="仿宋_GB2312" w:hAnsi="Times New Roman" w:cs="Times New Roman"/>
        </w:rPr>
        <w:t>49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25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5</w:t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5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24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，解得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3.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故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ABC</w:t>
      </w:r>
      <w:r w:rsidRPr="00A84AA2">
        <w:rPr>
          <w:rFonts w:ascii="Times New Roman" w:eastAsia="仿宋_GB2312" w:hAnsi="Times New Roman" w:cs="Times New Roman"/>
        </w:rPr>
        <w:t>的面积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5</w:t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</w:rPr>
        <w:t>120°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已知等差数列</w:t>
      </w:r>
      <w:r w:rsidRPr="00A84AA2">
        <w:rPr>
          <w:rFonts w:ascii="Times New Roman" w:hAnsi="Times New Roman" w:cs="Times New Roman"/>
        </w:rPr>
        <w:t>{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 w:rsidRPr="00A84AA2"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等比数列</w:t>
      </w:r>
      <w:r w:rsidRPr="00A84AA2">
        <w:rPr>
          <w:rFonts w:ascii="Times New Roman" w:hAnsi="Times New Roman" w:cs="Times New Roman"/>
        </w:rPr>
        <w:t>{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 w:rsidRPr="00A84AA2">
        <w:rPr>
          <w:rFonts w:ascii="Times New Roman" w:hAnsi="Times New Roman" w:cs="Times New Roman"/>
        </w:rPr>
        <w:t>}</w:t>
      </w:r>
      <w:r w:rsidRPr="00A84AA2">
        <w:rPr>
          <w:rFonts w:ascii="Times New Roman" w:hAnsi="Times New Roman" w:cs="Times New Roman"/>
        </w:rPr>
        <w:t>的前</w:t>
      </w:r>
      <w:r w:rsidRPr="00A84AA2">
        <w:rPr>
          <w:rFonts w:ascii="Times New Roman" w:hAnsi="Times New Roman" w:cs="Times New Roman"/>
          <w:i/>
        </w:rPr>
        <w:t>n</w:t>
      </w:r>
      <w:r w:rsidRPr="00A84AA2">
        <w:rPr>
          <w:rFonts w:ascii="Times New Roman" w:hAnsi="Times New Roman" w:cs="Times New Roman"/>
        </w:rPr>
        <w:t>项和分别为</w:t>
      </w:r>
      <w:r w:rsidRPr="00A84AA2">
        <w:rPr>
          <w:rFonts w:ascii="Times New Roman" w:hAnsi="Times New Roman" w:cs="Times New Roman"/>
          <w:i/>
        </w:rPr>
        <w:t>S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T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n</w:t>
      </w:r>
      <w:r w:rsidRPr="00A84AA2">
        <w:rPr>
          <w:rFonts w:hAnsi="宋体" w:cs="Times New Roman"/>
        </w:rPr>
        <w:t>∈</w:t>
      </w:r>
      <w:r w:rsidRPr="00A84AA2">
        <w:rPr>
          <w:rFonts w:ascii="Times New Roman" w:hAnsi="Times New Roman" w:cs="Times New Roman"/>
          <w:b/>
        </w:rPr>
        <w:t>N</w:t>
      </w:r>
      <w:r w:rsidRPr="00A84AA2"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  <w:i/>
        </w:rPr>
        <w:t>S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3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  <w:i/>
        </w:rPr>
        <w:t>n</w:t>
      </w:r>
      <w:r w:rsidRPr="00A84AA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1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T</w:t>
      </w:r>
      <w:r w:rsidRPr="00A84AA2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________.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2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4</w:t>
      </w:r>
      <w:r w:rsidRPr="00A84AA2"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由题意得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当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hAnsi="宋体" w:cs="Times New Roman"/>
        </w:rPr>
        <w:t>≥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时，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i/>
          <w:vertAlign w:val="subscript"/>
        </w:rPr>
        <w:t>n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  <w:i/>
          <w:vertAlign w:val="subscript"/>
        </w:rPr>
        <w:t>n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  <w:i/>
          <w:vertAlign w:val="subscript"/>
        </w:rPr>
        <w:t>n</w:t>
      </w:r>
      <w:r w:rsidRPr="00A84AA2">
        <w:rPr>
          <w:rFonts w:ascii="Times New Roman" w:eastAsia="仿宋_GB2312" w:hAnsi="Times New Roman" w:cs="Times New Roman"/>
          <w:vertAlign w:val="subscript"/>
        </w:rPr>
        <w:t>－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当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时，也成立，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i/>
          <w:vertAlign w:val="subscript"/>
        </w:rPr>
        <w:t>n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N</w:t>
      </w:r>
      <w:r w:rsidRPr="00A84AA2"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bscript"/>
        </w:rPr>
        <w:t>3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8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所以等比数列</w:t>
      </w:r>
      <w:r w:rsidRPr="00A84AA2">
        <w:rPr>
          <w:rFonts w:ascii="Times New Roman" w:eastAsia="仿宋_GB2312" w:hAnsi="Times New Roman" w:cs="Times New Roman"/>
        </w:rPr>
        <w:t>{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i/>
          <w:vertAlign w:val="subscript"/>
        </w:rPr>
        <w:t>n</w:t>
      </w:r>
      <w:r w:rsidRPr="00A84AA2">
        <w:rPr>
          <w:rFonts w:ascii="Times New Roman" w:eastAsia="仿宋_GB2312" w:hAnsi="Times New Roman" w:cs="Times New Roman"/>
        </w:rPr>
        <w:t>}</w:t>
      </w:r>
      <w:r w:rsidRPr="00A84AA2">
        <w:rPr>
          <w:rFonts w:ascii="Times New Roman" w:eastAsia="仿宋_GB2312" w:hAnsi="Times New Roman" w:cs="Times New Roman"/>
        </w:rPr>
        <w:t>的公比为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  <w:i/>
          <w:vertAlign w:val="subscript"/>
        </w:rPr>
        <w:t>n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Symbol" w:eastAsia="仿宋_GB2312" w:hAnsi="Symbol" w:cs="Times New Roman"/>
        </w:rPr>
        <w:sym w:font="Symbol" w:char="F028"/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 w:rsidRPr="00A84AA2">
        <w:rPr>
          <w:rFonts w:ascii="Symbol" w:eastAsia="仿宋_GB2312" w:hAnsi="Symbol" w:cs="Times New Roman"/>
        </w:rPr>
        <w:sym w:font="Symbol" w:char="F029"/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n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A84AA2">
        <w:rPr>
          <w:rFonts w:ascii="Times New Roman" w:eastAsia="仿宋_GB2312" w:hAnsi="Times New Roman" w:cs="Times New Roman"/>
          <w:i/>
        </w:rPr>
        <w:t>n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N</w:t>
      </w:r>
      <w:r w:rsidRPr="00A84AA2"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84AA2">
        <w:rPr>
          <w:rFonts w:ascii="Times New Roman" w:hAnsi="Times New Roman" w:cs="Times New Roman"/>
        </w:rPr>
        <w:t>偶函数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满足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且当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hAnsi="宋体" w:cs="Times New Roman"/>
        </w:rPr>
        <w:t>∈</w:t>
      </w:r>
      <w:r w:rsidRPr="00A84AA2">
        <w:rPr>
          <w:rFonts w:ascii="IPAPANNEW" w:hAnsi="IPAPANNEW" w:cs="Times New Roman"/>
        </w:rPr>
        <w:t>[0,1]</w:t>
      </w:r>
      <w:r w:rsidRPr="00A84AA2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2</w:instrText>
      </w:r>
      <w:r w:rsidRPr="00A84AA2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A84AA2">
        <w:rPr>
          <w:rFonts w:ascii="Times New Roman" w:hAnsi="Times New Roman" w:cs="Times New Roman"/>
          <w:i/>
        </w:rPr>
        <w:instrText>x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若直线</w:t>
      </w:r>
      <w:r w:rsidRPr="00A84AA2"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k</w:t>
      </w:r>
      <w:r w:rsidRPr="00A84AA2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与函数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的图象有且仅有三个交点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</w:t>
      </w:r>
      <w:r w:rsidRPr="00A84AA2">
        <w:rPr>
          <w:rFonts w:ascii="Times New Roman" w:hAnsi="Times New Roman" w:cs="Times New Roman"/>
          <w:i/>
        </w:rPr>
        <w:t>k</w:t>
      </w:r>
      <w:r w:rsidRPr="00A84AA2">
        <w:rPr>
          <w:rFonts w:ascii="Times New Roman" w:hAnsi="Times New Roman" w:cs="Times New Roman"/>
        </w:rPr>
        <w:t>的取值范围是</w:t>
      </w:r>
      <w:r w:rsidRPr="00A84AA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b\lc\(\rc\)(\a\vs4\al\co1(\f(\r(</w:instrText>
      </w:r>
      <w:r w:rsidRPr="00A84AA2">
        <w:rPr>
          <w:rFonts w:ascii="Times New Roman" w:hAnsi="Times New Roman" w:cs="Times New Roman"/>
        </w:rPr>
        <w:instrText>15</w:instrText>
      </w:r>
      <w:r>
        <w:rPr>
          <w:rFonts w:ascii="Times New Roman" w:hAnsi="Times New Roman" w:cs="Times New Roman"/>
        </w:rPr>
        <w:instrText>)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15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\f(\r(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因为直线</w:t>
      </w:r>
      <w:r w:rsidRPr="00A84AA2">
        <w:rPr>
          <w:rFonts w:ascii="Times New Roman" w:eastAsia="仿宋_GB2312" w:hAnsi="Times New Roman" w:cs="Times New Roman"/>
          <w:i/>
        </w:rPr>
        <w:t>kx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即</w:t>
      </w:r>
      <w:r w:rsidRPr="00A84AA2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过定点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因为函数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满足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的图象关于直线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对称，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又因为函数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为偶函数，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的图象关于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轴对称，在平面直角坐标系内画出函数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的图象及直线</w:t>
      </w:r>
      <w:r w:rsidRPr="00A84AA2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如图所示，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"E:\\beifen\\sx1\\2019</w:instrText>
      </w:r>
      <w:r>
        <w:rPr>
          <w:rFonts w:ascii="Times New Roman" w:eastAsia="仿宋_GB2312" w:hAnsi="Times New Roman" w:cs="Times New Roman" w:hint="eastAsia"/>
        </w:rPr>
        <w:instrText>版数学浙江省学业水平考试专题复习（精美</w:instrText>
      </w:r>
      <w:r>
        <w:rPr>
          <w:rFonts w:ascii="Times New Roman" w:eastAsia="仿宋_GB2312" w:hAnsi="Times New Roman" w:cs="Times New Roman" w:hint="eastAsia"/>
        </w:rPr>
        <w:instrText>WORD,</w:instrText>
      </w:r>
      <w:r>
        <w:rPr>
          <w:rFonts w:ascii="Times New Roman" w:eastAsia="仿宋_GB2312" w:hAnsi="Times New Roman" w:cs="Times New Roman" w:hint="eastAsia"/>
        </w:rPr>
        <w:instrText>全解析）</w:instrText>
      </w:r>
      <w:r>
        <w:rPr>
          <w:rFonts w:ascii="Times New Roman" w:eastAsia="仿宋_GB2312" w:hAnsi="Times New Roman" w:cs="Times New Roman" w:hint="eastAsia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仿真模拟</w:instrText>
      </w:r>
      <w:r>
        <w:rPr>
          <w:rFonts w:ascii="Times New Roman" w:eastAsia="仿宋_GB2312" w:hAnsi="Times New Roman" w:cs="Times New Roman" w:hint="eastAsia"/>
        </w:rPr>
        <w:instrText>\\2-87.TIF"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4" type="#_x0000_t75" style="width:170.25pt;height:80.25pt">
            <v:imagedata r:id="rId24" r:href="rId25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则由图易得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AB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AC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tan</w:t>
      </w:r>
      <w:r w:rsidRPr="00A84AA2">
        <w:rPr>
          <w:rFonts w:eastAsia="仿宋_GB2312" w:hAnsi="宋体" w:cs="Times New Roman"/>
        </w:rPr>
        <w:t>∠</w:t>
      </w:r>
      <w:r w:rsidRPr="00A84AA2">
        <w:rPr>
          <w:rFonts w:ascii="Times New Roman" w:eastAsia="仿宋_GB2312" w:hAnsi="Times New Roman" w:cs="Times New Roman"/>
          <w:i/>
        </w:rPr>
        <w:t>BAx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</w:rPr>
        <w:t>tan</w:t>
      </w:r>
      <w:r w:rsidRPr="00A84AA2">
        <w:rPr>
          <w:rFonts w:eastAsia="仿宋_GB2312" w:hAnsi="宋体" w:cs="Times New Roman"/>
        </w:rPr>
        <w:t>∠</w:t>
      </w:r>
      <w:r w:rsidRPr="00A84AA2">
        <w:rPr>
          <w:rFonts w:ascii="Times New Roman" w:eastAsia="仿宋_GB2312" w:hAnsi="Times New Roman" w:cs="Times New Roman"/>
          <w:i/>
        </w:rPr>
        <w:t>CAx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则要使直线</w:t>
      </w:r>
      <w:r w:rsidRPr="00A84AA2">
        <w:rPr>
          <w:rFonts w:ascii="Times New Roman" w:eastAsia="仿宋_GB2312" w:hAnsi="Times New Roman" w:cs="Times New Roman"/>
          <w:i/>
        </w:rPr>
        <w:t>kx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与函数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的图象有且仅有三个交点，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的取值范围是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b\lc\(\rc\)(\a\vs4\al\co1(\f(\r(</w:instrText>
      </w:r>
      <w:r w:rsidRPr="00A84AA2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15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本大题共</w:t>
      </w:r>
      <w:r w:rsidRPr="00A84AA2">
        <w:rPr>
          <w:rFonts w:ascii="Times New Roman" w:hAnsi="Times New Roman" w:cs="Times New Roman"/>
        </w:rPr>
        <w:t>3</w:t>
      </w:r>
      <w:r w:rsidRPr="00A84AA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共</w:t>
      </w:r>
      <w:r w:rsidRPr="00A84AA2">
        <w:rPr>
          <w:rFonts w:ascii="Times New Roman" w:hAnsi="Times New Roman" w:cs="Times New Roman"/>
        </w:rPr>
        <w:t>31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10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已知函数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hAnsi="宋体" w:cs="Times New Roman"/>
        </w:rPr>
        <w:t>∈</w:t>
      </w:r>
      <w:r w:rsidRPr="00A84AA2">
        <w:rPr>
          <w:rFonts w:ascii="Times New Roman" w:hAnsi="Times New Roman" w:cs="Times New Roman"/>
          <w:b/>
        </w:rPr>
        <w:t>R</w:t>
      </w:r>
      <w:r w:rsidRPr="00A84AA2">
        <w:rPr>
          <w:rFonts w:ascii="Times New Roman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求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的最小正周期</w:t>
      </w:r>
      <w:r>
        <w:rPr>
          <w:rFonts w:ascii="Times New Roman" w:hAnsi="Times New Roman" w:cs="Times New Roman"/>
        </w:rPr>
        <w:t>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求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的单调递增区间</w:t>
      </w:r>
      <w:r>
        <w:rPr>
          <w:rFonts w:ascii="Times New Roman" w:hAnsi="Times New Roman" w:cs="Times New Roman"/>
        </w:rPr>
        <w:t>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求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的值域</w:t>
      </w:r>
      <w:r>
        <w:rPr>
          <w:rFonts w:ascii="Times New Roman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2cos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x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所以函数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的最小正周期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π.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由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π</w:t>
      </w:r>
      <w:r w:rsidRPr="00A84AA2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π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Z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得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π</w:t>
      </w:r>
      <w:r w:rsidRPr="00A84AA2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5π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</w:rPr>
        <w:t>π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Z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的单调递增区间为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b\lc\[\rc\](\a\vs4\al\co1(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5π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A84AA2">
        <w:rPr>
          <w:rFonts w:ascii="Times New Roman" w:eastAsia="仿宋_GB2312" w:hAnsi="Times New Roman" w:cs="Times New Roman"/>
        </w:rPr>
        <w:instrText>注：或者写成单调递增区间为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5π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)))</w:instrText>
      </w:r>
      <w:r w:rsidRPr="00A84AA2">
        <w:rPr>
          <w:rFonts w:ascii="Symbol" w:eastAsia="仿宋_GB2312" w:hAnsi="Symbol" w:cs="Times New Roman"/>
        </w:rPr>
        <w:sym w:font="Symbol" w:char="F028"/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eastAsia="仿宋_GB2312" w:hAnsi="宋体" w:cs="Times New Roman"/>
        </w:rPr>
        <w:instrText>∈</w:instrText>
      </w:r>
      <w:r w:rsidRPr="00A84AA2">
        <w:rPr>
          <w:rFonts w:ascii="Times New Roman" w:eastAsia="仿宋_GB2312" w:hAnsi="Times New Roman" w:cs="Times New Roman"/>
          <w:b/>
        </w:rPr>
        <w:instrText>Z</w:instrText>
      </w:r>
      <w:r w:rsidRPr="00A84AA2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R</w:t>
      </w:r>
      <w:r w:rsidRPr="00A84AA2">
        <w:rPr>
          <w:rFonts w:ascii="Times New Roman" w:eastAsia="仿宋_GB2312" w:hAnsi="Times New Roman" w:cs="Times New Roman"/>
        </w:rPr>
        <w:t>，－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π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IPAPANNEW" w:eastAsia="仿宋_GB2312" w:hAnsi="IPAPANNEW" w:cs="Times New Roman"/>
        </w:rPr>
        <w:t>[</w:t>
      </w:r>
      <w:r w:rsidRPr="00A84AA2">
        <w:rPr>
          <w:rFonts w:ascii="IPAPANNEW" w:eastAsia="仿宋_GB2312" w:hAnsi="IPAPANNEW" w:cs="Times New Roman"/>
        </w:rPr>
        <w:t>－</w:t>
      </w:r>
      <w:r w:rsidRPr="00A84AA2">
        <w:rPr>
          <w:rFonts w:ascii="IPAPANNEW" w:eastAsia="仿宋_GB2312" w:hAnsi="IPAPANNEW" w:cs="Times New Roman"/>
        </w:rPr>
        <w:t>1,1]</w:t>
      </w:r>
      <w:r>
        <w:rPr>
          <w:rFonts w:ascii="IPAPANNEW" w:eastAsia="仿宋_GB2312" w:hAnsi="IPAPANNEW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10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已知椭圆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x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,a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  <w:i/>
        </w:rPr>
        <w:instrText>y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 w:rsidRPr="00A84AA2">
        <w:rPr>
          <w:rFonts w:ascii="Times New Roman" w:hAnsi="Times New Roman" w:cs="Times New Roman"/>
          <w:i/>
        </w:rPr>
        <w:instrText>,b</w:instrText>
      </w:r>
      <w:r w:rsidRPr="00A84AA2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&gt;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的左</w:t>
      </w:r>
      <w:r>
        <w:rPr>
          <w:rFonts w:ascii="Times New Roman" w:hAnsi="Times New Roman" w:cs="Times New Roman"/>
        </w:rPr>
        <w:t>、</w:t>
      </w:r>
      <w:r w:rsidRPr="00A84AA2">
        <w:rPr>
          <w:rFonts w:ascii="Times New Roman" w:hAnsi="Times New Roman" w:cs="Times New Roman"/>
        </w:rPr>
        <w:t>右焦点分别为</w:t>
      </w:r>
      <w:r w:rsidRPr="00A84AA2">
        <w:rPr>
          <w:rFonts w:ascii="Times New Roman" w:hAnsi="Times New Roman" w:cs="Times New Roman"/>
          <w:i/>
        </w:rPr>
        <w:t>F</w:t>
      </w:r>
      <w:r w:rsidRPr="00A84AA2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F</w:t>
      </w:r>
      <w:r w:rsidRPr="00A84AA2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离心率为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点</w:t>
      </w:r>
      <w:r w:rsidRPr="00A84AA2">
        <w:rPr>
          <w:rFonts w:ascii="Times New Roman" w:hAnsi="Times New Roman" w:cs="Times New Roman"/>
          <w:i/>
        </w:rPr>
        <w:t>M</w:t>
      </w:r>
      <w:r w:rsidRPr="00A84AA2">
        <w:rPr>
          <w:rFonts w:ascii="Times New Roman" w:hAnsi="Times New Roman" w:cs="Times New Roman"/>
        </w:rPr>
        <w:t>在椭圆上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且满足</w:t>
      </w:r>
      <w:r w:rsidRPr="00A84AA2">
        <w:rPr>
          <w:rFonts w:ascii="Times New Roman" w:hAnsi="Times New Roman" w:cs="Times New Roman"/>
          <w:i/>
        </w:rPr>
        <w:t>MF</w:t>
      </w:r>
      <w:r w:rsidRPr="00A84AA2">
        <w:rPr>
          <w:rFonts w:ascii="Times New Roman" w:hAnsi="Times New Roman" w:cs="Times New Roman"/>
          <w:vertAlign w:val="subscript"/>
        </w:rPr>
        <w:t>2</w:t>
      </w:r>
      <w:r w:rsidRPr="00A84AA2">
        <w:rPr>
          <w:rFonts w:hAnsi="宋体" w:cs="Times New Roman"/>
        </w:rPr>
        <w:t>⊥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|</w:t>
      </w:r>
      <w:r w:rsidRPr="00A84AA2">
        <w:rPr>
          <w:rFonts w:ascii="Times New Roman" w:hAnsi="Times New Roman" w:cs="Times New Roman"/>
          <w:i/>
        </w:rPr>
        <w:t>MF</w:t>
      </w:r>
      <w:r w:rsidRPr="00A84AA2">
        <w:rPr>
          <w:rFonts w:ascii="Times New Roman" w:hAnsi="Times New Roman" w:cs="Times New Roman"/>
          <w:vertAlign w:val="subscript"/>
        </w:rPr>
        <w:t>1</w:t>
      </w:r>
      <w:r w:rsidRPr="00A84AA2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A84AA2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\r(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A84AA2">
        <w:rPr>
          <w:rFonts w:ascii="Times New Roman" w:hAnsi="Times New Roman" w:cs="Times New Roman"/>
          <w:i/>
        </w:rPr>
        <w:instrText>,</w:instrText>
      </w:r>
      <w:r w:rsidRPr="00A84AA2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求椭圆的方程</w:t>
      </w:r>
      <w:r>
        <w:rPr>
          <w:rFonts w:ascii="Times New Roman" w:hAnsi="Times New Roman" w:cs="Times New Roman"/>
        </w:rPr>
        <w:t>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若直线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</w:rPr>
        <w:t>交椭圆于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求</w:t>
      </w:r>
      <w:r w:rsidRPr="00A84AA2">
        <w:rPr>
          <w:rFonts w:hAnsi="宋体" w:cs="Times New Roman"/>
        </w:rPr>
        <w:t>△</w:t>
      </w:r>
      <w:r w:rsidRPr="00A84AA2">
        <w:rPr>
          <w:rFonts w:ascii="Times New Roman" w:hAnsi="Times New Roman" w:cs="Times New Roman"/>
          <w:i/>
        </w:rPr>
        <w:t>ABO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O</w:t>
      </w:r>
      <w:r w:rsidRPr="00A84AA2">
        <w:rPr>
          <w:rFonts w:ascii="Times New Roman" w:hAnsi="Times New Roman" w:cs="Times New Roman"/>
        </w:rPr>
        <w:t>为坐标原点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面积的最大值</w:t>
      </w:r>
      <w:r>
        <w:rPr>
          <w:rFonts w:ascii="Times New Roman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由已知得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,a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，又由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可得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，得椭圆方程为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y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设点</w:t>
      </w:r>
      <w:r w:rsidRPr="00A84AA2">
        <w:rPr>
          <w:rFonts w:ascii="Times New Roman" w:eastAsia="仿宋_GB2312" w:hAnsi="Times New Roman" w:cs="Times New Roman"/>
          <w:i/>
        </w:rPr>
        <w:t>M</w:t>
      </w:r>
      <w:r w:rsidRPr="00A84AA2">
        <w:rPr>
          <w:rFonts w:ascii="Times New Roman" w:eastAsia="仿宋_GB2312" w:hAnsi="Times New Roman" w:cs="Times New Roman"/>
        </w:rPr>
        <w:t>在第一象限，因为</w:t>
      </w:r>
      <w:r w:rsidRPr="00A84AA2">
        <w:rPr>
          <w:rFonts w:ascii="Times New Roman" w:eastAsia="仿宋_GB2312" w:hAnsi="Times New Roman" w:cs="Times New Roman"/>
          <w:i/>
        </w:rPr>
        <w:t>MF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eastAsia="仿宋_GB2312" w:hAnsi="宋体" w:cs="Times New Roman"/>
        </w:rPr>
        <w:t>⊥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轴，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可得点</w:t>
      </w:r>
      <w:r w:rsidRPr="00A84AA2">
        <w:rPr>
          <w:rFonts w:ascii="Times New Roman" w:eastAsia="仿宋_GB2312" w:hAnsi="Times New Roman" w:cs="Times New Roman"/>
          <w:i/>
        </w:rPr>
        <w:t>M</w:t>
      </w:r>
      <w:r w:rsidRPr="00A84AA2">
        <w:rPr>
          <w:rFonts w:ascii="Times New Roman" w:eastAsia="仿宋_GB2312" w:hAnsi="Times New Roman" w:cs="Times New Roman"/>
        </w:rPr>
        <w:t>的坐标为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由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MF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4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c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，解得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所以椭圆方程为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x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  <w:i/>
        </w:rPr>
        <w:instrText>y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1.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设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，将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kx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代入椭圆，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lastRenderedPageBreak/>
        <w:t>可得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12</w:t>
      </w:r>
      <w:r w:rsidRPr="00A84AA2">
        <w:rPr>
          <w:rFonts w:ascii="Times New Roman" w:eastAsia="仿宋_GB2312" w:hAnsi="Times New Roman" w:cs="Times New Roman"/>
          <w:i/>
        </w:rPr>
        <w:t>kx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6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由</w:t>
      </w:r>
      <w:r w:rsidRPr="00A84AA2">
        <w:rPr>
          <w:rFonts w:ascii="Times New Roman" w:eastAsia="仿宋_GB2312" w:hAnsi="Times New Roman" w:cs="Times New Roman"/>
          <w:i/>
        </w:rPr>
        <w:t>Δ</w:t>
      </w:r>
      <w:r w:rsidRPr="00A84AA2">
        <w:rPr>
          <w:rFonts w:ascii="Times New Roman" w:eastAsia="仿宋_GB2312" w:hAnsi="Times New Roman" w:cs="Times New Roman"/>
        </w:rPr>
        <w:t>&gt;0</w:t>
      </w:r>
      <w:r w:rsidRPr="00A84AA2">
        <w:rPr>
          <w:rFonts w:ascii="Times New Roman" w:eastAsia="仿宋_GB2312" w:hAnsi="Times New Roman" w:cs="Times New Roman"/>
        </w:rPr>
        <w:t>，可得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2&gt;0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则有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12</w:instrText>
      </w:r>
      <w:r w:rsidRPr="00A84AA2">
        <w:rPr>
          <w:rFonts w:ascii="Times New Roman" w:eastAsia="仿宋_GB2312" w:hAnsi="Times New Roman" w:cs="Times New Roman"/>
          <w:i/>
        </w:rPr>
        <w:instrText>k,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6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18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因为直线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kx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与</w:t>
      </w:r>
      <w:r w:rsidRPr="00A84AA2">
        <w:rPr>
          <w:rFonts w:ascii="Times New Roman" w:eastAsia="仿宋_GB2312" w:hAnsi="Times New Roman" w:cs="Times New Roman"/>
          <w:i/>
        </w:rPr>
        <w:t>y</w:t>
      </w:r>
      <w:r w:rsidRPr="00A84AA2">
        <w:rPr>
          <w:rFonts w:ascii="Times New Roman" w:eastAsia="仿宋_GB2312" w:hAnsi="Times New Roman" w:cs="Times New Roman"/>
        </w:rPr>
        <w:t>轴交点的坐标为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OAB</w:t>
      </w:r>
      <w:r w:rsidRPr="00A84AA2">
        <w:rPr>
          <w:rFonts w:ascii="Times New Roman" w:eastAsia="仿宋_GB2312" w:hAnsi="Times New Roman" w:cs="Times New Roman"/>
        </w:rPr>
        <w:t>的面积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hAnsi="宋体" w:cs="Times New Roman"/>
        </w:rPr>
        <w:t>×</w:t>
      </w:r>
      <w:r w:rsidRPr="00A84AA2">
        <w:rPr>
          <w:rFonts w:ascii="Times New Roman" w:eastAsia="仿宋_GB2312" w:hAnsi="Times New Roman" w:cs="Times New Roman"/>
        </w:rPr>
        <w:t>|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1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  <w:vertAlign w:val="subscript"/>
        </w:rPr>
        <w:t>2</w:t>
      </w:r>
      <w:r w:rsidRPr="00A84AA2">
        <w:rPr>
          <w:rFonts w:ascii="Times New Roman" w:eastAsia="仿宋_GB2312" w:hAnsi="Times New Roman" w:cs="Times New Roman"/>
        </w:rPr>
        <w:t>|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18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6</w:instrText>
      </w:r>
      <w:r w:rsidRPr="00A84AA2">
        <w:rPr>
          <w:rFonts w:hAnsi="宋体" w:cs="Times New Roman"/>
        </w:rPr>
        <w:instrText>×</w:instrText>
      </w:r>
      <w:r w:rsidRPr="00A84AA2">
        <w:rPr>
          <w:rFonts w:ascii="Symbol" w:eastAsia="仿宋_GB2312" w:hAnsi="Symbol" w:cs="Times New Roman"/>
        </w:rPr>
        <w:sym w:font="Symbol" w:char="F028"/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 w:rsidRPr="00A84AA2">
        <w:rPr>
          <w:rFonts w:ascii="Times New Roman" w:eastAsia="仿宋_GB2312" w:hAnsi="Times New Roman" w:cs="Times New Roman"/>
        </w:rPr>
        <w:instrText>2</w:instrText>
      </w:r>
      <w:r w:rsidRPr="00A84AA2"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3</w:instrText>
      </w:r>
      <w:r w:rsidRPr="00A84AA2">
        <w:rPr>
          <w:rFonts w:ascii="Times New Roman" w:eastAsia="仿宋_GB2312" w:hAnsi="Times New Roman" w:cs="Times New Roman"/>
          <w:i/>
        </w:rPr>
        <w:instrText>k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令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，由</w:t>
      </w:r>
      <w:r w:rsidRPr="00A84AA2">
        <w:rPr>
          <w:rFonts w:ascii="Times New Roman" w:eastAsia="仿宋_GB2312" w:hAnsi="Times New Roman" w:cs="Times New Roman"/>
        </w:rPr>
        <w:t>3</w:t>
      </w:r>
      <w:r w:rsidRPr="00A84AA2">
        <w:rPr>
          <w:rFonts w:ascii="Times New Roman" w:eastAsia="仿宋_GB2312" w:hAnsi="Times New Roman" w:cs="Times New Roman"/>
          <w:i/>
        </w:rPr>
        <w:t>k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2&gt;0</w:t>
      </w:r>
      <w:r w:rsidRPr="00A84AA2">
        <w:rPr>
          <w:rFonts w:ascii="Times New Roman" w:eastAsia="仿宋_GB2312" w:hAnsi="Times New Roman" w:cs="Times New Roman"/>
        </w:rPr>
        <w:t>知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，＋</w:t>
      </w:r>
      <w:r w:rsidRPr="00A84AA2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S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A84AA2">
        <w:rPr>
          <w:rFonts w:ascii="Times New Roman" w:eastAsia="仿宋_GB2312" w:hAnsi="Times New Roman" w:cs="Times New Roman"/>
        </w:rPr>
        <w:instrText>6</w:instrText>
      </w:r>
      <w:r w:rsidRPr="00A84AA2">
        <w:rPr>
          <w:rFonts w:ascii="Times New Roman" w:eastAsia="仿宋_GB2312" w:hAnsi="Times New Roman" w:cs="Times New Roman"/>
          <w:i/>
        </w:rPr>
        <w:instrText>t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,t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r(\f(</w:instrText>
      </w:r>
      <w:r w:rsidRPr="00A84AA2">
        <w:rPr>
          <w:rFonts w:ascii="Times New Roman" w:eastAsia="仿宋_GB2312" w:hAnsi="Times New Roman" w:cs="Times New Roman"/>
        </w:rPr>
        <w:instrText>6</w:instrText>
      </w:r>
      <w:r w:rsidRPr="00A84AA2">
        <w:rPr>
          <w:rFonts w:ascii="Times New Roman" w:eastAsia="仿宋_GB2312" w:hAnsi="Times New Roman" w:cs="Times New Roman"/>
          <w:i/>
        </w:rPr>
        <w:instrText>t,t</w:instrText>
      </w:r>
      <w:r w:rsidRPr="00A84AA2">
        <w:rPr>
          <w:rFonts w:ascii="Times New Roman" w:eastAsia="仿宋_GB2312" w:hAnsi="Times New Roman" w:cs="Times New Roman"/>
          <w:vertAlign w:val="superscript"/>
        </w:rPr>
        <w:instrText>2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8</w:instrText>
      </w:r>
      <w:r w:rsidRPr="00A84AA2">
        <w:rPr>
          <w:rFonts w:ascii="Times New Roman" w:eastAsia="仿宋_GB2312" w:hAnsi="Times New Roman" w:cs="Times New Roman"/>
          <w:i/>
        </w:rPr>
        <w:instrText>t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r(\f(</w:instrText>
      </w:r>
      <w:r w:rsidRPr="00A84AA2">
        <w:rPr>
          <w:rFonts w:ascii="Times New Roman" w:eastAsia="仿宋_GB2312" w:hAnsi="Times New Roman" w:cs="Times New Roman"/>
        </w:rPr>
        <w:instrText>6</w:instrText>
      </w:r>
      <w:r w:rsidRPr="00A84AA2">
        <w:rPr>
          <w:rFonts w:ascii="Times New Roman" w:eastAsia="仿宋_GB2312" w:hAnsi="Times New Roman" w:cs="Times New Roman"/>
          <w:i/>
        </w:rPr>
        <w:instrText>,t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16</w:instrText>
      </w:r>
      <w:r w:rsidRPr="00A84AA2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</w:rPr>
        <w:instrText>＋</w:instrText>
      </w:r>
      <w:r w:rsidRPr="00A84AA2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当且仅当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16</w:instrText>
      </w:r>
      <w:r w:rsidRPr="00A84AA2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，即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</w:rPr>
        <w:t>时等号成立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所以当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</w:rPr>
        <w:t>时，</w:t>
      </w:r>
      <w:r w:rsidRPr="00A84AA2">
        <w:rPr>
          <w:rFonts w:eastAsia="仿宋_GB2312" w:hAnsi="宋体" w:cs="Times New Roman"/>
        </w:rPr>
        <w:t>△</w:t>
      </w:r>
      <w:r w:rsidRPr="00A84AA2">
        <w:rPr>
          <w:rFonts w:ascii="Times New Roman" w:eastAsia="仿宋_GB2312" w:hAnsi="Times New Roman" w:cs="Times New Roman"/>
          <w:i/>
        </w:rPr>
        <w:t>ABO</w:t>
      </w:r>
      <w:r w:rsidRPr="00A84AA2">
        <w:rPr>
          <w:rFonts w:ascii="Times New Roman" w:eastAsia="仿宋_GB2312" w:hAnsi="Times New Roman" w:cs="Times New Roman"/>
        </w:rPr>
        <w:t>的面积取得最大值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A84AA2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11</w:t>
      </w:r>
      <w:r w:rsidRPr="00A84AA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已知函数</w:t>
      </w:r>
      <w:r w:rsidRPr="00A84AA2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若在定义域内存在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使得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成立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则称</w:t>
      </w:r>
      <w:r w:rsidRPr="00A84AA2">
        <w:rPr>
          <w:rFonts w:ascii="Times New Roman" w:hAnsi="Times New Roman" w:cs="Times New Roman"/>
          <w:i/>
        </w:rPr>
        <w:t>x</w:t>
      </w:r>
      <w:r w:rsidRPr="00A84AA2">
        <w:rPr>
          <w:rFonts w:ascii="Times New Roman" w:hAnsi="Times New Roman" w:cs="Times New Roman"/>
          <w:vertAlign w:val="subscript"/>
        </w:rPr>
        <w:t>0</w:t>
      </w:r>
      <w:r w:rsidRPr="00A84AA2">
        <w:rPr>
          <w:rFonts w:ascii="Times New Roman" w:hAnsi="Times New Roman" w:cs="Times New Roman"/>
        </w:rPr>
        <w:t>为函数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的局部对称点</w:t>
      </w:r>
      <w:r>
        <w:rPr>
          <w:rFonts w:ascii="Times New Roman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若</w:t>
      </w:r>
      <w:r w:rsidRPr="00A84AA2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  <w:i/>
        </w:rPr>
        <w:t>b</w:t>
      </w:r>
      <w:r w:rsidRPr="00A84AA2">
        <w:rPr>
          <w:rFonts w:hAnsi="宋体" w:cs="Times New Roman"/>
        </w:rPr>
        <w:t>∈</w:t>
      </w:r>
      <w:r w:rsidRPr="00A84AA2">
        <w:rPr>
          <w:rFonts w:ascii="Times New Roman" w:hAnsi="Times New Roman" w:cs="Times New Roman"/>
          <w:b/>
        </w:rPr>
        <w:t>R</w:t>
      </w:r>
      <w:r w:rsidRPr="00A84AA2">
        <w:rPr>
          <w:rFonts w:ascii="Times New Roman" w:hAnsi="Times New Roman" w:cs="Times New Roman"/>
        </w:rPr>
        <w:t>且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hAnsi="宋体" w:cs="Times New Roman"/>
        </w:rPr>
        <w:t>≠</w:t>
      </w:r>
      <w:r w:rsidRPr="00A84AA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证明</w:t>
      </w:r>
      <w:r>
        <w:rPr>
          <w:rFonts w:ascii="Times New Roman" w:hAnsi="Times New Roman" w:cs="Times New Roman"/>
        </w:rPr>
        <w:t>：</w:t>
      </w:r>
      <w:r w:rsidRPr="00A84AA2">
        <w:rPr>
          <w:rFonts w:ascii="Times New Roman" w:hAnsi="Times New Roman" w:cs="Times New Roman"/>
        </w:rPr>
        <w:t>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  <w:i/>
        </w:rPr>
        <w:t>ax</w:t>
      </w:r>
      <w:r w:rsidRPr="00A84AA2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－</w:t>
      </w:r>
      <w:r w:rsidRPr="00A84AA2">
        <w:rPr>
          <w:rFonts w:ascii="Times New Roman" w:hAnsi="Times New Roman" w:cs="Times New Roman"/>
          <w:i/>
        </w:rPr>
        <w:t>a</w:t>
      </w:r>
      <w:r w:rsidRPr="00A84AA2">
        <w:rPr>
          <w:rFonts w:ascii="Times New Roman" w:hAnsi="Times New Roman" w:cs="Times New Roman"/>
        </w:rPr>
        <w:t>必有局部对称点</w:t>
      </w:r>
      <w:r>
        <w:rPr>
          <w:rFonts w:ascii="Times New Roman" w:hAnsi="Times New Roman" w:cs="Times New Roman"/>
        </w:rPr>
        <w:t>；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hAnsi="Times New Roman" w:cs="Times New Roman"/>
        </w:rPr>
        <w:t>若函数</w:t>
      </w:r>
      <w:r w:rsidRPr="00A84AA2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A84AA2">
        <w:rPr>
          <w:rFonts w:ascii="Times New Roman" w:hAnsi="Times New Roman" w:cs="Times New Roman"/>
        </w:rPr>
        <w:t>2</w:t>
      </w:r>
      <w:r w:rsidRPr="00A84AA2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</w:rPr>
        <w:t>在区间</w:t>
      </w:r>
      <w:r w:rsidRPr="00A84AA2">
        <w:rPr>
          <w:rFonts w:ascii="IPAPANNEW" w:hAnsi="IPAPANNEW" w:cs="Times New Roman"/>
        </w:rPr>
        <w:t>[</w:t>
      </w:r>
      <w:r w:rsidRPr="00A84AA2">
        <w:rPr>
          <w:rFonts w:ascii="IPAPANNEW" w:hAnsi="IPAPANNEW" w:cs="Times New Roman"/>
        </w:rPr>
        <w:t>－</w:t>
      </w:r>
      <w:r w:rsidRPr="00A84AA2">
        <w:rPr>
          <w:rFonts w:ascii="IPAPANNEW" w:hAnsi="IPAPANNEW" w:cs="Times New Roman"/>
        </w:rPr>
        <w:t>1,2]</w:t>
      </w:r>
      <w:r w:rsidRPr="00A84AA2">
        <w:rPr>
          <w:rFonts w:ascii="Times New Roman" w:hAnsi="Times New Roman" w:cs="Times New Roman"/>
        </w:rPr>
        <w:t>上有局部对称点</w:t>
      </w:r>
      <w:r>
        <w:rPr>
          <w:rFonts w:ascii="Times New Roman" w:hAnsi="Times New Roman" w:cs="Times New Roman"/>
        </w:rPr>
        <w:t>，</w:t>
      </w:r>
      <w:r w:rsidRPr="00A84AA2">
        <w:rPr>
          <w:rFonts w:ascii="Times New Roman" w:hAnsi="Times New Roman" w:cs="Times New Roman"/>
        </w:rPr>
        <w:t>求实数</w:t>
      </w:r>
      <w:r w:rsidRPr="00A84AA2">
        <w:rPr>
          <w:rFonts w:ascii="Times New Roman" w:hAnsi="Times New Roman" w:cs="Times New Roman"/>
          <w:i/>
        </w:rPr>
        <w:t>c</w:t>
      </w:r>
      <w:r w:rsidRPr="00A84AA2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84AA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84AA2">
        <w:rPr>
          <w:rFonts w:ascii="Times New Roman" w:eastAsia="黑体" w:hAnsi="Times New Roman" w:cs="Times New Roman"/>
        </w:rPr>
        <w:t>证明</w:t>
      </w:r>
      <w:r>
        <w:rPr>
          <w:rFonts w:ascii="Times New Roman" w:eastAsia="黑体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由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bx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得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bx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代入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ax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bx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ax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bx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得到关于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ascii="Times New Roman" w:eastAsia="仿宋_GB2312" w:hAnsi="Times New Roman" w:cs="Times New Roman"/>
        </w:rPr>
        <w:t>的方程</w:t>
      </w:r>
      <w:r w:rsidRPr="00A84AA2">
        <w:rPr>
          <w:rFonts w:ascii="Times New Roman" w:eastAsia="仿宋_GB2312" w:hAnsi="Times New Roman" w:cs="Times New Roman"/>
          <w:i/>
        </w:rPr>
        <w:t>ax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eastAsia="仿宋_GB2312" w:hAnsi="宋体" w:cs="Times New Roman"/>
        </w:rPr>
        <w:t>≠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其中</w:t>
      </w:r>
      <w:r w:rsidRPr="00A84AA2">
        <w:rPr>
          <w:rFonts w:ascii="Times New Roman" w:eastAsia="仿宋_GB2312" w:hAnsi="Times New Roman" w:cs="Times New Roman"/>
          <w:i/>
        </w:rPr>
        <w:t>Δ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，由于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R</w:t>
      </w:r>
      <w:r w:rsidRPr="00A84AA2">
        <w:rPr>
          <w:rFonts w:ascii="Times New Roman" w:eastAsia="仿宋_GB2312" w:hAnsi="Times New Roman" w:cs="Times New Roman"/>
        </w:rPr>
        <w:t>且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eastAsia="仿宋_GB2312" w:hAnsi="宋体" w:cs="Times New Roman"/>
        </w:rPr>
        <w:t>≠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</w:t>
      </w:r>
      <w:r w:rsidRPr="00A84AA2">
        <w:rPr>
          <w:rFonts w:ascii="Times New Roman" w:eastAsia="仿宋_GB2312" w:hAnsi="Times New Roman" w:cs="Times New Roman"/>
          <w:i/>
        </w:rPr>
        <w:t>Δ</w:t>
      </w:r>
      <w:r w:rsidRPr="00A84AA2">
        <w:rPr>
          <w:rFonts w:ascii="Times New Roman" w:eastAsia="仿宋_GB2312" w:hAnsi="Times New Roman" w:cs="Times New Roman"/>
        </w:rPr>
        <w:t>＞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恒成立，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所以函数</w:t>
      </w:r>
      <w:r w:rsidRPr="00A84AA2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ax</w:t>
      </w:r>
      <w:r w:rsidRPr="00A84AA2">
        <w:rPr>
          <w:rFonts w:ascii="Times New Roman" w:eastAsia="仿宋_GB2312" w:hAnsi="Times New Roman" w:cs="Times New Roman"/>
          <w:vertAlign w:val="superscript"/>
        </w:rPr>
        <w:t>2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  <w:i/>
        </w:rPr>
        <w:t>bx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b</w:t>
      </w:r>
      <w:r w:rsidRPr="00A84AA2">
        <w:rPr>
          <w:rFonts w:eastAsia="仿宋_GB2312" w:hAnsi="宋体" w:cs="Times New Roman"/>
        </w:rPr>
        <w:t>∈</w:t>
      </w:r>
      <w:r w:rsidRPr="00A84AA2">
        <w:rPr>
          <w:rFonts w:ascii="Times New Roman" w:eastAsia="仿宋_GB2312" w:hAnsi="Times New Roman" w:cs="Times New Roman"/>
          <w:b/>
        </w:rPr>
        <w:t>R</w:t>
      </w:r>
      <w:r w:rsidRPr="00A84AA2">
        <w:rPr>
          <w:rFonts w:ascii="Times New Roman" w:eastAsia="仿宋_GB2312" w:hAnsi="Times New Roman" w:cs="Times New Roman"/>
        </w:rPr>
        <w:t>，</w:t>
      </w:r>
      <w:r w:rsidRPr="00A84AA2">
        <w:rPr>
          <w:rFonts w:ascii="Times New Roman" w:eastAsia="仿宋_GB2312" w:hAnsi="Times New Roman" w:cs="Times New Roman"/>
          <w:i/>
        </w:rPr>
        <w:t>a</w:t>
      </w:r>
      <w:r w:rsidRPr="00A84AA2">
        <w:rPr>
          <w:rFonts w:eastAsia="仿宋_GB2312" w:hAnsi="宋体" w:cs="Times New Roman"/>
        </w:rPr>
        <w:t>≠</w:t>
      </w:r>
      <w:r w:rsidRPr="00A84AA2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必有局部对称点</w:t>
      </w:r>
      <w:r>
        <w:rPr>
          <w:rFonts w:ascii="Times New Roman" w:eastAsia="仿宋_GB2312" w:hAnsi="Times New Roman" w:cs="Times New Roman"/>
        </w:rPr>
        <w:t>．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A84AA2">
        <w:rPr>
          <w:rFonts w:ascii="Times New Roman" w:eastAsia="仿宋_GB2312" w:hAnsi="Times New Roman" w:cs="Times New Roman"/>
        </w:rPr>
        <w:t>方程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vertAlign w:val="superscript"/>
        </w:rPr>
        <w:t>－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0</w:t>
      </w:r>
      <w:r w:rsidRPr="00A84AA2">
        <w:rPr>
          <w:rFonts w:ascii="Times New Roman" w:eastAsia="仿宋_GB2312" w:hAnsi="Times New Roman" w:cs="Times New Roman"/>
        </w:rPr>
        <w:t>在区间</w:t>
      </w:r>
      <w:r w:rsidRPr="00A84AA2">
        <w:rPr>
          <w:rFonts w:ascii="IPAPANNEW" w:eastAsia="仿宋_GB2312" w:hAnsi="IPAPANNEW" w:cs="Times New Roman"/>
        </w:rPr>
        <w:t>[</w:t>
      </w:r>
      <w:r w:rsidRPr="00A84AA2">
        <w:rPr>
          <w:rFonts w:ascii="IPAPANNEW" w:eastAsia="仿宋_GB2312" w:hAnsi="IPAPANNEW" w:cs="Times New Roman"/>
        </w:rPr>
        <w:t>－</w:t>
      </w:r>
      <w:r w:rsidRPr="00A84AA2">
        <w:rPr>
          <w:rFonts w:ascii="IPAPANNEW" w:eastAsia="仿宋_GB2312" w:hAnsi="IPAPANNEW" w:cs="Times New Roman"/>
        </w:rPr>
        <w:t>1,2]</w:t>
      </w:r>
      <w:r w:rsidRPr="00A84AA2">
        <w:rPr>
          <w:rFonts w:ascii="Times New Roman" w:eastAsia="仿宋_GB2312" w:hAnsi="Times New Roman" w:cs="Times New Roman"/>
        </w:rPr>
        <w:t>上有解，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于是－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A84AA2">
        <w:rPr>
          <w:rFonts w:ascii="Times New Roman" w:eastAsia="仿宋_GB2312" w:hAnsi="Times New Roman" w:cs="Times New Roman"/>
        </w:rPr>
        <w:t>＋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vertAlign w:val="superscript"/>
        </w:rPr>
        <w:t>－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A84AA2">
        <w:rPr>
          <w:rFonts w:ascii="Times New Roman" w:eastAsia="仿宋_GB2312" w:hAnsi="Times New Roman" w:cs="Times New Roman"/>
        </w:rPr>
        <w:t>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设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x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A84AA2">
        <w:rPr>
          <w:rFonts w:ascii="Times New Roman" w:eastAsia="仿宋_GB2312" w:hAnsi="Times New Roman" w:cs="Times New Roman"/>
        </w:rPr>
        <w:t>，则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4</w:t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ascii="Times New Roman" w:eastAsia="仿宋_GB2312" w:hAnsi="Times New Roman" w:cs="Times New Roman"/>
        </w:rPr>
        <w:t>＝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，其中</w:t>
      </w:r>
      <w:r w:rsidRPr="00A84AA2">
        <w:rPr>
          <w:rFonts w:ascii="Times New Roman" w:eastAsia="仿宋_GB2312" w:hAnsi="Times New Roman" w:cs="Times New Roman"/>
        </w:rPr>
        <w:t>2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t</w:t>
      </w:r>
      <w:r w:rsidRPr="00A84AA2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</w:instrText>
      </w:r>
      <w:r w:rsidRPr="00A84AA2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17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，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lastRenderedPageBreak/>
        <w:t>所以－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A84AA2">
        <w:rPr>
          <w:rFonts w:ascii="Times New Roman" w:eastAsia="仿宋_GB2312" w:hAnsi="Times New Roman" w:cs="Times New Roman"/>
        </w:rPr>
        <w:instrText>17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hAnsi="宋体" w:cs="Times New Roman"/>
        </w:rPr>
        <w:t>≤</w:t>
      </w:r>
      <w:r w:rsidRPr="00A84AA2">
        <w:rPr>
          <w:rFonts w:ascii="Times New Roman" w:eastAsia="仿宋_GB2312" w:hAnsi="Times New Roman" w:cs="Times New Roman"/>
        </w:rPr>
        <w:t>－</w:t>
      </w:r>
      <w:r w:rsidRPr="00A84AA2">
        <w:rPr>
          <w:rFonts w:ascii="Times New Roman" w:eastAsia="仿宋_GB2312" w:hAnsi="Times New Roman" w:cs="Times New Roman"/>
        </w:rPr>
        <w:t>1.</w:t>
      </w:r>
    </w:p>
    <w:p w:rsidR="00A84AA2" w:rsidRDefault="00F36CA9" w:rsidP="00917B83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84AA2">
        <w:rPr>
          <w:rFonts w:ascii="Times New Roman" w:eastAsia="仿宋_GB2312" w:hAnsi="Times New Roman" w:cs="Times New Roman"/>
        </w:rPr>
        <w:t>即</w:t>
      </w:r>
      <w:r w:rsidRPr="00A84AA2">
        <w:rPr>
          <w:rFonts w:ascii="Times New Roman" w:eastAsia="仿宋_GB2312" w:hAnsi="Times New Roman" w:cs="Times New Roman"/>
          <w:i/>
        </w:rPr>
        <w:t>c</w:t>
      </w:r>
      <w:r w:rsidRPr="00A84AA2">
        <w:rPr>
          <w:rFonts w:eastAsia="仿宋_GB2312" w:hAnsi="宋体" w:cs="Times New Roman"/>
        </w:rPr>
        <w:t>∈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b\lc\[\rc\](\a\vs4\al\co1(</w:instrText>
      </w:r>
      <w:r w:rsidRPr="00A84AA2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A84AA2">
        <w:rPr>
          <w:rFonts w:ascii="Times New Roman" w:eastAsia="仿宋_GB2312" w:hAnsi="Times New Roman" w:cs="Times New Roman"/>
        </w:rPr>
        <w:instrText>17</w:instrText>
      </w:r>
      <w:r w:rsidRPr="00A84AA2">
        <w:rPr>
          <w:rFonts w:ascii="Times New Roman" w:eastAsia="仿宋_GB2312" w:hAnsi="Times New Roman" w:cs="Times New Roman"/>
          <w:i/>
        </w:rPr>
        <w:instrText>,</w:instrText>
      </w:r>
      <w:r w:rsidRPr="00A84AA2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 w:rsidRPr="00A84AA2">
        <w:rPr>
          <w:rFonts w:ascii="Times New Roman" w:eastAsia="仿宋_GB2312" w:hAnsi="Times New Roman" w:cs="Times New Roman"/>
        </w:rPr>
        <w:instrText>，－</w:instrText>
      </w:r>
      <w:r w:rsidRPr="00A84AA2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A84AA2">
        <w:rPr>
          <w:rFonts w:ascii="Times New Roman" w:eastAsia="仿宋_GB2312" w:hAnsi="Times New Roman" w:cs="Times New Roman"/>
        </w:rPr>
        <w:t>.</w:t>
      </w:r>
    </w:p>
    <w:sectPr w:rsidR="00A84AA2" w:rsidSect="00681087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6CA9"/>
    <w:rsid w:val="00F3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84A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84AA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A84A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84AA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A84AA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A84AA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A84AA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A84AA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8108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D0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D0C04"/>
    <w:rPr>
      <w:kern w:val="2"/>
      <w:sz w:val="18"/>
      <w:szCs w:val="18"/>
    </w:rPr>
  </w:style>
  <w:style w:type="paragraph" w:styleId="a5">
    <w:name w:val="footer"/>
    <w:basedOn w:val="a"/>
    <w:link w:val="Char0"/>
    <w:rsid w:val="00BD0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D0C0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DD683.TIF" TargetMode="External"/><Relationship Id="rId7" Type="http://schemas.openxmlformats.org/officeDocument/2006/relationships/image" Target="2-83.TIF" TargetMode="Externa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2-87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2-85.TIF" TargetMode="External"/><Relationship Id="rId24" Type="http://schemas.openxmlformats.org/officeDocument/2006/relationships/image" Target="media/image11.png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23" Type="http://schemas.openxmlformats.org/officeDocument/2006/relationships/image" Target="DD68300.TIF" TargetMode="External"/><Relationship Id="rId10" Type="http://schemas.openxmlformats.org/officeDocument/2006/relationships/image" Target="media/image4.png"/><Relationship Id="rId19" Type="http://schemas.openxmlformats.org/officeDocument/2006/relationships/image" Target="2-86.TIF" TargetMode="External"/><Relationship Id="rId4" Type="http://schemas.openxmlformats.org/officeDocument/2006/relationships/webSettings" Target="webSettings.xml"/><Relationship Id="rId9" Type="http://schemas.openxmlformats.org/officeDocument/2006/relationships/image" Target="2-84.TIF" TargetMode="External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1513</Words>
  <Characters>8629</Characters>
  <Application>Microsoft Office Word</Application>
  <DocSecurity>0</DocSecurity>
  <Lines>71</Lines>
  <Paragraphs>20</Paragraphs>
  <ScaleCrop>false</ScaleCrop>
  <Company>Microsoft China</Company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〖BFB〗〖WTBX〗</dc:title>
  <dc:creator>User</dc:creator>
  <cp:lastModifiedBy>User</cp:lastModifiedBy>
  <cp:revision>4</cp:revision>
  <dcterms:created xsi:type="dcterms:W3CDTF">2018-09-25T01:45:00Z</dcterms:created>
  <dcterms:modified xsi:type="dcterms:W3CDTF">2018-10-16T06:18:00Z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