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72A" w:rsidRPr="00187956" w:rsidRDefault="00973740" w:rsidP="00187956">
      <w:pPr>
        <w:snapToGrid w:val="0"/>
        <w:spacing w:after="0" w:line="360" w:lineRule="auto"/>
        <w:jc w:val="center"/>
        <w:rPr>
          <w:rFonts w:ascii="宋体" w:eastAsia="宋体" w:hAnsi="宋体" w:cs="宋体"/>
          <w:b/>
          <w:color w:val="FF0000"/>
          <w:sz w:val="28"/>
          <w:szCs w:val="28"/>
        </w:rPr>
      </w:pPr>
      <w:r w:rsidRPr="00187956">
        <w:rPr>
          <w:rFonts w:ascii="宋体" w:eastAsia="宋体" w:hAnsi="宋体" w:cs="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传播先进教育理念、提供最佳教学方法 --- 尽在中国教育出版网 www.zzstep.com&quot;" style="position:absolute;left:0;text-align:left;margin-left:876pt;margin-top:942pt;width:27pt;height:34pt;z-index:251658240;mso-position-horizontal-relative:page;mso-position-vertical-relative:top-margin-area">
            <v:imagedata r:id="rId8" o:title=""/>
            <w10:wrap anchorx="page"/>
          </v:shape>
        </w:pict>
      </w:r>
      <w:r w:rsidR="00A3621E" w:rsidRPr="00187956">
        <w:rPr>
          <w:rFonts w:ascii="宋体" w:eastAsia="宋体" w:hAnsi="宋体" w:cs="宋体" w:hint="eastAsia"/>
          <w:b/>
          <w:color w:val="FF0000"/>
          <w:sz w:val="28"/>
          <w:szCs w:val="28"/>
        </w:rPr>
        <w:t>《创新驱动发展  科技引领未来》达标检测</w:t>
      </w:r>
    </w:p>
    <w:p w:rsidR="000F572A" w:rsidRPr="00187956" w:rsidRDefault="00A3621E" w:rsidP="00F210C1">
      <w:pPr>
        <w:snapToGrid w:val="0"/>
        <w:spacing w:after="0" w:line="360" w:lineRule="auto"/>
        <w:jc w:val="right"/>
        <w:rPr>
          <w:rFonts w:ascii="宋体" w:eastAsia="宋体" w:hAnsi="宋体" w:cs="宋体"/>
          <w:kern w:val="0"/>
          <w:szCs w:val="21"/>
        </w:rPr>
      </w:pPr>
      <w:r w:rsidRPr="00187956">
        <w:rPr>
          <w:rFonts w:ascii="宋体" w:eastAsia="宋体" w:hAnsi="宋体" w:cs="宋体" w:hint="eastAsia"/>
          <w:kern w:val="0"/>
          <w:szCs w:val="21"/>
        </w:rPr>
        <w:t>时间：45分钟 满分：100分</w:t>
      </w:r>
    </w:p>
    <w:p w:rsidR="000F572A" w:rsidRPr="00187956" w:rsidRDefault="00A3621E" w:rsidP="00F210C1">
      <w:pPr>
        <w:snapToGrid w:val="0"/>
        <w:spacing w:after="0" w:line="360" w:lineRule="auto"/>
        <w:jc w:val="left"/>
        <w:rPr>
          <w:rFonts w:ascii="宋体" w:eastAsia="宋体" w:hAnsi="宋体" w:cs="宋体"/>
          <w:b/>
          <w:bCs/>
          <w:kern w:val="0"/>
          <w:szCs w:val="21"/>
        </w:rPr>
      </w:pPr>
      <w:r w:rsidRPr="00187956">
        <w:rPr>
          <w:rFonts w:ascii="宋体" w:eastAsia="宋体" w:hAnsi="宋体" w:cs="宋体" w:hint="eastAsia"/>
          <w:b/>
          <w:bCs/>
          <w:kern w:val="0"/>
          <w:szCs w:val="21"/>
        </w:rPr>
        <w:t>一、选择题</w:t>
      </w:r>
      <w:r w:rsidRPr="00187956">
        <w:rPr>
          <w:rFonts w:ascii="宋体" w:eastAsia="宋体" w:hAnsi="宋体" w:cs="宋体" w:hint="eastAsia"/>
          <w:kern w:val="0"/>
          <w:szCs w:val="21"/>
        </w:rPr>
        <w:t>（每题5分，共50分）</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1.</w:t>
      </w:r>
      <w:r w:rsidRPr="00187956">
        <w:rPr>
          <w:rFonts w:ascii="宋体" w:hAnsi="宋体" w:hint="eastAsia"/>
          <w:color w:val="0000FF"/>
          <w:szCs w:val="21"/>
        </w:rPr>
        <w:t>（2018•浙江湖州）</w:t>
      </w:r>
      <w:r w:rsidRPr="00187956">
        <w:rPr>
          <w:rFonts w:ascii="宋体" w:hAnsi="宋体" w:hint="eastAsia"/>
          <w:szCs w:val="21"/>
        </w:rPr>
        <w:t>“天眼”“墨子”复兴号”等科技领域的一件件大国重器让国人自豪,让世界瞩目。小华同学准备围绕这些成就取得的原因写一篇小论文,以下小标题恰当的有（ ）</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①科教兴国显成效  ②乡村振兴促和谐</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③人才强国谋复兴  ④创新驱动求发展</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A.①②③     B.①②④     C.①③④    D.②③④</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【答案】</w:t>
      </w:r>
      <w:r w:rsidRPr="00187956">
        <w:rPr>
          <w:rFonts w:ascii="宋体" w:eastAsia="宋体" w:hAnsi="宋体" w:cs="宋体" w:hint="eastAsia"/>
          <w:szCs w:val="21"/>
        </w:rPr>
        <w:t>C</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【解析】</w:t>
      </w:r>
      <w:r w:rsidRPr="00187956">
        <w:rPr>
          <w:rFonts w:ascii="宋体" w:eastAsia="宋体" w:hAnsi="宋体" w:cs="宋体" w:hint="eastAsia"/>
          <w:color w:val="000000"/>
          <w:szCs w:val="21"/>
        </w:rPr>
        <w:t>材料中主要描述的是科技领域的重大事件，而科技领域成就的取得需要人才与创新，</w:t>
      </w:r>
      <w:r w:rsidRPr="00187956">
        <w:rPr>
          <w:rFonts w:ascii="宋体" w:eastAsia="宋体" w:hAnsi="宋体" w:cs="Calibri"/>
          <w:color w:val="000000"/>
          <w:szCs w:val="21"/>
        </w:rPr>
        <w:t>②</w:t>
      </w:r>
      <w:r w:rsidRPr="00187956">
        <w:rPr>
          <w:rFonts w:ascii="宋体" w:eastAsia="宋体" w:hAnsi="宋体" w:cs="宋体" w:hint="eastAsia"/>
          <w:color w:val="000000"/>
          <w:szCs w:val="21"/>
        </w:rPr>
        <w:t>与题干无关。故选C。</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2.</w:t>
      </w:r>
      <w:r w:rsidRPr="00187956">
        <w:rPr>
          <w:rFonts w:ascii="宋体" w:hAnsi="宋体" w:hint="eastAsia"/>
          <w:color w:val="130FB6"/>
          <w:szCs w:val="21"/>
        </w:rPr>
        <w:t>（2018•云南）</w:t>
      </w:r>
      <w:r w:rsidRPr="00187956">
        <w:rPr>
          <w:rFonts w:ascii="宋体" w:hAnsi="宋体" w:hint="eastAsia"/>
          <w:szCs w:val="21"/>
        </w:rPr>
        <w:t>2018年我国政府工作报告指出，五年来，创新驱动发展成果丰硕，全社会研发投入年均增长11％，规模跃居世界第二位。科技进步贡献率由52.2％提高到57.5％。我   国重视科技创新是因为（    ）</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①我国的科技创新水平与发达国家相比已经没有差距</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②科技创新是提高社会生产力和综合国力的战略支撑</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③科技创新能力越来越成为综合国力竞争的决定性因素</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④科技创新有助于提高中华民族的创新能力</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A.①②③    B.①②④    C.①③④     D.②③④</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【答案】</w:t>
      </w:r>
      <w:r w:rsidRPr="00187956">
        <w:rPr>
          <w:rFonts w:ascii="宋体" w:eastAsia="宋体" w:hAnsi="宋体" w:cs="宋体" w:hint="eastAsia"/>
          <w:szCs w:val="21"/>
        </w:rPr>
        <w:t>D</w:t>
      </w:r>
    </w:p>
    <w:p w:rsidR="000F572A" w:rsidRPr="00187956" w:rsidRDefault="00A3621E" w:rsidP="00F210C1">
      <w:pPr>
        <w:pStyle w:val="Normal1"/>
        <w:snapToGrid w:val="0"/>
        <w:spacing w:after="0" w:line="360" w:lineRule="auto"/>
        <w:jc w:val="left"/>
        <w:textAlignment w:val="center"/>
        <w:rPr>
          <w:rFonts w:ascii="宋体" w:hAnsi="宋体"/>
          <w:color w:val="000000"/>
          <w:szCs w:val="21"/>
        </w:rPr>
      </w:pPr>
      <w:r w:rsidRPr="00187956">
        <w:rPr>
          <w:rFonts w:ascii="宋体" w:hAnsi="宋体" w:hint="eastAsia"/>
          <w:color w:val="0F09F5"/>
          <w:szCs w:val="21"/>
        </w:rPr>
        <w:t>【解析】</w:t>
      </w:r>
      <w:r w:rsidRPr="00187956">
        <w:rPr>
          <w:rFonts w:ascii="宋体" w:hAnsi="宋体" w:hint="eastAsia"/>
          <w:color w:val="000000"/>
          <w:szCs w:val="21"/>
        </w:rPr>
        <w:t>目前我国虽在尖端技术的掌握和创新方面打下了坚实基础，在一些重要领域走在世界前列，但是，从整体上看，我国仍然面临科技创新能力不强、科技发展水平总体不高、科技对经济社会发展的支撑能力不足、科技对经济增长贡献率低于发达国家水平等问题.故</w:t>
      </w:r>
      <w:r w:rsidRPr="00187956">
        <w:rPr>
          <w:rFonts w:ascii="宋体" w:hAnsi="宋体" w:cs="Calibri"/>
          <w:color w:val="000000"/>
          <w:szCs w:val="21"/>
        </w:rPr>
        <w:t>①</w:t>
      </w:r>
      <w:r w:rsidRPr="00187956">
        <w:rPr>
          <w:rFonts w:ascii="宋体" w:hAnsi="宋体" w:hint="eastAsia"/>
          <w:color w:val="000000"/>
          <w:szCs w:val="21"/>
        </w:rPr>
        <w:t>表述错误。</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3.2018年6月14日，习近平在济南考察浪潮集团高端容错计算机生产基地时指出，创新发展、新旧动能转换，是我们能否过坎的关键。要坚持把发展基点放在创新上，发挥我国社会主义制度能够集中力量办大事的制度优势，大力培育创新优势企业，塑造更多依靠创新驱动、更多发挥先发优势的引领型发展。习近平总书记之所以重视创新是因为（）</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①创新发展是国家的国运所系  ②创新是引领发展的唯一动力  ③创新是一个民族</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进步的灵魂,是一个国家兴旺发达的不竭动力  ④创新是推动人类社会向前发展的</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重要力量</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szCs w:val="21"/>
        </w:rPr>
        <w:t>A.①②③④     B①②③    C.①②④       D.①③④</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【答案】</w:t>
      </w:r>
      <w:r w:rsidRPr="00187956">
        <w:rPr>
          <w:rFonts w:ascii="宋体" w:eastAsia="宋体" w:hAnsi="宋体" w:cs="宋体" w:hint="eastAsia"/>
          <w:color w:val="000000"/>
          <w:szCs w:val="21"/>
        </w:rPr>
        <w:t>D</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4.中国路的代表从兰州到重庆全长850公里的秦岭兰渝铁路；2.2万公里的中国高铁总里程</w:t>
      </w:r>
      <w:r w:rsidRPr="00187956">
        <w:rPr>
          <w:rFonts w:ascii="宋体" w:eastAsia="宋体" w:hAnsi="宋体" w:cs="宋体" w:hint="eastAsia"/>
          <w:szCs w:val="21"/>
        </w:rPr>
        <w:lastRenderedPageBreak/>
        <w:t>超过第2至第10位国家的总和！中国车的代表“复兴号”2017年6月25日正式下线，运行时速高达350公里，从北京到上海只要4.5小时左右。中国港的代表上海洋山港，年吞吐量将突破4000万标准箱，这将是美国所有港口吞吐量的总和。中国网的代表移动光纤网络，光缆线路总长3041万公里，世界第一！这说明（　　）</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A．我国已基本实现现代化</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B．我国科技创新能力已大大增强，科技总体水平已经达到世界先进水平</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C．我国的科技水平已经能适应我国经济社会发展要求</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D．在尖端技术的掌握和创新方面，我国已建立起坚实的基础</w:t>
      </w:r>
    </w:p>
    <w:p w:rsidR="000F572A" w:rsidRPr="00187956" w:rsidRDefault="00A3621E" w:rsidP="00F210C1">
      <w:pPr>
        <w:pStyle w:val="Normal1"/>
        <w:snapToGrid w:val="0"/>
        <w:spacing w:after="0" w:line="360" w:lineRule="auto"/>
        <w:jc w:val="left"/>
        <w:textAlignment w:val="center"/>
        <w:rPr>
          <w:rFonts w:ascii="宋体" w:hAnsi="宋体"/>
          <w:szCs w:val="21"/>
        </w:rPr>
      </w:pPr>
      <w:r w:rsidRPr="00187956">
        <w:rPr>
          <w:rFonts w:ascii="宋体" w:hAnsi="宋体" w:hint="eastAsia"/>
          <w:color w:val="0F09F5"/>
          <w:szCs w:val="21"/>
        </w:rPr>
        <w:t>【答案】</w:t>
      </w:r>
      <w:r w:rsidRPr="00187956">
        <w:rPr>
          <w:rFonts w:ascii="宋体" w:hAnsi="宋体" w:hint="eastAsia"/>
          <w:color w:val="000000"/>
          <w:szCs w:val="21"/>
        </w:rPr>
        <w:t>D</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【解析】</w:t>
      </w:r>
      <w:r w:rsidRPr="00187956">
        <w:rPr>
          <w:rFonts w:ascii="宋体" w:eastAsia="宋体" w:hAnsi="宋体" w:cs="宋体" w:hint="eastAsia"/>
          <w:szCs w:val="21"/>
        </w:rPr>
        <w:t>A与题意无关，B我国科技总体水平不高，C表述错误。故选D。</w:t>
      </w:r>
    </w:p>
    <w:p w:rsidR="000F572A" w:rsidRPr="00187956" w:rsidRDefault="00A3621E" w:rsidP="00F210C1">
      <w:pPr>
        <w:pStyle w:val="Normal1"/>
        <w:snapToGrid w:val="0"/>
        <w:spacing w:after="0" w:line="360" w:lineRule="auto"/>
        <w:jc w:val="left"/>
        <w:textAlignment w:val="center"/>
        <w:rPr>
          <w:rFonts w:ascii="宋体" w:hAnsi="宋体"/>
          <w:szCs w:val="21"/>
          <w:shd w:val="clear" w:color="auto" w:fill="FFFFFF"/>
        </w:rPr>
      </w:pPr>
      <w:r w:rsidRPr="00187956">
        <w:rPr>
          <w:rFonts w:ascii="宋体" w:hAnsi="宋体" w:hint="eastAsia"/>
          <w:color w:val="333333"/>
          <w:szCs w:val="21"/>
          <w:shd w:val="clear" w:color="auto" w:fill="FFFFFF"/>
        </w:rPr>
        <w:t>5.</w:t>
      </w:r>
      <w:r w:rsidRPr="00187956">
        <w:rPr>
          <w:rFonts w:ascii="宋体" w:hAnsi="宋体" w:hint="eastAsia"/>
          <w:szCs w:val="21"/>
          <w:shd w:val="clear" w:color="auto" w:fill="FFFFFF"/>
        </w:rPr>
        <w:t>我国实施科教兴国战略，其现实意义在于：发展科技教育是实现社会主义现代化的根本大计，也是建设（　　）的必然要求</w:t>
      </w:r>
    </w:p>
    <w:p w:rsidR="000F572A" w:rsidRPr="00187956" w:rsidRDefault="00A3621E" w:rsidP="00F210C1">
      <w:pPr>
        <w:pStyle w:val="Normal1"/>
        <w:snapToGrid w:val="0"/>
        <w:spacing w:after="0" w:line="360" w:lineRule="auto"/>
        <w:jc w:val="left"/>
        <w:textAlignment w:val="center"/>
        <w:rPr>
          <w:rFonts w:ascii="宋体" w:hAnsi="宋体"/>
          <w:szCs w:val="21"/>
          <w:shd w:val="clear" w:color="auto" w:fill="FFFFFF"/>
        </w:rPr>
      </w:pPr>
      <w:r w:rsidRPr="00187956">
        <w:rPr>
          <w:rFonts w:ascii="宋体" w:hAnsi="宋体" w:hint="eastAsia"/>
          <w:szCs w:val="21"/>
          <w:shd w:val="clear" w:color="auto" w:fill="FFFFFF"/>
        </w:rPr>
        <w:t>A．创新型国家B．竞争型国家C．文化强国D．人才强国</w:t>
      </w:r>
      <w:r w:rsidRPr="00187956">
        <w:rPr>
          <w:rFonts w:ascii="宋体" w:hAnsi="宋体"/>
          <w:color w:val="FFFFFF"/>
          <w:szCs w:val="21"/>
          <w:shd w:val="clear" w:color="auto" w:fill="FFFFFF"/>
        </w:rPr>
        <w:t>[w^w#w~.zzst&amp;ep.c*om]</w:t>
      </w:r>
    </w:p>
    <w:p w:rsidR="000F572A" w:rsidRPr="00187956" w:rsidRDefault="00A3621E" w:rsidP="00F210C1">
      <w:pPr>
        <w:snapToGrid w:val="0"/>
        <w:spacing w:after="0" w:line="360" w:lineRule="auto"/>
        <w:rPr>
          <w:rFonts w:ascii="宋体" w:eastAsia="宋体" w:hAnsi="宋体" w:cs="宋体"/>
        </w:rPr>
      </w:pPr>
      <w:r w:rsidRPr="00187956">
        <w:rPr>
          <w:rFonts w:ascii="宋体" w:eastAsia="宋体" w:hAnsi="宋体" w:cs="宋体" w:hint="eastAsia"/>
          <w:color w:val="0F09F5"/>
          <w:szCs w:val="21"/>
        </w:rPr>
        <w:t>【答案】</w:t>
      </w:r>
      <w:r w:rsidRPr="00187956">
        <w:rPr>
          <w:rFonts w:ascii="宋体" w:eastAsia="宋体" w:hAnsi="宋体" w:cs="宋体" w:hint="eastAsia"/>
          <w:color w:val="000000"/>
          <w:kern w:val="0"/>
          <w:szCs w:val="21"/>
        </w:rPr>
        <w:t>A</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6.2018年3月7日，习近平参加十三届全国人大一次会议广东代表团的审议时指出，发展是第一要务，人才是第一资源，创新是第一动力。中国如果不走创新驱动道路，新旧动能不能顺利转换，是不可能真正强大起来的，只能是大而不强。为此，我们要（　　）</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①坚持创新驱动发展战略，促进创业发展②提高对创新创业重要性的思想认识</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③把创新创业作为一切工作的中心④支持发展高新技术产业，取缔其它产业</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A．①③    B．②④   C．①②     D．③④</w:t>
      </w:r>
    </w:p>
    <w:p w:rsidR="000F572A" w:rsidRPr="00187956" w:rsidRDefault="00A3621E" w:rsidP="00F210C1">
      <w:pPr>
        <w:pStyle w:val="Normal1"/>
        <w:snapToGrid w:val="0"/>
        <w:spacing w:after="0" w:line="360" w:lineRule="auto"/>
        <w:jc w:val="left"/>
        <w:textAlignment w:val="center"/>
        <w:rPr>
          <w:rFonts w:ascii="宋体" w:hAnsi="宋体"/>
          <w:color w:val="FF0000"/>
          <w:szCs w:val="21"/>
        </w:rPr>
      </w:pPr>
      <w:r w:rsidRPr="00187956">
        <w:rPr>
          <w:rFonts w:ascii="宋体" w:hAnsi="宋体" w:hint="eastAsia"/>
          <w:color w:val="0F09F5"/>
          <w:szCs w:val="21"/>
        </w:rPr>
        <w:t>【答案】</w:t>
      </w:r>
      <w:r w:rsidRPr="00187956">
        <w:rPr>
          <w:rFonts w:ascii="宋体" w:hAnsi="宋体" w:hint="eastAsia"/>
          <w:color w:val="000000"/>
          <w:szCs w:val="21"/>
        </w:rPr>
        <w:t>A</w:t>
      </w:r>
    </w:p>
    <w:p w:rsidR="000F572A" w:rsidRPr="00187956" w:rsidRDefault="00A3621E" w:rsidP="00F210C1">
      <w:pPr>
        <w:tabs>
          <w:tab w:val="left" w:pos="2300"/>
          <w:tab w:val="left" w:pos="4400"/>
          <w:tab w:val="left" w:pos="6400"/>
        </w:tabs>
        <w:snapToGrid w:val="0"/>
        <w:spacing w:after="0" w:line="360" w:lineRule="auto"/>
        <w:jc w:val="left"/>
        <w:rPr>
          <w:rFonts w:ascii="宋体" w:eastAsia="宋体" w:hAnsi="宋体" w:cs="宋体"/>
          <w:szCs w:val="24"/>
        </w:rPr>
      </w:pPr>
      <w:r w:rsidRPr="00187956">
        <w:rPr>
          <w:rFonts w:ascii="宋体" w:eastAsia="宋体" w:hAnsi="宋体" w:cs="宋体" w:hint="eastAsia"/>
          <w:szCs w:val="24"/>
        </w:rPr>
        <w:t>7.创新是引领发展的第一动力，是建设现代化经济体系的战略支撑。这主要是因为（  ）</w:t>
      </w:r>
    </w:p>
    <w:p w:rsidR="000F572A" w:rsidRPr="00187956" w:rsidRDefault="00A3621E" w:rsidP="00F210C1">
      <w:pPr>
        <w:tabs>
          <w:tab w:val="left" w:pos="2300"/>
          <w:tab w:val="left" w:pos="4400"/>
          <w:tab w:val="left" w:pos="6400"/>
        </w:tabs>
        <w:snapToGrid w:val="0"/>
        <w:spacing w:after="0" w:line="360" w:lineRule="auto"/>
        <w:jc w:val="left"/>
        <w:rPr>
          <w:rFonts w:ascii="宋体" w:eastAsia="宋体" w:hAnsi="宋体" w:cs="宋体"/>
          <w:szCs w:val="24"/>
        </w:rPr>
      </w:pPr>
      <w:r w:rsidRPr="00187956">
        <w:rPr>
          <w:rFonts w:ascii="宋体" w:eastAsia="宋体" w:hAnsi="宋体" w:cs="宋体" w:hint="eastAsia"/>
          <w:szCs w:val="24"/>
        </w:rPr>
        <w:t>①创新发展是中华民族复兴的国运所系 ②积极实施科教兴国与人才强国战略</w:t>
      </w:r>
    </w:p>
    <w:p w:rsidR="000F572A" w:rsidRPr="00187956" w:rsidRDefault="00A3621E" w:rsidP="00F210C1">
      <w:pPr>
        <w:tabs>
          <w:tab w:val="left" w:pos="2300"/>
          <w:tab w:val="left" w:pos="4400"/>
          <w:tab w:val="left" w:pos="6400"/>
        </w:tabs>
        <w:snapToGrid w:val="0"/>
        <w:spacing w:after="0" w:line="360" w:lineRule="auto"/>
        <w:jc w:val="left"/>
        <w:rPr>
          <w:rFonts w:ascii="宋体" w:eastAsia="宋体" w:hAnsi="宋体" w:cs="宋体"/>
          <w:szCs w:val="24"/>
        </w:rPr>
      </w:pPr>
      <w:r w:rsidRPr="00187956">
        <w:rPr>
          <w:rFonts w:ascii="宋体" w:eastAsia="宋体" w:hAnsi="宋体" w:cs="宋体" w:hint="eastAsia"/>
          <w:szCs w:val="24"/>
        </w:rPr>
        <w:t>③自主创新是社会主义核心价值观的重要内容  ④改革创新推动中国走向富强</w:t>
      </w:r>
    </w:p>
    <w:p w:rsidR="000F572A" w:rsidRPr="00187956" w:rsidRDefault="00A3621E" w:rsidP="00F210C1">
      <w:pPr>
        <w:tabs>
          <w:tab w:val="left" w:pos="2300"/>
          <w:tab w:val="left" w:pos="4400"/>
          <w:tab w:val="left" w:pos="6400"/>
        </w:tabs>
        <w:snapToGrid w:val="0"/>
        <w:spacing w:after="0" w:line="360" w:lineRule="auto"/>
        <w:jc w:val="left"/>
        <w:rPr>
          <w:rFonts w:ascii="宋体" w:eastAsia="宋体" w:hAnsi="宋体" w:cs="宋体"/>
          <w:szCs w:val="21"/>
        </w:rPr>
      </w:pPr>
      <w:r w:rsidRPr="00187956">
        <w:rPr>
          <w:rFonts w:ascii="宋体" w:eastAsia="宋体" w:hAnsi="宋体" w:cs="宋体" w:hint="eastAsia"/>
          <w:szCs w:val="24"/>
        </w:rPr>
        <w:t>A.①③    B.①②     C.①④D.②④</w:t>
      </w:r>
    </w:p>
    <w:p w:rsidR="000F572A" w:rsidRPr="00187956" w:rsidRDefault="00A3621E" w:rsidP="00F210C1">
      <w:pPr>
        <w:pStyle w:val="Normal1"/>
        <w:snapToGrid w:val="0"/>
        <w:spacing w:after="0" w:line="360" w:lineRule="auto"/>
        <w:jc w:val="left"/>
        <w:textAlignment w:val="center"/>
        <w:rPr>
          <w:rFonts w:ascii="宋体" w:hAnsi="宋体"/>
          <w:color w:val="0F09F5"/>
          <w:szCs w:val="21"/>
        </w:rPr>
      </w:pPr>
      <w:r w:rsidRPr="00187956">
        <w:rPr>
          <w:rFonts w:ascii="宋体" w:hAnsi="宋体" w:hint="eastAsia"/>
          <w:color w:val="0F09F5"/>
          <w:szCs w:val="21"/>
        </w:rPr>
        <w:t>【答案】</w:t>
      </w:r>
      <w:r w:rsidRPr="00187956">
        <w:rPr>
          <w:rFonts w:ascii="宋体" w:hAnsi="宋体" w:hint="eastAsia"/>
          <w:color w:val="000000"/>
          <w:szCs w:val="21"/>
        </w:rPr>
        <w:t>C</w:t>
      </w:r>
    </w:p>
    <w:p w:rsidR="000F572A" w:rsidRPr="00187956" w:rsidRDefault="00A3621E" w:rsidP="00F210C1">
      <w:pPr>
        <w:snapToGrid w:val="0"/>
        <w:spacing w:after="0" w:line="360" w:lineRule="auto"/>
        <w:ind w:left="273" w:hangingChars="130" w:hanging="273"/>
        <w:rPr>
          <w:rFonts w:ascii="宋体" w:eastAsia="宋体" w:hAnsi="宋体" w:cs="宋体"/>
        </w:rPr>
      </w:pPr>
      <w:r w:rsidRPr="00187956">
        <w:rPr>
          <w:rFonts w:ascii="宋体" w:eastAsia="宋体" w:hAnsi="宋体" w:cs="宋体" w:hint="eastAsia"/>
          <w:color w:val="0F09F5"/>
          <w:szCs w:val="21"/>
        </w:rPr>
        <w:t>【解析】</w:t>
      </w:r>
      <w:r w:rsidRPr="00187956">
        <w:rPr>
          <w:rFonts w:ascii="宋体" w:eastAsia="宋体" w:hAnsi="宋体" w:cs="Calibri"/>
          <w:szCs w:val="24"/>
        </w:rPr>
        <w:t>③</w:t>
      </w:r>
      <w:r w:rsidRPr="00187956">
        <w:rPr>
          <w:rFonts w:ascii="宋体" w:eastAsia="宋体" w:hAnsi="宋体" w:cs="宋体" w:hint="eastAsia"/>
          <w:szCs w:val="24"/>
        </w:rPr>
        <w:t>表述错误，创新并不是社会主义核心价值观的内容，</w:t>
      </w:r>
      <w:r w:rsidRPr="00187956">
        <w:rPr>
          <w:rFonts w:ascii="宋体" w:eastAsia="宋体" w:hAnsi="宋体" w:cs="Calibri"/>
          <w:szCs w:val="24"/>
        </w:rPr>
        <w:t>④</w:t>
      </w:r>
      <w:r w:rsidRPr="00187956">
        <w:rPr>
          <w:rFonts w:ascii="宋体" w:eastAsia="宋体" w:hAnsi="宋体" w:cs="Calibri" w:hint="eastAsia"/>
          <w:szCs w:val="24"/>
        </w:rPr>
        <w:t>与题干无关。</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8.习近平殷切希望广大青年科技工作者要坚定理想信念，胸怀祖国、心系人民，自觉把个人的创新创业行动与推进国家的科技发展、经济繁荣、社会进步结合起来，坚定地走既灿烂又充实的人生之路；要不断发奋学习，努力掌握本领域最先进的知识和技术、最前沿的动态和趋势，力争在科技创新、产业发展、技能突破等方面不断取得新进步。下列选项对“科技、教育，人才”三者关系认识正确的是（    ）</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A．高素质人才是一个国家最重要的资源</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B．科技的发展关键在人才，人才的培养靠教育</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lastRenderedPageBreak/>
        <w:t>C．科技创新，人才为本</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D．教育水平的高低决定着人才培养的数量和质量</w:t>
      </w:r>
    </w:p>
    <w:p w:rsidR="000F572A" w:rsidRPr="00187956" w:rsidRDefault="00A3621E" w:rsidP="00F210C1">
      <w:pPr>
        <w:pStyle w:val="Normal1"/>
        <w:snapToGrid w:val="0"/>
        <w:spacing w:after="0" w:line="360" w:lineRule="auto"/>
        <w:jc w:val="left"/>
        <w:textAlignment w:val="center"/>
        <w:rPr>
          <w:rFonts w:ascii="宋体" w:hAnsi="宋体"/>
          <w:color w:val="0F09F5"/>
          <w:szCs w:val="21"/>
        </w:rPr>
      </w:pPr>
      <w:r w:rsidRPr="00187956">
        <w:rPr>
          <w:rFonts w:ascii="宋体" w:hAnsi="宋体" w:hint="eastAsia"/>
          <w:color w:val="0F09F5"/>
          <w:szCs w:val="21"/>
        </w:rPr>
        <w:t>【答案】</w:t>
      </w:r>
      <w:r w:rsidRPr="00187956">
        <w:rPr>
          <w:rFonts w:ascii="宋体" w:hAnsi="宋体" w:hint="eastAsia"/>
          <w:szCs w:val="21"/>
        </w:rPr>
        <w:t>B</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【解析】</w:t>
      </w:r>
      <w:r w:rsidRPr="00187956">
        <w:rPr>
          <w:rFonts w:ascii="宋体" w:eastAsia="宋体" w:hAnsi="宋体" w:cs="宋体" w:hint="eastAsia"/>
          <w:szCs w:val="24"/>
        </w:rPr>
        <w:t>注意材料体重的关键词</w:t>
      </w:r>
      <w:r w:rsidRPr="00187956">
        <w:rPr>
          <w:rFonts w:ascii="宋体" w:eastAsia="宋体" w:hAnsi="宋体" w:cs="宋体" w:hint="eastAsia"/>
          <w:szCs w:val="21"/>
        </w:rPr>
        <w:t>“科技、教育，人才”三者关系</w:t>
      </w:r>
      <w:r w:rsidRPr="00187956">
        <w:rPr>
          <w:rFonts w:ascii="宋体" w:eastAsia="宋体" w:hAnsi="宋体" w:cs="宋体" w:hint="eastAsia"/>
          <w:szCs w:val="24"/>
        </w:rPr>
        <w:t>。</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9..4月1日北京时间10时30分，“海龙11000”是由上海交通大学教授葛彤团队研制的万米级深海无人遥控潜水器，设计最大工作深度为1．1万米。“海龙11000”潜至2605米深度后，“海龙11000”开始回收，于14时15分顺利返回甲板。这说明了（　）</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 xml:space="preserve">A．我国深海无人遥控技术取得重大突破　</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B．我国深海无人遥控技术已达最高水平</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C．我国深海探测科技已经超过发达国家</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D．我国深海无人遥控技术正处于初级水平</w:t>
      </w:r>
    </w:p>
    <w:p w:rsidR="000F572A" w:rsidRPr="00187956" w:rsidRDefault="00A3621E" w:rsidP="00F210C1">
      <w:pPr>
        <w:snapToGrid w:val="0"/>
        <w:spacing w:after="0" w:line="360" w:lineRule="auto"/>
        <w:ind w:left="273" w:hangingChars="130" w:hanging="273"/>
        <w:rPr>
          <w:rFonts w:ascii="宋体" w:eastAsia="宋体" w:hAnsi="宋体" w:cs="宋体"/>
          <w:szCs w:val="21"/>
        </w:rPr>
      </w:pPr>
      <w:r w:rsidRPr="00187956">
        <w:rPr>
          <w:rFonts w:ascii="宋体" w:eastAsia="宋体" w:hAnsi="宋体" w:cs="宋体" w:hint="eastAsia"/>
          <w:color w:val="0F09F5"/>
          <w:szCs w:val="21"/>
        </w:rPr>
        <w:t>【答案】</w:t>
      </w:r>
      <w:r w:rsidRPr="00187956">
        <w:rPr>
          <w:rFonts w:ascii="宋体" w:eastAsia="宋体" w:hAnsi="宋体" w:cs="宋体" w:hint="eastAsia"/>
          <w:szCs w:val="21"/>
        </w:rPr>
        <w:t>A</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10.2018年3月7日，习近平主席在参加广东代表团审议时强调：“发展是第一要务，人才是第一资源，创新是第一动力。中国如果不走创新驱动道路，新旧动能不能顺利转换，是不可能真正强大起来的，只能是大而不强。强起来靠创新，创新靠人才。”对此，理解不正确的是（     ）</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①这表明创新和人才是我国的立国之本</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②我国要坚持实施创新驱动发展战略和人才强国战略</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③创新是民族振兴和社会发展进步的基石</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④创新是一个民族进步的灵魂，是一个国家兴旺发达的不竭动力</w:t>
      </w:r>
    </w:p>
    <w:p w:rsidR="000F572A" w:rsidRPr="00187956" w:rsidRDefault="00A3621E" w:rsidP="00F210C1">
      <w:pPr>
        <w:widowControl/>
        <w:adjustRightInd w:val="0"/>
        <w:snapToGrid w:val="0"/>
        <w:spacing w:after="0" w:line="360" w:lineRule="auto"/>
        <w:rPr>
          <w:rFonts w:ascii="宋体" w:eastAsia="宋体" w:hAnsi="宋体" w:cs="宋体"/>
          <w:szCs w:val="21"/>
        </w:rPr>
      </w:pPr>
      <w:r w:rsidRPr="00187956">
        <w:rPr>
          <w:rFonts w:ascii="宋体" w:eastAsia="宋体" w:hAnsi="宋体" w:cs="宋体" w:hint="eastAsia"/>
          <w:szCs w:val="21"/>
        </w:rPr>
        <w:t>A.①②    B.①③    C.③④    D.②④</w:t>
      </w:r>
    </w:p>
    <w:p w:rsidR="000F572A" w:rsidRPr="00187956" w:rsidRDefault="00A3621E" w:rsidP="00F210C1">
      <w:pPr>
        <w:snapToGrid w:val="0"/>
        <w:spacing w:after="0" w:line="360" w:lineRule="auto"/>
        <w:ind w:left="273" w:hangingChars="130" w:hanging="273"/>
        <w:rPr>
          <w:rFonts w:ascii="宋体" w:eastAsia="宋体" w:hAnsi="宋体" w:cs="宋体"/>
          <w:szCs w:val="21"/>
        </w:rPr>
      </w:pPr>
      <w:r w:rsidRPr="00187956">
        <w:rPr>
          <w:rFonts w:ascii="宋体" w:eastAsia="宋体" w:hAnsi="宋体" w:cs="宋体" w:hint="eastAsia"/>
          <w:color w:val="0F09F5"/>
          <w:szCs w:val="21"/>
        </w:rPr>
        <w:t>【答案】</w:t>
      </w:r>
      <w:r w:rsidRPr="00187956">
        <w:rPr>
          <w:rFonts w:ascii="宋体" w:eastAsia="宋体" w:hAnsi="宋体" w:cs="宋体" w:hint="eastAsia"/>
          <w:szCs w:val="21"/>
        </w:rPr>
        <w:t>D</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F09F5"/>
          <w:szCs w:val="21"/>
        </w:rPr>
        <w:t>【解析】</w:t>
      </w:r>
      <w:r w:rsidRPr="00187956">
        <w:rPr>
          <w:rFonts w:ascii="宋体" w:eastAsia="宋体" w:hAnsi="宋体" w:cs="宋体" w:hint="eastAsia"/>
          <w:szCs w:val="24"/>
        </w:rPr>
        <w:t>①中立国之本是四项基本原则；③中教育</w:t>
      </w:r>
      <w:r w:rsidRPr="00187956">
        <w:rPr>
          <w:rFonts w:ascii="宋体" w:eastAsia="宋体" w:hAnsi="宋体" w:cs="宋体" w:hint="eastAsia"/>
          <w:szCs w:val="21"/>
        </w:rPr>
        <w:t>是民族振兴和社会发展进步的基石</w:t>
      </w:r>
      <w:r w:rsidRPr="00187956">
        <w:rPr>
          <w:rFonts w:ascii="宋体" w:eastAsia="宋体" w:hAnsi="宋体" w:cs="宋体" w:hint="eastAsia"/>
          <w:szCs w:val="24"/>
        </w:rPr>
        <w:t>。</w:t>
      </w:r>
    </w:p>
    <w:p w:rsidR="000F572A" w:rsidRPr="00187956" w:rsidRDefault="00A3621E" w:rsidP="00F210C1">
      <w:pPr>
        <w:snapToGrid w:val="0"/>
        <w:spacing w:after="0" w:line="360" w:lineRule="auto"/>
        <w:jc w:val="left"/>
        <w:rPr>
          <w:rFonts w:ascii="宋体" w:eastAsia="宋体" w:hAnsi="宋体" w:cs="宋体"/>
          <w:b/>
          <w:bCs/>
          <w:kern w:val="0"/>
          <w:szCs w:val="21"/>
        </w:rPr>
      </w:pPr>
      <w:r w:rsidRPr="00187956">
        <w:rPr>
          <w:rFonts w:ascii="宋体" w:eastAsia="宋体" w:hAnsi="宋体" w:cs="宋体" w:hint="eastAsia"/>
          <w:b/>
          <w:bCs/>
          <w:kern w:val="0"/>
          <w:szCs w:val="21"/>
        </w:rPr>
        <w:t>二、非选择题</w:t>
      </w:r>
      <w:r w:rsidRPr="00187956">
        <w:rPr>
          <w:rFonts w:ascii="宋体" w:eastAsia="宋体" w:hAnsi="宋体" w:cs="宋体" w:hint="eastAsia"/>
          <w:kern w:val="0"/>
          <w:szCs w:val="21"/>
        </w:rPr>
        <w:t>（共50分）</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11.材料一：第一次利用体细胞核移植技术成功克隆出两只猕猴，填补克隆灵长类动物长达20年的空白；在国际上首次人工创建了单条染色体的真核细胞，意味着自然生命的界限可以被人为打破；多项科技新政颁布实施，为科研人员松绑，激发创新活力……2018年，中国科技干劲足，活力强，目标更明确，步伐更稳健，在世界科技舞台的聚光灯下，交出了一份漂亮的“成绩单”。</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材料二：2018年4月25至26日，贺州供电局两项创新技术成果《220千伏线路终避雷器对断路器断口的保护效果研究》和《高速斥力开关防止系统稳定破坏的工程实践》分别获得广西电力科技论文和企业创新成果技术类一等奖。这是贺州供电局建局以来取得的最高自主技术成果奖。</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依据所学知识，回答下列问题</w:t>
      </w:r>
    </w:p>
    <w:p w:rsidR="000F572A" w:rsidRPr="00187956" w:rsidRDefault="00A3621E" w:rsidP="00F210C1">
      <w:pPr>
        <w:numPr>
          <w:ilvl w:val="0"/>
          <w:numId w:val="1"/>
        </w:numPr>
        <w:snapToGrid w:val="0"/>
        <w:spacing w:after="0" w:line="360" w:lineRule="auto"/>
        <w:rPr>
          <w:rFonts w:ascii="宋体" w:eastAsia="宋体" w:hAnsi="宋体" w:cs="宋体"/>
          <w:szCs w:val="21"/>
        </w:rPr>
      </w:pPr>
      <w:r w:rsidRPr="00187956">
        <w:rPr>
          <w:rFonts w:ascii="宋体" w:eastAsia="宋体" w:hAnsi="宋体" w:cs="宋体" w:hint="eastAsia"/>
          <w:szCs w:val="21"/>
        </w:rPr>
        <w:lastRenderedPageBreak/>
        <w:t>根据材料一，请你简要分析我国科技成果交出一份漂亮的“成绩单”的原因。（10分）</w:t>
      </w:r>
    </w:p>
    <w:p w:rsidR="000F572A" w:rsidRPr="00187956" w:rsidRDefault="000F572A" w:rsidP="00F210C1">
      <w:pPr>
        <w:snapToGrid w:val="0"/>
        <w:spacing w:after="0" w:line="360" w:lineRule="auto"/>
        <w:rPr>
          <w:rFonts w:ascii="宋体" w:eastAsia="宋体" w:hAnsi="宋体" w:cs="宋体"/>
          <w:szCs w:val="21"/>
        </w:rPr>
      </w:pPr>
    </w:p>
    <w:p w:rsidR="000F572A" w:rsidRPr="00187956" w:rsidRDefault="00A3621E" w:rsidP="00F210C1">
      <w:pPr>
        <w:numPr>
          <w:ilvl w:val="0"/>
          <w:numId w:val="1"/>
        </w:numPr>
        <w:snapToGrid w:val="0"/>
        <w:spacing w:after="0" w:line="360" w:lineRule="auto"/>
        <w:rPr>
          <w:rFonts w:ascii="宋体" w:eastAsia="宋体" w:hAnsi="宋体" w:cs="宋体"/>
          <w:szCs w:val="21"/>
        </w:rPr>
      </w:pPr>
      <w:r w:rsidRPr="00187956">
        <w:rPr>
          <w:rFonts w:ascii="宋体" w:eastAsia="宋体" w:hAnsi="宋体" w:cs="宋体" w:hint="eastAsia"/>
          <w:szCs w:val="21"/>
        </w:rPr>
        <w:t>看了材料一后，小飞激动地说：“我国已经成为世界科技强国，真是太厉害了!”请判断小锋的说法，并简单说说你的理由。（10分）</w:t>
      </w:r>
    </w:p>
    <w:p w:rsidR="000F572A" w:rsidRPr="00187956" w:rsidRDefault="000F572A" w:rsidP="00F210C1">
      <w:pPr>
        <w:snapToGrid w:val="0"/>
        <w:spacing w:after="0" w:line="360" w:lineRule="auto"/>
        <w:rPr>
          <w:rFonts w:ascii="宋体" w:eastAsia="宋体" w:hAnsi="宋体" w:cs="宋体"/>
          <w:szCs w:val="21"/>
        </w:rPr>
      </w:pPr>
    </w:p>
    <w:p w:rsidR="000F572A" w:rsidRPr="00187956" w:rsidRDefault="00A3621E" w:rsidP="00F210C1">
      <w:pPr>
        <w:numPr>
          <w:ilvl w:val="0"/>
          <w:numId w:val="1"/>
        </w:numPr>
        <w:snapToGrid w:val="0"/>
        <w:spacing w:after="0" w:line="360" w:lineRule="auto"/>
        <w:rPr>
          <w:rFonts w:ascii="宋体" w:eastAsia="宋体" w:hAnsi="宋体" w:cs="宋体"/>
          <w:szCs w:val="21"/>
        </w:rPr>
      </w:pPr>
      <w:r w:rsidRPr="00187956">
        <w:rPr>
          <w:rFonts w:ascii="宋体" w:eastAsia="宋体" w:hAnsi="宋体" w:cs="宋体" w:hint="eastAsia"/>
          <w:szCs w:val="21"/>
        </w:rPr>
        <w:t>材料二中，贺州供电局两项创新技术成果分别获得广西电力科技论文和企业创新成果技术类一等奖，应享有什么权利？（4分）</w:t>
      </w:r>
    </w:p>
    <w:p w:rsidR="000F572A" w:rsidRPr="00187956" w:rsidRDefault="000F572A" w:rsidP="00F210C1">
      <w:pPr>
        <w:snapToGrid w:val="0"/>
        <w:spacing w:after="0" w:line="360" w:lineRule="auto"/>
        <w:rPr>
          <w:rFonts w:ascii="宋体" w:eastAsia="宋体" w:hAnsi="宋体" w:cs="宋体"/>
          <w:szCs w:val="21"/>
        </w:rPr>
      </w:pPr>
    </w:p>
    <w:p w:rsidR="000F572A" w:rsidRPr="00187956" w:rsidRDefault="00A3621E" w:rsidP="00F210C1">
      <w:pPr>
        <w:numPr>
          <w:ilvl w:val="0"/>
          <w:numId w:val="1"/>
        </w:numPr>
        <w:snapToGrid w:val="0"/>
        <w:spacing w:after="0" w:line="360" w:lineRule="auto"/>
        <w:rPr>
          <w:rFonts w:ascii="宋体" w:eastAsia="宋体" w:hAnsi="宋体" w:cs="宋体"/>
          <w:szCs w:val="21"/>
        </w:rPr>
      </w:pPr>
      <w:r w:rsidRPr="00187956">
        <w:rPr>
          <w:rFonts w:ascii="宋体" w:eastAsia="宋体" w:hAnsi="宋体" w:cs="宋体" w:hint="eastAsia"/>
          <w:szCs w:val="21"/>
        </w:rPr>
        <w:t>为实现中华民族的伟大复兴，我们中学生该如何践行才能创造出更多的科技成果？（8分）</w:t>
      </w:r>
    </w:p>
    <w:p w:rsidR="000F572A" w:rsidRPr="00187956" w:rsidRDefault="000F572A" w:rsidP="00F210C1">
      <w:pPr>
        <w:snapToGrid w:val="0"/>
        <w:spacing w:after="0" w:line="360" w:lineRule="auto"/>
        <w:rPr>
          <w:rFonts w:ascii="宋体" w:eastAsia="宋体" w:hAnsi="宋体" w:cs="宋体"/>
          <w:szCs w:val="21"/>
        </w:rPr>
      </w:pP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color w:val="0000FF"/>
          <w:szCs w:val="21"/>
        </w:rPr>
        <w:t>【答案】</w:t>
      </w:r>
      <w:r w:rsidRPr="00187956">
        <w:rPr>
          <w:rFonts w:ascii="宋体" w:eastAsia="宋体" w:hAnsi="宋体" w:cs="宋体" w:hint="eastAsia"/>
          <w:color w:val="000000"/>
          <w:szCs w:val="21"/>
        </w:rPr>
        <w:t>（1）①中国共产党的正确领导；②我国的经济实力不断增强，综合国力显著提高；</w:t>
      </w:r>
      <w:r w:rsidRPr="00187956">
        <w:rPr>
          <w:rFonts w:ascii="宋体" w:eastAsia="宋体" w:hAnsi="宋体" w:cs="宋体" w:hint="eastAsia"/>
          <w:szCs w:val="21"/>
        </w:rPr>
        <w:t>③我国坚持实施科教兴国、人才强国、创新驱动发展战略；④广大科技工作者弘扬伟大的民族精神；⑤坚持走中国特色社会主义道路等。</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（2）小锋的说法是错误的，因为虽然我国科技发展迅速，成就暘目，但科技整体水平与发达国家相比还有很大的差距，与我国经济社会发展的要求还不相适应。</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（3）①知识产权</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（4）①努力学习科学文化知识；②勤于观察；③善于思考；④培养想象力；⑤实践出真知，积极参与一些小发明小制作活动等。</w:t>
      </w:r>
    </w:p>
    <w:p w:rsidR="000F572A" w:rsidRPr="00187956" w:rsidRDefault="000F572A" w:rsidP="00F210C1">
      <w:pPr>
        <w:snapToGrid w:val="0"/>
        <w:spacing w:after="0" w:line="360" w:lineRule="auto"/>
        <w:rPr>
          <w:rFonts w:ascii="宋体" w:eastAsia="宋体" w:hAnsi="宋体" w:cs="宋体"/>
          <w:szCs w:val="21"/>
        </w:rPr>
      </w:pP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12.中国科技：进入发展快车道</w:t>
      </w:r>
      <w:r w:rsidRPr="00187956">
        <w:rPr>
          <w:rFonts w:ascii="宋体" w:eastAsia="宋体" w:hAnsi="宋体" w:cs="宋体" w:hint="eastAsia"/>
          <w:szCs w:val="21"/>
        </w:rPr>
        <w:tab/>
        <w:t>智慧城市：未来城市发展的热点</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在“十二五”期间特别是“十八大”以来，党中央国务院围绕科技创新做出一系列重大部署，科研经费连年加大，最高科学技术奖国家主席亲自颁奖，“千人计划”海外优秀学子纷纷归国，“蛟龙”可潜海，“嫦娥”已探月；高铁是名片，大飞机已起飞，屠呦呦获诺贝尔奖。中国在某些科技领域由“跟跑者”向“领跑者”。</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（1）中国在某些科技领域由“跟跑者”向“领跑者”的关键是什么？（4分）请分析原因。（8分）</w:t>
      </w:r>
    </w:p>
    <w:p w:rsidR="000F572A" w:rsidRPr="00187956" w:rsidRDefault="00A3621E" w:rsidP="00F210C1">
      <w:pPr>
        <w:snapToGrid w:val="0"/>
        <w:spacing w:after="0" w:line="360" w:lineRule="auto"/>
        <w:rPr>
          <w:rFonts w:ascii="宋体" w:eastAsia="宋体" w:hAnsi="宋体" w:cs="宋体"/>
          <w:szCs w:val="21"/>
        </w:rPr>
      </w:pPr>
      <w:r w:rsidRPr="00187956">
        <w:rPr>
          <w:rFonts w:ascii="宋体" w:eastAsia="宋体" w:hAnsi="宋体" w:cs="宋体" w:hint="eastAsia"/>
          <w:szCs w:val="21"/>
        </w:rPr>
        <w:t>（2）在由“跟跑者”向“领跑者”转变的过程，国家做出了哪些努力？（6分）</w:t>
      </w:r>
    </w:p>
    <w:p w:rsidR="000F572A" w:rsidRPr="00187956" w:rsidRDefault="00A3621E" w:rsidP="00F210C1">
      <w:pPr>
        <w:snapToGrid w:val="0"/>
        <w:spacing w:after="0" w:line="360" w:lineRule="auto"/>
        <w:rPr>
          <w:rFonts w:ascii="宋体" w:eastAsia="宋体" w:hAnsi="宋体" w:cs="宋体"/>
          <w:color w:val="000000"/>
          <w:szCs w:val="21"/>
        </w:rPr>
      </w:pPr>
      <w:r w:rsidRPr="00187956">
        <w:rPr>
          <w:rFonts w:ascii="宋体" w:eastAsia="宋体" w:hAnsi="宋体" w:cs="宋体" w:hint="eastAsia"/>
          <w:color w:val="0000FF"/>
          <w:szCs w:val="21"/>
        </w:rPr>
        <w:t>【答案】</w:t>
      </w:r>
      <w:r w:rsidRPr="00187956">
        <w:rPr>
          <w:rFonts w:ascii="宋体" w:eastAsia="宋体" w:hAnsi="宋体" w:cs="宋体" w:hint="eastAsia"/>
          <w:color w:val="000000"/>
          <w:szCs w:val="21"/>
        </w:rPr>
        <w:t>（1）创新；</w:t>
      </w:r>
      <w:r w:rsidRPr="00187956">
        <w:rPr>
          <w:rFonts w:ascii="宋体" w:eastAsia="宋体" w:hAnsi="宋体" w:cs="Calibri"/>
          <w:color w:val="000000"/>
          <w:szCs w:val="21"/>
        </w:rPr>
        <w:t>①</w:t>
      </w:r>
      <w:r w:rsidRPr="00187956">
        <w:rPr>
          <w:rFonts w:ascii="宋体" w:eastAsia="宋体" w:hAnsi="宋体" w:cs="宋体" w:hint="eastAsia"/>
          <w:color w:val="000000"/>
          <w:szCs w:val="21"/>
        </w:rPr>
        <w:t>创新是引领发展的第一动力。</w:t>
      </w:r>
      <w:r w:rsidRPr="00187956">
        <w:rPr>
          <w:rFonts w:ascii="宋体" w:eastAsia="宋体" w:hAnsi="宋体" w:cs="Calibri"/>
          <w:color w:val="000000"/>
          <w:szCs w:val="21"/>
        </w:rPr>
        <w:t>②</w:t>
      </w:r>
      <w:r w:rsidRPr="00187956">
        <w:rPr>
          <w:rFonts w:ascii="宋体" w:eastAsia="宋体" w:hAnsi="宋体" w:cs="宋体" w:hint="eastAsia"/>
          <w:color w:val="000000"/>
          <w:szCs w:val="21"/>
        </w:rPr>
        <w:t>创新是民族进步的灵魂，是一个国家兴旺发达的不竭源泉，也是中华民族最深沉的民族禀赋。</w:t>
      </w:r>
      <w:r w:rsidRPr="00187956">
        <w:rPr>
          <w:rFonts w:ascii="宋体" w:eastAsia="宋体" w:hAnsi="宋体" w:cs="Calibri"/>
          <w:color w:val="000000"/>
          <w:szCs w:val="21"/>
        </w:rPr>
        <w:t>③</w:t>
      </w:r>
      <w:r w:rsidRPr="00187956">
        <w:rPr>
          <w:rFonts w:ascii="宋体" w:eastAsia="宋体" w:hAnsi="宋体" w:cs="宋体" w:hint="eastAsia"/>
          <w:color w:val="000000"/>
          <w:szCs w:val="21"/>
        </w:rPr>
        <w:t>创新是推动人类社会向前发展的重要力量。</w:t>
      </w:r>
      <w:r w:rsidRPr="00187956">
        <w:rPr>
          <w:rFonts w:ascii="宋体" w:eastAsia="宋体" w:hAnsi="宋体" w:cs="Calibri"/>
          <w:color w:val="000000"/>
          <w:szCs w:val="21"/>
        </w:rPr>
        <w:t>④</w:t>
      </w:r>
      <w:r w:rsidRPr="00187956">
        <w:rPr>
          <w:rFonts w:ascii="宋体" w:eastAsia="宋体" w:hAnsi="宋体" w:cs="宋体" w:hint="eastAsia"/>
          <w:color w:val="000000"/>
          <w:szCs w:val="21"/>
        </w:rPr>
        <w:t>创新驱动是国家命运所系。</w:t>
      </w:r>
      <w:r w:rsidRPr="00187956">
        <w:rPr>
          <w:rFonts w:ascii="宋体" w:eastAsia="宋体" w:hAnsi="宋体" w:cs="Calibri"/>
          <w:color w:val="000000"/>
          <w:szCs w:val="21"/>
        </w:rPr>
        <w:t>⑤</w:t>
      </w:r>
      <w:r w:rsidRPr="00187956">
        <w:rPr>
          <w:rFonts w:ascii="宋体" w:eastAsia="宋体" w:hAnsi="宋体" w:cs="宋体" w:hint="eastAsia"/>
          <w:color w:val="000000"/>
          <w:szCs w:val="21"/>
        </w:rPr>
        <w:t>我国改革开放事业进入攻坚克难的关键时期，更加呼唤改革创新的时代精神。</w:t>
      </w:r>
    </w:p>
    <w:p w:rsidR="000F572A" w:rsidRPr="00187956" w:rsidRDefault="00A3621E" w:rsidP="00F210C1">
      <w:pPr>
        <w:snapToGrid w:val="0"/>
        <w:spacing w:after="0" w:line="360" w:lineRule="auto"/>
        <w:rPr>
          <w:rFonts w:ascii="宋体" w:eastAsia="宋体" w:hAnsi="宋体" w:cs="宋体"/>
          <w:color w:val="000000"/>
          <w:szCs w:val="21"/>
        </w:rPr>
      </w:pPr>
      <w:r w:rsidRPr="00187956">
        <w:rPr>
          <w:rFonts w:ascii="宋体" w:eastAsia="宋体" w:hAnsi="宋体" w:cs="宋体" w:hint="eastAsia"/>
          <w:color w:val="000000"/>
          <w:szCs w:val="21"/>
        </w:rPr>
        <w:t>（2）</w:t>
      </w:r>
      <w:r w:rsidRPr="00187956">
        <w:rPr>
          <w:rFonts w:ascii="宋体" w:eastAsia="宋体" w:hAnsi="宋体" w:cs="Calibri"/>
          <w:szCs w:val="21"/>
        </w:rPr>
        <w:t>①</w:t>
      </w:r>
      <w:r w:rsidRPr="00187956">
        <w:rPr>
          <w:rFonts w:ascii="宋体" w:eastAsia="宋体" w:hAnsi="宋体" w:cs="宋体" w:hint="eastAsia"/>
          <w:szCs w:val="21"/>
        </w:rPr>
        <w:t>我国坚持实施科教兴国、人才强国、创新驱动发展战略；</w:t>
      </w:r>
      <w:r w:rsidRPr="00187956">
        <w:rPr>
          <w:rFonts w:ascii="宋体" w:eastAsia="宋体" w:hAnsi="宋体" w:cs="Calibri"/>
          <w:szCs w:val="21"/>
        </w:rPr>
        <w:t>②</w:t>
      </w:r>
      <w:r w:rsidRPr="00187956">
        <w:rPr>
          <w:rFonts w:ascii="宋体" w:eastAsia="宋体" w:hAnsi="宋体" w:cs="Calibri" w:hint="eastAsia"/>
          <w:szCs w:val="21"/>
        </w:rPr>
        <w:t>形成尊重劳动尊重知识尊重人才尊重创造的社会共识；</w:t>
      </w:r>
      <w:r w:rsidRPr="00187956">
        <w:rPr>
          <w:rFonts w:ascii="宋体" w:eastAsia="宋体" w:hAnsi="宋体" w:cs="Calibri"/>
          <w:szCs w:val="21"/>
        </w:rPr>
        <w:t>③</w:t>
      </w:r>
      <w:r w:rsidRPr="00187956">
        <w:rPr>
          <w:rFonts w:ascii="宋体" w:eastAsia="宋体" w:hAnsi="宋体" w:cs="宋体" w:hint="eastAsia"/>
          <w:szCs w:val="21"/>
        </w:rPr>
        <w:t>培养创新型人才，教育为本。</w:t>
      </w:r>
      <w:r w:rsidRPr="00187956">
        <w:rPr>
          <w:rFonts w:ascii="宋体" w:eastAsia="宋体" w:hAnsi="宋体" w:cs="Calibri"/>
          <w:szCs w:val="21"/>
        </w:rPr>
        <w:t>④增强自主创新能力，坚定</w:t>
      </w:r>
      <w:r w:rsidRPr="00187956">
        <w:rPr>
          <w:rFonts w:ascii="宋体" w:eastAsia="宋体" w:hAnsi="宋体" w:cs="Calibri"/>
          <w:szCs w:val="21"/>
        </w:rPr>
        <w:lastRenderedPageBreak/>
        <w:t>不移地走中国特色自主创新道路。⑤必须加快形成有利于创新的治理格局和协同机制，搭建有利于创新的活动平台和融资平台，营造有利于创新的舆论氛围和法治环境。</w:t>
      </w:r>
    </w:p>
    <w:sectPr w:rsidR="000F572A" w:rsidRPr="00187956" w:rsidSect="000F572A">
      <w:footerReference w:type="even"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8D7" w:rsidRDefault="00C538D7" w:rsidP="000F572A">
      <w:pPr>
        <w:spacing w:after="0" w:line="240" w:lineRule="auto"/>
      </w:pPr>
      <w:r>
        <w:separator/>
      </w:r>
    </w:p>
  </w:endnote>
  <w:endnote w:type="continuationSeparator" w:id="1">
    <w:p w:rsidR="00C538D7" w:rsidRDefault="00C538D7" w:rsidP="000F5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C6" w:rsidRDefault="00973740" w:rsidP="002037C4">
    <w:pPr>
      <w:pStyle w:val="a3"/>
      <w:framePr w:wrap="around" w:vAnchor="text" w:hAnchor="margin" w:xAlign="right" w:y="1"/>
      <w:rPr>
        <w:rStyle w:val="a7"/>
      </w:rPr>
    </w:pPr>
    <w:r>
      <w:rPr>
        <w:rStyle w:val="a7"/>
      </w:rPr>
      <w:fldChar w:fldCharType="begin"/>
    </w:r>
    <w:r w:rsidR="00BA17C6">
      <w:rPr>
        <w:rStyle w:val="a7"/>
      </w:rPr>
      <w:instrText xml:space="preserve">PAGE  </w:instrText>
    </w:r>
    <w:r>
      <w:rPr>
        <w:rStyle w:val="a7"/>
      </w:rPr>
      <w:fldChar w:fldCharType="end"/>
    </w:r>
  </w:p>
  <w:p w:rsidR="00BA17C6" w:rsidRDefault="00BA17C6" w:rsidP="00BA17C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C6" w:rsidRDefault="00973740" w:rsidP="002037C4">
    <w:pPr>
      <w:pStyle w:val="a3"/>
      <w:framePr w:wrap="around" w:vAnchor="text" w:hAnchor="margin" w:xAlign="right" w:y="1"/>
      <w:rPr>
        <w:rStyle w:val="a7"/>
      </w:rPr>
    </w:pPr>
    <w:r>
      <w:rPr>
        <w:rStyle w:val="a7"/>
      </w:rPr>
      <w:fldChar w:fldCharType="begin"/>
    </w:r>
    <w:r w:rsidR="00BA17C6">
      <w:rPr>
        <w:rStyle w:val="a7"/>
      </w:rPr>
      <w:instrText xml:space="preserve">PAGE  </w:instrText>
    </w:r>
    <w:r>
      <w:rPr>
        <w:rStyle w:val="a7"/>
      </w:rPr>
      <w:fldChar w:fldCharType="separate"/>
    </w:r>
    <w:r w:rsidR="00187956">
      <w:rPr>
        <w:rStyle w:val="a7"/>
        <w:noProof/>
      </w:rPr>
      <w:t>1</w:t>
    </w:r>
    <w:r>
      <w:rPr>
        <w:rStyle w:val="a7"/>
      </w:rPr>
      <w:fldChar w:fldCharType="end"/>
    </w:r>
  </w:p>
  <w:p w:rsidR="00BA17C6" w:rsidRDefault="00BA17C6" w:rsidP="00BA17C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8D7" w:rsidRDefault="00C538D7" w:rsidP="000F572A">
      <w:pPr>
        <w:spacing w:after="0" w:line="240" w:lineRule="auto"/>
      </w:pPr>
      <w:r>
        <w:separator/>
      </w:r>
    </w:p>
  </w:footnote>
  <w:footnote w:type="continuationSeparator" w:id="1">
    <w:p w:rsidR="00C538D7" w:rsidRDefault="00C538D7" w:rsidP="000F5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21E" w:rsidRDefault="00A3621E" w:rsidP="00A3621E">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BDA86"/>
    <w:multiLevelType w:val="singleLevel"/>
    <w:tmpl w:val="0A3BDA86"/>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572A"/>
    <w:rsid w:val="000F572A"/>
    <w:rsid w:val="00187956"/>
    <w:rsid w:val="00453725"/>
    <w:rsid w:val="00661603"/>
    <w:rsid w:val="009365E0"/>
    <w:rsid w:val="00973740"/>
    <w:rsid w:val="00A3621E"/>
    <w:rsid w:val="00BA17C6"/>
    <w:rsid w:val="00C538D7"/>
    <w:rsid w:val="00F210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572A"/>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F572A"/>
    <w:pPr>
      <w:tabs>
        <w:tab w:val="center" w:pos="4153"/>
        <w:tab w:val="right" w:pos="8306"/>
      </w:tabs>
      <w:snapToGrid w:val="0"/>
      <w:jc w:val="left"/>
    </w:pPr>
    <w:rPr>
      <w:sz w:val="18"/>
    </w:rPr>
  </w:style>
  <w:style w:type="paragraph" w:styleId="a4">
    <w:name w:val="header"/>
    <w:basedOn w:val="a"/>
    <w:link w:val="Char0"/>
    <w:rsid w:val="000F572A"/>
    <w:pPr>
      <w:pBdr>
        <w:top w:val="nil"/>
        <w:left w:val="nil"/>
        <w:bottom w:val="nil"/>
        <w:right w:val="nil"/>
      </w:pBdr>
      <w:tabs>
        <w:tab w:val="center" w:pos="4153"/>
        <w:tab w:val="right" w:pos="8306"/>
      </w:tabs>
      <w:snapToGrid w:val="0"/>
      <w:spacing w:line="240" w:lineRule="auto"/>
    </w:pPr>
    <w:rPr>
      <w:sz w:val="18"/>
    </w:rPr>
  </w:style>
  <w:style w:type="paragraph" w:customStyle="1" w:styleId="Normal1">
    <w:name w:val="Normal_1"/>
    <w:qFormat/>
    <w:rsid w:val="000F572A"/>
    <w:pPr>
      <w:widowControl w:val="0"/>
      <w:jc w:val="both"/>
    </w:pPr>
    <w:rPr>
      <w:rFonts w:cs="宋体"/>
      <w:kern w:val="2"/>
      <w:sz w:val="21"/>
      <w:szCs w:val="22"/>
    </w:rPr>
  </w:style>
  <w:style w:type="character" w:customStyle="1" w:styleId="Char0">
    <w:name w:val="页眉 Char"/>
    <w:link w:val="a4"/>
    <w:rsid w:val="00A3621E"/>
    <w:rPr>
      <w:rFonts w:ascii="Franklin Gothic Book" w:eastAsia="华文楷体" w:hAnsi="Franklin Gothic Book"/>
      <w:kern w:val="2"/>
      <w:sz w:val="18"/>
      <w:szCs w:val="22"/>
    </w:rPr>
  </w:style>
  <w:style w:type="character" w:styleId="a5">
    <w:name w:val="Hyperlink"/>
    <w:rsid w:val="00A3621E"/>
    <w:rPr>
      <w:color w:val="0000FF"/>
      <w:u w:val="single"/>
    </w:rPr>
  </w:style>
  <w:style w:type="character" w:customStyle="1" w:styleId="Char">
    <w:name w:val="页脚 Char"/>
    <w:link w:val="a3"/>
    <w:rsid w:val="00A3621E"/>
    <w:rPr>
      <w:rFonts w:ascii="Franklin Gothic Book" w:eastAsia="华文楷体" w:hAnsi="Franklin Gothic Book"/>
      <w:kern w:val="2"/>
      <w:sz w:val="18"/>
      <w:szCs w:val="22"/>
    </w:rPr>
  </w:style>
  <w:style w:type="character" w:styleId="a6">
    <w:name w:val="Emphasis"/>
    <w:uiPriority w:val="20"/>
    <w:qFormat/>
    <w:rsid w:val="00A3621E"/>
    <w:rPr>
      <w:i/>
      <w:iCs/>
    </w:rPr>
  </w:style>
  <w:style w:type="character" w:styleId="a7">
    <w:name w:val="page number"/>
    <w:basedOn w:val="a0"/>
    <w:rsid w:val="00BA17C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582</Words>
  <Characters>3322</Characters>
  <Application>Microsoft Office Word</Application>
  <DocSecurity>0</DocSecurity>
  <Lines>27</Lines>
  <Paragraphs>7</Paragraphs>
  <ScaleCrop>false</ScaleCrop>
  <Manager> </Manager>
  <Company> </Company>
  <LinksUpToDate>false</LinksUpToDate>
  <CharactersWithSpaces>3897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2019-03-12T02:10:00Z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