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浙江省2019年初中学业水平考试（</w:t>
      </w:r>
      <w:r>
        <w:rPr>
          <w:rFonts w:hint="eastAsia" w:ascii="微软雅黑" w:hAnsi="微软雅黑" w:eastAsia="微软雅黑"/>
          <w:szCs w:val="21"/>
          <w:lang w:val="en-US" w:eastAsia="zh-CN"/>
        </w:rPr>
        <w:t>绍兴</w:t>
      </w:r>
      <w:bookmarkStart w:id="0" w:name="_GoBack"/>
      <w:bookmarkEnd w:id="0"/>
      <w:r>
        <w:rPr>
          <w:rFonts w:hint="eastAsia" w:ascii="微软雅黑" w:hAnsi="微软雅黑" w:eastAsia="微软雅黑"/>
          <w:szCs w:val="21"/>
        </w:rPr>
        <w:t>卷）</w:t>
      </w:r>
    </w:p>
    <w:p>
      <w:pPr>
        <w:jc w:val="center"/>
        <w:rPr>
          <w:rFonts w:hint="eastAsia" w:ascii="微软雅黑" w:hAnsi="微软雅黑" w:eastAsia="微软雅黑"/>
          <w:szCs w:val="21"/>
          <w:lang w:val="en-US" w:eastAsia="zh-CN"/>
        </w:rPr>
      </w:pPr>
      <w:r>
        <w:rPr>
          <w:rFonts w:hint="eastAsia" w:ascii="微软雅黑" w:hAnsi="微软雅黑" w:eastAsia="微软雅黑"/>
          <w:szCs w:val="21"/>
          <w:lang w:val="en-US" w:eastAsia="zh-CN"/>
        </w:rPr>
        <w:t>数学</w:t>
      </w:r>
    </w:p>
    <w:p>
      <w:pPr>
        <w:jc w:val="center"/>
      </w:pPr>
      <w:r>
        <w:drawing>
          <wp:inline distT="0" distB="0" distL="114300" distR="114300">
            <wp:extent cx="5391150" cy="29927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422265" cy="5125720"/>
            <wp:effectExtent l="0" t="0" r="63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512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89090" cy="3796665"/>
            <wp:effectExtent l="0" t="0" r="381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8909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38925" cy="3296920"/>
            <wp:effectExtent l="0" t="0" r="317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0195" cy="3385185"/>
            <wp:effectExtent l="0" t="0" r="190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5275" cy="3294380"/>
            <wp:effectExtent l="0" t="0" r="952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470015" cy="3738245"/>
            <wp:effectExtent l="0" t="0" r="698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0015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38290" cy="2676525"/>
            <wp:effectExtent l="0" t="0" r="381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浙江省2019年初中学业水平考试（</w:t>
      </w:r>
      <w:r>
        <w:rPr>
          <w:rFonts w:hint="eastAsia" w:ascii="微软雅黑" w:hAnsi="微软雅黑" w:eastAsia="微软雅黑"/>
          <w:szCs w:val="21"/>
          <w:lang w:val="en-US" w:eastAsia="zh-CN"/>
        </w:rPr>
        <w:t>绍兴</w:t>
      </w:r>
      <w:r>
        <w:rPr>
          <w:rFonts w:hint="eastAsia" w:ascii="微软雅黑" w:hAnsi="微软雅黑" w:eastAsia="微软雅黑"/>
          <w:szCs w:val="21"/>
        </w:rPr>
        <w:t>卷）</w:t>
      </w:r>
      <w:r>
        <w:rPr>
          <w:rFonts w:hint="eastAsia" w:ascii="微软雅黑" w:hAnsi="微软雅黑" w:eastAsia="微软雅黑"/>
          <w:szCs w:val="21"/>
          <w:lang w:val="en-US" w:eastAsia="zh-CN"/>
        </w:rPr>
        <w:t>数学</w:t>
      </w:r>
      <w:r>
        <w:rPr>
          <w:rFonts w:hint="eastAsia" w:ascii="微软雅黑" w:hAnsi="微软雅黑" w:eastAsia="微软雅黑"/>
          <w:szCs w:val="21"/>
        </w:rPr>
        <w:t>参考答案</w:t>
      </w:r>
    </w:p>
    <w:p>
      <w:pPr>
        <w:jc w:val="center"/>
      </w:pPr>
      <w:r>
        <w:drawing>
          <wp:inline distT="0" distB="0" distL="114300" distR="114300">
            <wp:extent cx="6616700" cy="4387850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16700" cy="438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2735" cy="5466715"/>
            <wp:effectExtent l="0" t="0" r="1206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546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0195" cy="2692400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0830" cy="3706495"/>
            <wp:effectExtent l="0" t="0" r="127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370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0195" cy="3533140"/>
            <wp:effectExtent l="0" t="0" r="190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53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642100" cy="2752725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  <w:r>
        <w:drawing>
          <wp:inline distT="0" distB="0" distL="114300" distR="114300">
            <wp:extent cx="6640830" cy="5281295"/>
            <wp:effectExtent l="0" t="0" r="127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528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/>
          <w:lang w:val="en-US" w:eastAsia="zh-CN"/>
        </w:rPr>
      </w:pPr>
    </w:p>
    <w:sectPr>
      <w:footerReference r:id="rId3" w:type="default"/>
      <w:pgSz w:w="11906" w:h="16838"/>
      <w:pgMar w:top="720" w:right="720" w:bottom="720" w:left="72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s0lY7tAAAAAFAQAADwAAAAAAAAAB&#10;ACAAAAAiAAAAZHJzL2Rvd25yZXYueG1sUEsBAhQAFAAAAAgAh07iQAm0bVXDAgAA2AUAAA4AAAAA&#10;AAAAAQAgAAAAHwEAAGRycy9lMm9Eb2MueG1sUEsFBgAAAAAGAAYAWQEAAFQ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6F37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Office_11.1.0.8661_F1E327BC-269C-435d-A152-05C5408002CA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cmc</dc:creator>
  <cp:lastModifiedBy>程明冲</cp:lastModifiedBy>
  <dcterms:modified xsi:type="dcterms:W3CDTF">2019-06-16T08:42:21Z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2052-11.1.0.8661</vt:lpwstr>
  </property>
</Properties>
</file>