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eastAsia="宋体"/>
          <w:b/>
          <w:color w:val="00B050"/>
          <w:sz w:val="32"/>
          <w:szCs w:val="21"/>
        </w:rPr>
      </w:pPr>
      <w:r>
        <w:rPr>
          <w:color w:val="00B050"/>
        </w:rPr>
        <w:drawing>
          <wp:anchor distT="0" distB="0" distL="114300" distR="114300" simplePos="0" relativeHeight="251658240" behindDoc="0" locked="0" layoutInCell="1" allowOverlap="1">
            <wp:simplePos x="0" y="0"/>
            <wp:positionH relativeFrom="page">
              <wp:posOffset>12001500</wp:posOffset>
            </wp:positionH>
            <wp:positionV relativeFrom="topMargin">
              <wp:posOffset>11722100</wp:posOffset>
            </wp:positionV>
            <wp:extent cx="431800" cy="406400"/>
            <wp:effectExtent l="0" t="0" r="6350" b="0"/>
            <wp:wrapNone/>
            <wp:docPr id="100173" name="图片 10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 name="图片 100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1800" cy="406400"/>
                    </a:xfrm>
                    <a:prstGeom prst="rect">
                      <a:avLst/>
                    </a:prstGeom>
                    <a:noFill/>
                  </pic:spPr>
                </pic:pic>
              </a:graphicData>
            </a:graphic>
          </wp:anchor>
        </w:drawing>
      </w:r>
      <w:bookmarkStart w:id="0" w:name="_GoBack"/>
      <w:bookmarkEnd w:id="0"/>
      <w:r>
        <w:rPr>
          <w:rFonts w:hint="eastAsia" w:ascii="宋体" w:hAnsi="宋体" w:eastAsia="宋体"/>
          <w:b/>
          <w:color w:val="00B050"/>
          <w:sz w:val="32"/>
          <w:szCs w:val="21"/>
        </w:rPr>
        <w:t xml:space="preserve"> 流体压强与流速的关系</w:t>
      </w:r>
    </w:p>
    <w:p>
      <w:pPr>
        <w:spacing w:line="360" w:lineRule="auto"/>
        <w:ind w:firstLine="422" w:firstLineChars="200"/>
        <w:rPr>
          <w:rFonts w:hint="eastAsia" w:ascii="宋体" w:hAnsi="宋体" w:eastAsia="宋体"/>
          <w:b/>
          <w:szCs w:val="21"/>
        </w:rPr>
      </w:pPr>
      <w:r>
        <w:rPr>
          <w:rFonts w:hint="eastAsia" w:ascii="宋体" w:hAnsi="宋体" w:eastAsia="宋体"/>
          <w:b/>
          <w:szCs w:val="21"/>
          <w:highlight w:val="green"/>
        </w:rPr>
        <w:t>一、流体压强与流速的关系知识结构导图</w:t>
      </w:r>
    </w:p>
    <w:p>
      <w:pPr>
        <w:spacing w:line="360" w:lineRule="auto"/>
        <w:ind w:firstLine="420" w:firstLineChars="200"/>
        <w:rPr>
          <w:rFonts w:hint="eastAsia" w:ascii="宋体" w:hAnsi="宋体" w:eastAsia="宋体"/>
          <w:b/>
          <w:szCs w:val="21"/>
        </w:rPr>
      </w:pPr>
      <w:r>
        <w:rPr>
          <w:rFonts w:ascii="宋体" w:hAnsi="宋体" w:eastAsia="宋体"/>
          <w:szCs w:val="21"/>
          <w:shd w:val="clear" w:color="auto" w:fill="FFFFFF"/>
        </w:rPr>
        <w:drawing>
          <wp:inline distT="0" distB="0" distL="0" distR="0">
            <wp:extent cx="5953125" cy="6915150"/>
            <wp:effectExtent l="133350" t="76200" r="66675" b="171450"/>
            <wp:docPr id="100172" name="图片 100172"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00172" name="图片 100172" descr="学科网(www.zxxk.com)--教育资源门户，提供试题试卷、教案、课件、教学论文、素材等各类教学资源库下载，还有大量丰富的教学资讯！"/>
                    <pic:cNvPicPr/>
                  </pic:nvPicPr>
                  <pic:blipFill>
                    <a:blip r:embed="rId6"/>
                    <a:stretch>
                      <a:fillRect/>
                    </a:stretch>
                  </pic:blipFill>
                  <pic:spPr>
                    <a:xfrm>
                      <a:off x="0" y="0"/>
                      <a:ext cx="5767705" cy="6731000"/>
                    </a:xfrm>
                    <a:prstGeom prst="roundRect">
                      <a:avLst>
                        <a:gd name="adj" fmla="val 11111"/>
                      </a:avLst>
                    </a:prstGeom>
                    <a:ln w="190500" cap="rnd">
                      <a:solidFill>
                        <a:srgbClr val="C8C6BD"/>
                      </a:solidFill>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pPr>
        <w:spacing w:line="360" w:lineRule="auto"/>
        <w:ind w:firstLine="422" w:firstLineChars="200"/>
        <w:rPr>
          <w:rFonts w:hint="eastAsia" w:ascii="宋体" w:hAnsi="宋体" w:eastAsia="宋体"/>
          <w:b/>
          <w:szCs w:val="21"/>
        </w:rPr>
      </w:pPr>
      <w:r>
        <w:rPr>
          <w:rFonts w:hint="eastAsia" w:ascii="宋体" w:hAnsi="宋体" w:eastAsia="宋体"/>
          <w:b/>
          <w:szCs w:val="21"/>
          <w:highlight w:val="green"/>
        </w:rPr>
        <w:t>二、知识点巩固</w:t>
      </w:r>
    </w:p>
    <w:p>
      <w:pPr>
        <w:spacing w:line="360" w:lineRule="auto"/>
        <w:ind w:left="310" w:hanging="310" w:hangingChars="147"/>
        <w:jc w:val="center"/>
        <w:rPr>
          <w:rFonts w:hint="eastAsia" w:ascii="宋体" w:hAnsi="宋体" w:eastAsia="宋体" w:cs="Times New Roman"/>
          <w:b/>
          <w:szCs w:val="21"/>
        </w:rPr>
      </w:pPr>
      <w:r>
        <w:rPr>
          <w:rFonts w:hint="eastAsia" w:ascii="宋体" w:hAnsi="宋体" w:eastAsia="宋体" w:cs="Times New Roman"/>
          <w:b/>
          <w:szCs w:val="21"/>
        </w:rPr>
        <w:t>9.4、流体压强与流速的关系</w:t>
      </w:r>
    </w:p>
    <w:p>
      <w:pPr>
        <w:spacing w:line="360" w:lineRule="auto"/>
        <w:ind w:left="309" w:hanging="308" w:hangingChars="147"/>
        <w:jc w:val="left"/>
        <w:rPr>
          <w:rFonts w:hint="eastAsia" w:ascii="宋体" w:hAnsi="宋体" w:eastAsia="宋体" w:cs="Times New Roman"/>
          <w:szCs w:val="21"/>
        </w:rPr>
      </w:pPr>
      <w:r>
        <w:rPr>
          <w:rFonts w:hint="eastAsia" w:ascii="宋体" w:hAnsi="宋体" w:eastAsia="宋体" w:cs="Times New Roman"/>
          <w:szCs w:val="21"/>
        </w:rPr>
        <w:t>1、物理学中把具有</w:t>
      </w:r>
      <w:r>
        <w:rPr>
          <w:rFonts w:hint="eastAsia" w:ascii="宋体" w:hAnsi="宋体" w:eastAsia="宋体" w:cs="Times New Roman"/>
          <w:b/>
          <w:szCs w:val="21"/>
        </w:rPr>
        <w:t>流动性</w:t>
      </w:r>
      <w:r>
        <w:rPr>
          <w:rFonts w:hint="eastAsia" w:ascii="宋体" w:hAnsi="宋体" w:eastAsia="宋体" w:cs="Times New Roman"/>
          <w:szCs w:val="21"/>
        </w:rPr>
        <w:t>的</w:t>
      </w:r>
      <w:r>
        <w:rPr>
          <w:rFonts w:hint="eastAsia" w:ascii="宋体" w:hAnsi="宋体" w:eastAsia="宋体" w:cs="Times New Roman"/>
          <w:b/>
          <w:szCs w:val="21"/>
        </w:rPr>
        <w:t>液体</w:t>
      </w:r>
      <w:r>
        <w:rPr>
          <w:rFonts w:hint="eastAsia" w:ascii="宋体" w:hAnsi="宋体" w:eastAsia="宋体" w:cs="Times New Roman"/>
          <w:szCs w:val="21"/>
        </w:rPr>
        <w:t>和</w:t>
      </w:r>
      <w:r>
        <w:rPr>
          <w:rFonts w:hint="eastAsia" w:ascii="宋体" w:hAnsi="宋体" w:eastAsia="宋体" w:cs="Times New Roman"/>
          <w:b/>
          <w:szCs w:val="21"/>
        </w:rPr>
        <w:t>气体</w:t>
      </w:r>
      <w:r>
        <w:rPr>
          <w:rFonts w:hint="eastAsia" w:ascii="宋体" w:hAnsi="宋体" w:eastAsia="宋体" w:cs="Times New Roman"/>
          <w:szCs w:val="21"/>
        </w:rPr>
        <w:t>统称为</w:t>
      </w:r>
      <w:r>
        <w:rPr>
          <w:rFonts w:hint="eastAsia" w:ascii="宋体" w:hAnsi="宋体" w:eastAsia="宋体" w:cs="Times New Roman"/>
          <w:b/>
          <w:szCs w:val="21"/>
        </w:rPr>
        <w:t>流体</w:t>
      </w:r>
      <w:r>
        <w:rPr>
          <w:rFonts w:hint="eastAsia" w:ascii="宋体" w:hAnsi="宋体" w:eastAsia="宋体" w:cs="Times New Roman"/>
          <w:szCs w:val="21"/>
        </w:rPr>
        <w:t>。</w:t>
      </w:r>
    </w:p>
    <w:p>
      <w:pPr>
        <w:spacing w:line="360" w:lineRule="auto"/>
        <w:ind w:left="309" w:hanging="308" w:hangingChars="147"/>
        <w:jc w:val="left"/>
        <w:rPr>
          <w:rFonts w:hint="eastAsia" w:ascii="宋体" w:hAnsi="宋体" w:eastAsia="宋体" w:cs="Times New Roman"/>
          <w:szCs w:val="21"/>
        </w:rPr>
      </w:pPr>
      <w:r>
        <w:rPr>
          <w:rFonts w:hint="eastAsia" w:ascii="宋体" w:hAnsi="宋体" w:eastAsia="宋体" w:cs="Times New Roman"/>
          <w:szCs w:val="21"/>
        </w:rPr>
        <w:t>2、在气体和液体中，</w:t>
      </w:r>
      <w:r>
        <w:rPr>
          <w:rFonts w:hint="eastAsia" w:ascii="宋体" w:hAnsi="宋体" w:eastAsia="宋体" w:cs="Times New Roman"/>
          <w:b/>
          <w:szCs w:val="21"/>
          <w:u w:val="single"/>
        </w:rPr>
        <w:t>流速越大的位置，压强越小</w:t>
      </w:r>
      <w:r>
        <w:rPr>
          <w:rFonts w:hint="eastAsia" w:ascii="宋体" w:hAnsi="宋体" w:eastAsia="宋体" w:cs="Times New Roman"/>
          <w:szCs w:val="21"/>
        </w:rPr>
        <w:t>。</w:t>
      </w:r>
    </w:p>
    <w:p>
      <w:pPr>
        <w:spacing w:line="360" w:lineRule="auto"/>
        <w:ind w:left="309" w:hanging="308" w:hangingChars="147"/>
        <w:jc w:val="left"/>
        <w:rPr>
          <w:rFonts w:hint="eastAsia" w:ascii="宋体" w:hAnsi="宋体" w:eastAsia="宋体" w:cs="Times New Roman"/>
          <w:szCs w:val="21"/>
        </w:rPr>
      </w:pPr>
      <w:r>
        <w:rPr>
          <w:rFonts w:hint="eastAsia" w:ascii="宋体" w:hAnsi="宋体" w:eastAsia="宋体" w:cs="Times New Roman"/>
          <w:szCs w:val="21"/>
        </w:rPr>
        <w:t>3、应用：</w:t>
      </w:r>
    </w:p>
    <w:p>
      <w:pPr>
        <w:spacing w:line="360" w:lineRule="auto"/>
        <w:ind w:left="309" w:hanging="308" w:hangingChars="147"/>
        <w:jc w:val="left"/>
        <w:rPr>
          <w:rFonts w:hint="eastAsia" w:ascii="宋体" w:hAnsi="宋体" w:eastAsia="宋体" w:cs="Times New Roman"/>
          <w:szCs w:val="21"/>
        </w:rPr>
      </w:pPr>
      <w:r>
        <w:rPr>
          <w:rFonts w:hint="eastAsia" w:ascii="宋体" w:hAnsi="宋体" w:eastAsia="宋体" w:cs="Times New Roman"/>
          <w:szCs w:val="21"/>
        </w:rPr>
        <w:t>1)乘客候车要站在安全线外；</w:t>
      </w:r>
    </w:p>
    <w:p>
      <w:pPr>
        <w:spacing w:line="360" w:lineRule="auto"/>
        <w:ind w:left="309" w:hanging="308" w:hangingChars="147"/>
        <w:jc w:val="left"/>
        <w:rPr>
          <w:rFonts w:hint="eastAsia" w:ascii="宋体" w:hAnsi="宋体" w:eastAsia="宋体" w:cs="Times New Roman"/>
          <w:szCs w:val="21"/>
        </w:rPr>
      </w:pPr>
      <w:r>
        <w:rPr>
          <w:rFonts w:hint="eastAsia" w:ascii="宋体" w:hAnsi="宋体" w:eastAsia="宋体" w:cs="Times New Roman"/>
          <w:szCs w:val="21"/>
        </w:rPr>
        <w:t>2)飞机机翼做成流线型，上表面空气流动的速度比下表面快，因而上表面压强小，下表面压强大，在机翼上下表面就存在着压强差，从而获得向上的升力；</w:t>
      </w:r>
    </w:p>
    <w:p>
      <w:pPr>
        <w:spacing w:line="360" w:lineRule="auto"/>
        <w:ind w:firstLine="422" w:firstLineChars="200"/>
        <w:rPr>
          <w:rFonts w:hint="eastAsia" w:ascii="宋体" w:hAnsi="宋体" w:eastAsia="宋体"/>
          <w:b/>
          <w:szCs w:val="21"/>
          <w:highlight w:val="green"/>
        </w:rPr>
      </w:pPr>
      <w:r>
        <w:rPr>
          <w:rFonts w:hint="eastAsia" w:ascii="宋体" w:hAnsi="宋体" w:eastAsia="宋体"/>
          <w:b/>
          <w:szCs w:val="21"/>
          <w:highlight w:val="green"/>
        </w:rPr>
        <w:t>三、知识点精炼</w:t>
      </w:r>
    </w:p>
    <w:p>
      <w:pPr>
        <w:spacing w:line="360" w:lineRule="auto"/>
        <w:ind w:firstLine="200"/>
        <w:rPr>
          <w:rFonts w:hint="eastAsia" w:ascii="宋体" w:hAnsi="宋体" w:eastAsia="宋体"/>
          <w:szCs w:val="21"/>
        </w:rPr>
      </w:pPr>
      <w:r>
        <w:rPr>
          <w:rFonts w:hint="eastAsia" w:ascii="宋体" w:hAnsi="宋体" w:eastAsia="宋体"/>
          <w:b/>
          <w:szCs w:val="21"/>
        </w:rPr>
        <w:t>一．选择题（共8小题）</w:t>
      </w:r>
    </w:p>
    <w:p>
      <w:pPr>
        <w:spacing w:line="360" w:lineRule="auto"/>
        <w:ind w:left="273" w:hanging="273" w:hangingChars="130"/>
        <w:rPr>
          <w:rFonts w:hint="eastAsia" w:ascii="宋体" w:hAnsi="宋体" w:eastAsia="宋体"/>
          <w:szCs w:val="21"/>
        </w:rPr>
      </w:pPr>
      <w:r>
        <w:rPr>
          <w:rFonts w:hint="eastAsia" w:ascii="宋体" w:hAnsi="宋体" w:eastAsia="宋体"/>
          <w:szCs w:val="21"/>
        </w:rPr>
        <w:t>1．（2020春•武昌区校级期中）如图所示的实验现现象揭示的物理原理或规律所对应的应用不正确的是（　　）</w:t>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A．</w:t>
      </w:r>
      <w:r>
        <w:rPr>
          <w:rFonts w:ascii="宋体" w:hAnsi="宋体" w:eastAsia="宋体"/>
          <w:szCs w:val="21"/>
        </w:rPr>
        <w:drawing>
          <wp:inline distT="0" distB="0" distL="0" distR="0">
            <wp:extent cx="1000125" cy="1390650"/>
            <wp:effectExtent l="0" t="0" r="9525" b="0"/>
            <wp:docPr id="100171" name="图片 100171"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 name="图片 100171" descr="说明: 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00125" cy="1390650"/>
                    </a:xfrm>
                    <a:prstGeom prst="rect">
                      <a:avLst/>
                    </a:prstGeom>
                    <a:noFill/>
                    <a:ln>
                      <a:noFill/>
                    </a:ln>
                  </pic:spPr>
                </pic:pic>
              </a:graphicData>
            </a:graphic>
          </wp:inline>
        </w:drawing>
      </w:r>
      <w:r>
        <w:rPr>
          <w:rFonts w:hint="eastAsia" w:ascii="宋体" w:hAnsi="宋体" w:eastAsia="宋体"/>
          <w:szCs w:val="21"/>
        </w:rPr>
        <w:t>地漏</w:t>
      </w:r>
      <w:r>
        <w:rPr>
          <w:rFonts w:hint="eastAsia" w:ascii="宋体" w:hAnsi="宋体" w:eastAsia="宋体"/>
          <w:szCs w:val="21"/>
        </w:rPr>
        <w:tab/>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B．</w:t>
      </w:r>
      <w:r>
        <w:rPr>
          <w:rFonts w:ascii="宋体" w:hAnsi="宋体" w:eastAsia="宋体"/>
          <w:szCs w:val="21"/>
        </w:rPr>
        <w:drawing>
          <wp:inline distT="0" distB="0" distL="0" distR="0">
            <wp:extent cx="1638300" cy="1504950"/>
            <wp:effectExtent l="0" t="0" r="0" b="0"/>
            <wp:docPr id="100170" name="图片 100170"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 name="图片 100170" descr="说明: 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38300" cy="1504950"/>
                    </a:xfrm>
                    <a:prstGeom prst="rect">
                      <a:avLst/>
                    </a:prstGeom>
                    <a:noFill/>
                    <a:ln>
                      <a:noFill/>
                    </a:ln>
                  </pic:spPr>
                </pic:pic>
              </a:graphicData>
            </a:graphic>
          </wp:inline>
        </w:drawing>
      </w:r>
      <w:r>
        <w:rPr>
          <w:rFonts w:hint="eastAsia" w:ascii="宋体" w:hAnsi="宋体" w:eastAsia="宋体"/>
          <w:szCs w:val="21"/>
        </w:rPr>
        <w:t>气体压强传感器</w:t>
      </w:r>
      <w:r>
        <w:rPr>
          <w:rFonts w:hint="eastAsia" w:ascii="宋体" w:hAnsi="宋体" w:eastAsia="宋体"/>
          <w:szCs w:val="21"/>
        </w:rPr>
        <w:tab/>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C．</w:t>
      </w:r>
      <w:r>
        <w:rPr>
          <w:rFonts w:ascii="宋体" w:hAnsi="宋体" w:eastAsia="宋体"/>
          <w:szCs w:val="21"/>
        </w:rPr>
        <w:drawing>
          <wp:inline distT="0" distB="0" distL="0" distR="0">
            <wp:extent cx="1009650" cy="1400175"/>
            <wp:effectExtent l="0" t="0" r="0" b="9525"/>
            <wp:docPr id="100169" name="图片 100169"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图片 100169" descr="说明: 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9650" cy="1400175"/>
                    </a:xfrm>
                    <a:prstGeom prst="rect">
                      <a:avLst/>
                    </a:prstGeom>
                    <a:noFill/>
                    <a:ln>
                      <a:noFill/>
                    </a:ln>
                  </pic:spPr>
                </pic:pic>
              </a:graphicData>
            </a:graphic>
          </wp:inline>
        </w:drawing>
      </w:r>
      <w:r>
        <w:rPr>
          <w:rFonts w:hint="eastAsia" w:ascii="宋体" w:hAnsi="宋体" w:eastAsia="宋体"/>
          <w:szCs w:val="21"/>
        </w:rPr>
        <w:t>水坝</w:t>
      </w:r>
      <w:r>
        <w:rPr>
          <w:rFonts w:hint="eastAsia" w:ascii="宋体" w:hAnsi="宋体" w:eastAsia="宋体"/>
          <w:szCs w:val="21"/>
        </w:rPr>
        <w:tab/>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D．</w:t>
      </w:r>
      <w:r>
        <w:rPr>
          <w:rFonts w:ascii="宋体" w:hAnsi="宋体" w:eastAsia="宋体"/>
          <w:szCs w:val="21"/>
        </w:rPr>
        <w:drawing>
          <wp:inline distT="0" distB="0" distL="0" distR="0">
            <wp:extent cx="942975" cy="1524000"/>
            <wp:effectExtent l="0" t="0" r="9525" b="0"/>
            <wp:docPr id="100168" name="图片 100168"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 name="图片 100168" descr="说明: 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42975" cy="1524000"/>
                    </a:xfrm>
                    <a:prstGeom prst="rect">
                      <a:avLst/>
                    </a:prstGeom>
                    <a:noFill/>
                    <a:ln>
                      <a:noFill/>
                    </a:ln>
                  </pic:spPr>
                </pic:pic>
              </a:graphicData>
            </a:graphic>
          </wp:inline>
        </w:drawing>
      </w:r>
      <w:r>
        <w:rPr>
          <w:rFonts w:hint="eastAsia" w:ascii="宋体" w:hAnsi="宋体" w:eastAsia="宋体"/>
          <w:szCs w:val="21"/>
        </w:rPr>
        <w:t>机翼</w:t>
      </w:r>
    </w:p>
    <w:p>
      <w:pPr>
        <w:spacing w:line="360" w:lineRule="auto"/>
        <w:ind w:left="273" w:hanging="273" w:hangingChars="130"/>
        <w:rPr>
          <w:rFonts w:hint="eastAsia" w:ascii="宋体" w:hAnsi="宋体" w:eastAsia="宋体"/>
          <w:szCs w:val="21"/>
        </w:rPr>
      </w:pPr>
      <w:r>
        <w:rPr>
          <w:rFonts w:hint="eastAsia" w:ascii="宋体" w:hAnsi="宋体" w:eastAsia="宋体"/>
          <w:szCs w:val="21"/>
        </w:rPr>
        <w:t>2．（2020•成都模拟）1738年伯努利发现了流体压强与流速有关，以下选项不能利用伯努利这一发现的是（　　）</w:t>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A．正在升空的“飞机”</w:t>
      </w:r>
      <w:r>
        <w:rPr>
          <w:rFonts w:hint="eastAsia" w:ascii="宋体" w:hAnsi="宋体" w:eastAsia="宋体"/>
          <w:szCs w:val="21"/>
        </w:rPr>
        <w:tab/>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B．地面刮起的“龙卷风”</w:t>
      </w:r>
      <w:r>
        <w:rPr>
          <w:rFonts w:hint="eastAsia" w:ascii="宋体" w:hAnsi="宋体" w:eastAsia="宋体"/>
          <w:szCs w:val="21"/>
        </w:rPr>
        <w:tab/>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C．漂浮在水面上的“小船”</w:t>
      </w:r>
      <w:r>
        <w:rPr>
          <w:rFonts w:hint="eastAsia" w:ascii="宋体" w:hAnsi="宋体" w:eastAsia="宋体"/>
          <w:szCs w:val="21"/>
        </w:rPr>
        <w:tab/>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D．乒乓球运动员拉起的“弧旋球”</w:t>
      </w:r>
    </w:p>
    <w:p>
      <w:pPr>
        <w:spacing w:line="360" w:lineRule="auto"/>
        <w:ind w:left="273" w:hanging="273" w:hangingChars="130"/>
        <w:rPr>
          <w:rFonts w:hint="eastAsia" w:ascii="宋体" w:hAnsi="宋体" w:eastAsia="宋体"/>
          <w:szCs w:val="21"/>
        </w:rPr>
      </w:pPr>
      <w:r>
        <w:rPr>
          <w:rFonts w:hint="eastAsia" w:ascii="宋体" w:hAnsi="宋体" w:eastAsia="宋体"/>
          <w:szCs w:val="21"/>
        </w:rPr>
        <w:t>3．（2020春•市南区校级月考）下列实验中，能证明“在气体中，流速越大的位置，压强越小”的是（　　）</w:t>
      </w:r>
      <w:r>
        <w:rPr>
          <w:rFonts w:ascii="宋体" w:hAnsi="宋体" w:eastAsia="宋体"/>
          <w:szCs w:val="21"/>
        </w:rPr>
        <w:drawing>
          <wp:inline distT="0" distB="0" distL="0" distR="0">
            <wp:extent cx="3981450" cy="1190625"/>
            <wp:effectExtent l="0" t="0" r="0" b="9525"/>
            <wp:docPr id="100167" name="图片 100167"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图片 100167" descr="说明: 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81450" cy="1190625"/>
                    </a:xfrm>
                    <a:prstGeom prst="rect">
                      <a:avLst/>
                    </a:prstGeom>
                    <a:noFill/>
                    <a:ln>
                      <a:noFill/>
                    </a:ln>
                  </pic:spPr>
                </pic:pic>
              </a:graphicData>
            </a:graphic>
          </wp:inline>
        </w:drawing>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A．图甲，将下端蒙有橡皮膜的玻璃管插入水中，橡皮膜向上凹陷</w:t>
      </w:r>
      <w:r>
        <w:rPr>
          <w:rFonts w:hint="eastAsia" w:ascii="宋体" w:hAnsi="宋体" w:eastAsia="宋体"/>
          <w:szCs w:val="21"/>
        </w:rPr>
        <w:tab/>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B．图乙，将小桌放入沙盘中，小桌腿陷入沙子中</w:t>
      </w:r>
      <w:r>
        <w:rPr>
          <w:rFonts w:hint="eastAsia" w:ascii="宋体" w:hAnsi="宋体" w:eastAsia="宋体"/>
          <w:szCs w:val="21"/>
        </w:rPr>
        <w:tab/>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C．图丙，将 U 形管中装入水，当水不流动时，两边的液面相平</w:t>
      </w:r>
      <w:r>
        <w:rPr>
          <w:rFonts w:hint="eastAsia" w:ascii="宋体" w:hAnsi="宋体" w:eastAsia="宋体"/>
          <w:szCs w:val="21"/>
        </w:rPr>
        <w:tab/>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D．图丁，向自由下垂的两张纸中间吹气，两张纸向中间靠拢</w:t>
      </w:r>
    </w:p>
    <w:p>
      <w:pPr>
        <w:spacing w:line="360" w:lineRule="auto"/>
        <w:ind w:left="273" w:hanging="273" w:hangingChars="130"/>
        <w:rPr>
          <w:rFonts w:hint="eastAsia" w:ascii="宋体" w:hAnsi="宋体" w:eastAsia="宋体"/>
          <w:szCs w:val="21"/>
        </w:rPr>
      </w:pPr>
      <w:r>
        <w:rPr>
          <w:rFonts w:hint="eastAsia" w:ascii="宋体" w:hAnsi="宋体" w:eastAsia="宋体"/>
          <w:szCs w:val="21"/>
        </w:rPr>
        <w:t>4．（2020春•山西期中）小明坐在行驶的汽车上发现车内有人吸烟时，把窗玻璃降下一点，烟就“嗖嗖”被“吸”到窗外，关于这一现象的解释，用到的物理知识是（　　）</w:t>
      </w:r>
    </w:p>
    <w:p>
      <w:pPr>
        <w:tabs>
          <w:tab w:val="left" w:pos="4400"/>
        </w:tabs>
        <w:spacing w:line="360" w:lineRule="auto"/>
        <w:ind w:firstLine="273" w:firstLineChars="130"/>
        <w:jc w:val="left"/>
        <w:rPr>
          <w:rFonts w:hint="eastAsia" w:ascii="宋体" w:hAnsi="宋体" w:eastAsia="宋体"/>
          <w:szCs w:val="21"/>
        </w:rPr>
      </w:pPr>
      <w:r>
        <w:rPr>
          <w:rFonts w:hint="eastAsia" w:ascii="宋体" w:hAnsi="宋体" w:eastAsia="宋体"/>
          <w:szCs w:val="21"/>
        </w:rPr>
        <w:t>A．二力平衡</w:t>
      </w:r>
      <w:r>
        <w:rPr>
          <w:rFonts w:hint="eastAsia" w:ascii="宋体" w:hAnsi="宋体" w:eastAsia="宋体"/>
          <w:szCs w:val="21"/>
        </w:rPr>
        <w:tab/>
      </w:r>
      <w:r>
        <w:rPr>
          <w:rFonts w:hint="eastAsia" w:ascii="宋体" w:hAnsi="宋体" w:eastAsia="宋体"/>
          <w:szCs w:val="21"/>
        </w:rPr>
        <w:t>B．流体压强与流速的关系</w:t>
      </w:r>
      <w:r>
        <w:rPr>
          <w:rFonts w:hint="eastAsia" w:ascii="宋体" w:hAnsi="宋体" w:eastAsia="宋体"/>
          <w:szCs w:val="21"/>
        </w:rPr>
        <w:tab/>
      </w:r>
    </w:p>
    <w:p>
      <w:pPr>
        <w:tabs>
          <w:tab w:val="left" w:pos="4400"/>
        </w:tabs>
        <w:spacing w:line="360" w:lineRule="auto"/>
        <w:ind w:firstLine="273" w:firstLineChars="130"/>
        <w:jc w:val="left"/>
        <w:rPr>
          <w:rFonts w:hint="eastAsia" w:ascii="宋体" w:hAnsi="宋体" w:eastAsia="宋体"/>
          <w:szCs w:val="21"/>
        </w:rPr>
      </w:pPr>
      <w:r>
        <w:rPr>
          <w:rFonts w:hint="eastAsia" w:ascii="宋体" w:hAnsi="宋体" w:eastAsia="宋体"/>
          <w:szCs w:val="21"/>
        </w:rPr>
        <w:t>C．大气压的存在</w:t>
      </w:r>
      <w:r>
        <w:rPr>
          <w:rFonts w:hint="eastAsia" w:ascii="宋体" w:hAnsi="宋体" w:eastAsia="宋体"/>
          <w:szCs w:val="21"/>
        </w:rPr>
        <w:tab/>
      </w:r>
      <w:r>
        <w:rPr>
          <w:rFonts w:hint="eastAsia" w:ascii="宋体" w:hAnsi="宋体" w:eastAsia="宋体"/>
          <w:szCs w:val="21"/>
        </w:rPr>
        <w:t>D．连通器原理</w:t>
      </w:r>
    </w:p>
    <w:p>
      <w:pPr>
        <w:spacing w:line="360" w:lineRule="auto"/>
        <w:ind w:left="273" w:hanging="273" w:hangingChars="130"/>
        <w:rPr>
          <w:rFonts w:hint="eastAsia" w:ascii="宋体" w:hAnsi="宋体" w:eastAsia="宋体"/>
          <w:szCs w:val="21"/>
        </w:rPr>
      </w:pPr>
      <w:r>
        <w:rPr>
          <w:rFonts w:hint="eastAsia" w:ascii="宋体" w:hAnsi="宋体" w:eastAsia="宋体"/>
          <w:szCs w:val="21"/>
        </w:rPr>
        <w:t>5．（2020春•南京月考）2017年5月18日，由中国自主研制的“直﹣19E”出口武装直升飞机首飞成功，如图所示，当直升机沿水平方向匀速直线向左行驶时，它受到的升力的方向（　　）</w:t>
      </w:r>
    </w:p>
    <w:p>
      <w:pPr>
        <w:spacing w:line="360" w:lineRule="auto"/>
        <w:ind w:left="273" w:leftChars="130" w:firstLine="200"/>
        <w:rPr>
          <w:rFonts w:hint="eastAsia" w:ascii="宋体" w:hAnsi="宋体" w:eastAsia="宋体"/>
          <w:szCs w:val="21"/>
        </w:rPr>
      </w:pPr>
      <w:r>
        <w:rPr>
          <w:rFonts w:ascii="宋体" w:hAnsi="宋体" w:eastAsia="宋体"/>
          <w:szCs w:val="21"/>
        </w:rPr>
        <w:drawing>
          <wp:inline distT="0" distB="0" distL="0" distR="0">
            <wp:extent cx="2257425" cy="1514475"/>
            <wp:effectExtent l="0" t="0" r="9525" b="9525"/>
            <wp:docPr id="100166" name="图片 100166"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 name="图片 100166" descr="说明: 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57425" cy="15144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rFonts w:hint="eastAsia" w:ascii="宋体" w:hAnsi="宋体" w:eastAsia="宋体"/>
          <w:szCs w:val="21"/>
        </w:rPr>
      </w:pPr>
      <w:r>
        <w:rPr>
          <w:rFonts w:hint="eastAsia" w:ascii="宋体" w:hAnsi="宋体" w:eastAsia="宋体"/>
          <w:szCs w:val="21"/>
        </w:rPr>
        <w:t>A．竖直向上</w:t>
      </w:r>
      <w:r>
        <w:rPr>
          <w:rFonts w:hint="eastAsia" w:ascii="宋体" w:hAnsi="宋体" w:eastAsia="宋体"/>
          <w:szCs w:val="21"/>
        </w:rPr>
        <w:tab/>
      </w:r>
      <w:r>
        <w:rPr>
          <w:rFonts w:hint="eastAsia" w:ascii="宋体" w:hAnsi="宋体" w:eastAsia="宋体"/>
          <w:szCs w:val="21"/>
        </w:rPr>
        <w:t>B．斜向左上方</w:t>
      </w:r>
      <w:r>
        <w:rPr>
          <w:rFonts w:hint="eastAsia" w:ascii="宋体" w:hAnsi="宋体" w:eastAsia="宋体"/>
          <w:szCs w:val="21"/>
        </w:rPr>
        <w:tab/>
      </w:r>
      <w:r>
        <w:rPr>
          <w:rFonts w:hint="eastAsia" w:ascii="宋体" w:hAnsi="宋体" w:eastAsia="宋体"/>
          <w:szCs w:val="21"/>
        </w:rPr>
        <w:t>C．水平向左</w:t>
      </w:r>
      <w:r>
        <w:rPr>
          <w:rFonts w:hint="eastAsia" w:ascii="宋体" w:hAnsi="宋体" w:eastAsia="宋体"/>
          <w:szCs w:val="21"/>
        </w:rPr>
        <w:tab/>
      </w:r>
      <w:r>
        <w:rPr>
          <w:rFonts w:hint="eastAsia" w:ascii="宋体" w:hAnsi="宋体" w:eastAsia="宋体"/>
          <w:szCs w:val="21"/>
        </w:rPr>
        <w:t>D．水平向右</w:t>
      </w:r>
    </w:p>
    <w:p>
      <w:pPr>
        <w:spacing w:line="360" w:lineRule="auto"/>
        <w:ind w:left="273" w:hanging="273" w:hangingChars="130"/>
        <w:rPr>
          <w:rFonts w:hint="eastAsia" w:ascii="宋体" w:hAnsi="宋体" w:eastAsia="宋体"/>
          <w:szCs w:val="21"/>
        </w:rPr>
      </w:pPr>
      <w:r>
        <w:rPr>
          <w:rFonts w:hint="eastAsia" w:ascii="宋体" w:hAnsi="宋体" w:eastAsia="宋体"/>
          <w:szCs w:val="21"/>
        </w:rPr>
        <w:t>6．（2020春•内蒙古月考）小军同学家买了轿车，他在观察轿车时，突然联想到机翼形状及相关的物理知识。于是，他做了如下推断：设轿车静止时对水平地面的压力为F</w:t>
      </w:r>
      <w:r>
        <w:rPr>
          <w:rFonts w:hint="eastAsia" w:ascii="宋体" w:hAnsi="宋体" w:eastAsia="宋体"/>
          <w:szCs w:val="21"/>
          <w:vertAlign w:val="subscript"/>
        </w:rPr>
        <w:t>1</w:t>
      </w:r>
      <w:r>
        <w:rPr>
          <w:rFonts w:hint="eastAsia" w:ascii="宋体" w:hAnsi="宋体" w:eastAsia="宋体"/>
          <w:szCs w:val="21"/>
        </w:rPr>
        <w:t>，高速行驶时对水平地面的压力为F</w:t>
      </w:r>
      <w:r>
        <w:rPr>
          <w:rFonts w:hint="eastAsia" w:ascii="宋体" w:hAnsi="宋体" w:eastAsia="宋体"/>
          <w:szCs w:val="21"/>
          <w:vertAlign w:val="subscript"/>
        </w:rPr>
        <w:t>2</w:t>
      </w:r>
      <w:r>
        <w:rPr>
          <w:rFonts w:hint="eastAsia" w:ascii="宋体" w:hAnsi="宋体" w:eastAsia="宋体"/>
          <w:szCs w:val="21"/>
        </w:rPr>
        <w:t>，则（　　）</w:t>
      </w:r>
    </w:p>
    <w:p>
      <w:pPr>
        <w:spacing w:line="360" w:lineRule="auto"/>
        <w:ind w:left="273" w:leftChars="130" w:firstLine="200"/>
        <w:rPr>
          <w:rFonts w:hint="eastAsia" w:ascii="宋体" w:hAnsi="宋体" w:eastAsia="宋体"/>
          <w:szCs w:val="21"/>
        </w:rPr>
      </w:pPr>
      <w:r>
        <w:rPr>
          <w:rFonts w:ascii="宋体" w:hAnsi="宋体" w:eastAsia="宋体"/>
          <w:szCs w:val="21"/>
        </w:rPr>
        <w:drawing>
          <wp:inline distT="0" distB="0" distL="0" distR="0">
            <wp:extent cx="1466850" cy="1076325"/>
            <wp:effectExtent l="0" t="0" r="0" b="9525"/>
            <wp:docPr id="100165" name="图片 100165"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图片 100165" descr="说明: 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66850" cy="1076325"/>
                    </a:xfrm>
                    <a:prstGeom prst="rect">
                      <a:avLst/>
                    </a:prstGeom>
                    <a:noFill/>
                    <a:ln>
                      <a:noFill/>
                    </a:ln>
                  </pic:spPr>
                </pic:pic>
              </a:graphicData>
            </a:graphic>
          </wp:inline>
        </w:drawing>
      </w:r>
    </w:p>
    <w:p>
      <w:pPr>
        <w:tabs>
          <w:tab w:val="left" w:pos="4400"/>
        </w:tabs>
        <w:spacing w:line="360" w:lineRule="auto"/>
        <w:ind w:firstLine="273" w:firstLineChars="130"/>
        <w:jc w:val="left"/>
        <w:rPr>
          <w:rFonts w:hint="eastAsia" w:ascii="宋体" w:hAnsi="宋体" w:eastAsia="宋体"/>
          <w:szCs w:val="21"/>
        </w:rPr>
      </w:pPr>
      <w:r>
        <w:rPr>
          <w:rFonts w:hint="eastAsia" w:ascii="宋体" w:hAnsi="宋体" w:eastAsia="宋体"/>
          <w:szCs w:val="21"/>
        </w:rPr>
        <w:t>A．F</w:t>
      </w:r>
      <w:r>
        <w:rPr>
          <w:rFonts w:hint="eastAsia" w:ascii="宋体" w:hAnsi="宋体" w:eastAsia="宋体"/>
          <w:szCs w:val="21"/>
          <w:vertAlign w:val="subscript"/>
        </w:rPr>
        <w:t>1</w:t>
      </w:r>
      <w:r>
        <w:rPr>
          <w:rFonts w:hint="eastAsia" w:ascii="宋体" w:hAnsi="宋体" w:eastAsia="宋体"/>
          <w:szCs w:val="21"/>
        </w:rPr>
        <w:t>＞F</w:t>
      </w:r>
      <w:r>
        <w:rPr>
          <w:rFonts w:hint="eastAsia" w:ascii="宋体" w:hAnsi="宋体" w:eastAsia="宋体"/>
          <w:szCs w:val="21"/>
          <w:vertAlign w:val="subscript"/>
        </w:rPr>
        <w:t xml:space="preserve">2        </w:t>
      </w:r>
      <w:r>
        <w:rPr>
          <w:rFonts w:hint="eastAsia" w:ascii="宋体" w:hAnsi="宋体" w:eastAsia="宋体"/>
          <w:szCs w:val="21"/>
        </w:rPr>
        <w:tab/>
      </w:r>
      <w:r>
        <w:rPr>
          <w:rFonts w:hint="eastAsia" w:ascii="宋体" w:hAnsi="宋体" w:eastAsia="宋体"/>
          <w:szCs w:val="21"/>
        </w:rPr>
        <w:t>B．F</w:t>
      </w:r>
      <w:r>
        <w:rPr>
          <w:rFonts w:hint="eastAsia" w:ascii="宋体" w:hAnsi="宋体" w:eastAsia="宋体"/>
          <w:szCs w:val="21"/>
          <w:vertAlign w:val="subscript"/>
        </w:rPr>
        <w:t>1</w:t>
      </w:r>
      <w:r>
        <w:rPr>
          <w:rFonts w:hint="eastAsia" w:ascii="宋体" w:hAnsi="宋体" w:eastAsia="宋体"/>
          <w:szCs w:val="21"/>
        </w:rPr>
        <w:t>＝F</w:t>
      </w:r>
      <w:r>
        <w:rPr>
          <w:rFonts w:hint="eastAsia" w:ascii="宋体" w:hAnsi="宋体" w:eastAsia="宋体"/>
          <w:szCs w:val="21"/>
          <w:vertAlign w:val="subscript"/>
        </w:rPr>
        <w:t>2</w:t>
      </w:r>
      <w:r>
        <w:rPr>
          <w:rFonts w:hint="eastAsia" w:ascii="宋体" w:hAnsi="宋体" w:eastAsia="宋体"/>
          <w:szCs w:val="21"/>
        </w:rPr>
        <w:tab/>
      </w:r>
    </w:p>
    <w:p>
      <w:pPr>
        <w:tabs>
          <w:tab w:val="left" w:pos="4400"/>
        </w:tabs>
        <w:spacing w:line="360" w:lineRule="auto"/>
        <w:ind w:firstLine="273" w:firstLineChars="130"/>
        <w:jc w:val="left"/>
        <w:rPr>
          <w:rFonts w:hint="eastAsia" w:ascii="宋体" w:hAnsi="宋体" w:eastAsia="宋体"/>
          <w:szCs w:val="21"/>
        </w:rPr>
      </w:pPr>
      <w:r>
        <w:rPr>
          <w:rFonts w:hint="eastAsia" w:ascii="宋体" w:hAnsi="宋体" w:eastAsia="宋体"/>
          <w:szCs w:val="21"/>
        </w:rPr>
        <w:t>C．F</w:t>
      </w:r>
      <w:r>
        <w:rPr>
          <w:rFonts w:hint="eastAsia" w:ascii="宋体" w:hAnsi="宋体" w:eastAsia="宋体"/>
          <w:szCs w:val="21"/>
          <w:vertAlign w:val="subscript"/>
        </w:rPr>
        <w:t>1</w:t>
      </w:r>
      <w:r>
        <w:rPr>
          <w:rFonts w:hint="eastAsia" w:ascii="宋体" w:hAnsi="宋体" w:eastAsia="宋体"/>
          <w:szCs w:val="21"/>
        </w:rPr>
        <w:t>＜F</w:t>
      </w:r>
      <w:r>
        <w:rPr>
          <w:rFonts w:hint="eastAsia" w:ascii="宋体" w:hAnsi="宋体" w:eastAsia="宋体"/>
          <w:szCs w:val="21"/>
          <w:vertAlign w:val="subscript"/>
        </w:rPr>
        <w:t xml:space="preserve">2        </w:t>
      </w:r>
      <w:r>
        <w:rPr>
          <w:rFonts w:hint="eastAsia" w:ascii="宋体" w:hAnsi="宋体" w:eastAsia="宋体"/>
          <w:szCs w:val="21"/>
        </w:rPr>
        <w:tab/>
      </w:r>
      <w:r>
        <w:rPr>
          <w:rFonts w:hint="eastAsia" w:ascii="宋体" w:hAnsi="宋体" w:eastAsia="宋体"/>
          <w:szCs w:val="21"/>
        </w:rPr>
        <w:t>D．条件不足，无法判断</w:t>
      </w:r>
    </w:p>
    <w:p>
      <w:pPr>
        <w:spacing w:line="360" w:lineRule="auto"/>
        <w:ind w:left="273" w:hanging="273" w:hangingChars="130"/>
        <w:rPr>
          <w:rFonts w:hint="eastAsia" w:ascii="宋体" w:hAnsi="宋体" w:eastAsia="宋体"/>
          <w:szCs w:val="21"/>
        </w:rPr>
      </w:pPr>
      <w:r>
        <w:rPr>
          <w:rFonts w:hint="eastAsia" w:ascii="宋体" w:hAnsi="宋体" w:eastAsia="宋体"/>
          <w:szCs w:val="21"/>
        </w:rPr>
        <w:t>7．（2020•丛台区校级二模）下列选项中对应关系不正确的是（　　）</w:t>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A．穿潜水服潜水﹣﹣液体压强</w:t>
      </w:r>
      <w:r>
        <w:rPr>
          <w:rFonts w:hint="eastAsia" w:ascii="宋体" w:hAnsi="宋体" w:eastAsia="宋体"/>
          <w:szCs w:val="21"/>
        </w:rPr>
        <w:tab/>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B．用注射器推药液﹣﹣大气压强</w:t>
      </w:r>
      <w:r>
        <w:rPr>
          <w:rFonts w:hint="eastAsia" w:ascii="宋体" w:hAnsi="宋体" w:eastAsia="宋体"/>
          <w:szCs w:val="21"/>
        </w:rPr>
        <w:tab/>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C．突然刹车乘客向前倒﹣﹣惯性现象</w:t>
      </w:r>
      <w:r>
        <w:rPr>
          <w:rFonts w:hint="eastAsia" w:ascii="宋体" w:hAnsi="宋体" w:eastAsia="宋体"/>
          <w:szCs w:val="21"/>
        </w:rPr>
        <w:tab/>
      </w:r>
    </w:p>
    <w:p>
      <w:pPr>
        <w:spacing w:line="360" w:lineRule="auto"/>
        <w:ind w:firstLine="273" w:firstLineChars="130"/>
        <w:jc w:val="left"/>
        <w:rPr>
          <w:rFonts w:hint="eastAsia" w:ascii="宋体" w:hAnsi="宋体" w:eastAsia="宋体"/>
          <w:szCs w:val="21"/>
        </w:rPr>
      </w:pPr>
      <w:r>
        <w:rPr>
          <w:rFonts w:hint="eastAsia" w:ascii="宋体" w:hAnsi="宋体" w:eastAsia="宋体"/>
          <w:szCs w:val="21"/>
        </w:rPr>
        <w:t>D．人站在火车站台安全线外﹣﹣流体压强</w:t>
      </w:r>
    </w:p>
    <w:p>
      <w:pPr>
        <w:spacing w:line="360" w:lineRule="auto"/>
        <w:ind w:left="273" w:hanging="273" w:hangingChars="130"/>
        <w:rPr>
          <w:rFonts w:hint="eastAsia" w:ascii="宋体" w:hAnsi="宋体" w:eastAsia="宋体"/>
          <w:szCs w:val="21"/>
        </w:rPr>
      </w:pPr>
      <w:r>
        <w:rPr>
          <w:rFonts w:hint="eastAsia" w:ascii="宋体" w:hAnsi="宋体" w:eastAsia="宋体"/>
          <w:szCs w:val="21"/>
        </w:rPr>
        <w:t>8．（2020•福建一模）如图所示的四种飞行器中，利用流体压强与流速关系获得升力的是（　　）</w:t>
      </w:r>
    </w:p>
    <w:p>
      <w:pPr>
        <w:tabs>
          <w:tab w:val="left" w:pos="4400"/>
        </w:tabs>
        <w:spacing w:line="360" w:lineRule="auto"/>
        <w:ind w:firstLine="273" w:firstLineChars="130"/>
        <w:jc w:val="left"/>
        <w:rPr>
          <w:rFonts w:hint="eastAsia" w:ascii="宋体" w:hAnsi="宋体" w:eastAsia="宋体"/>
          <w:szCs w:val="21"/>
        </w:rPr>
      </w:pPr>
      <w:r>
        <w:rPr>
          <w:rFonts w:hint="eastAsia" w:ascii="宋体" w:hAnsi="宋体" w:eastAsia="宋体"/>
          <w:szCs w:val="21"/>
        </w:rPr>
        <w:t>A．</w:t>
      </w:r>
      <w:r>
        <w:rPr>
          <w:rFonts w:ascii="宋体" w:hAnsi="宋体" w:eastAsia="宋体"/>
          <w:szCs w:val="21"/>
        </w:rPr>
        <w:drawing>
          <wp:inline distT="0" distB="0" distL="0" distR="0">
            <wp:extent cx="1314450" cy="1162050"/>
            <wp:effectExtent l="0" t="0" r="0" b="0"/>
            <wp:docPr id="100164" name="图片 100164"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 name="图片 100164" descr="说明: 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14450" cy="1162050"/>
                    </a:xfrm>
                    <a:prstGeom prst="rect">
                      <a:avLst/>
                    </a:prstGeom>
                    <a:noFill/>
                    <a:ln>
                      <a:noFill/>
                    </a:ln>
                  </pic:spPr>
                </pic:pic>
              </a:graphicData>
            </a:graphic>
          </wp:inline>
        </w:drawing>
      </w:r>
      <w:r>
        <w:rPr>
          <w:rFonts w:hint="eastAsia" w:ascii="宋体" w:hAnsi="宋体" w:eastAsia="宋体"/>
          <w:szCs w:val="21"/>
        </w:rPr>
        <w:t>飞机</w:t>
      </w:r>
      <w:r>
        <w:rPr>
          <w:rFonts w:hint="eastAsia" w:ascii="宋体" w:hAnsi="宋体" w:eastAsia="宋体"/>
          <w:szCs w:val="21"/>
        </w:rPr>
        <w:tab/>
      </w:r>
      <w:r>
        <w:rPr>
          <w:rFonts w:hint="eastAsia" w:ascii="宋体" w:hAnsi="宋体" w:eastAsia="宋体"/>
          <w:szCs w:val="21"/>
        </w:rPr>
        <w:t>B．</w:t>
      </w:r>
      <w:r>
        <w:rPr>
          <w:rFonts w:ascii="宋体" w:hAnsi="宋体" w:eastAsia="宋体"/>
          <w:szCs w:val="21"/>
        </w:rPr>
        <w:drawing>
          <wp:inline distT="0" distB="0" distL="0" distR="0">
            <wp:extent cx="1181100" cy="1133475"/>
            <wp:effectExtent l="0" t="0" r="0" b="9525"/>
            <wp:docPr id="100163" name="图片 100163"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图片 100163" descr="说明: 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81100" cy="1133475"/>
                    </a:xfrm>
                    <a:prstGeom prst="rect">
                      <a:avLst/>
                    </a:prstGeom>
                    <a:noFill/>
                    <a:ln>
                      <a:noFill/>
                    </a:ln>
                  </pic:spPr>
                </pic:pic>
              </a:graphicData>
            </a:graphic>
          </wp:inline>
        </w:drawing>
      </w:r>
      <w:r>
        <w:rPr>
          <w:rFonts w:hint="eastAsia" w:ascii="宋体" w:hAnsi="宋体" w:eastAsia="宋体"/>
          <w:szCs w:val="21"/>
        </w:rPr>
        <w:t>热气球</w:t>
      </w:r>
      <w:r>
        <w:rPr>
          <w:rFonts w:hint="eastAsia" w:ascii="宋体" w:hAnsi="宋体" w:eastAsia="宋体"/>
          <w:szCs w:val="21"/>
        </w:rPr>
        <w:tab/>
      </w:r>
    </w:p>
    <w:p>
      <w:pPr>
        <w:tabs>
          <w:tab w:val="left" w:pos="4400"/>
        </w:tabs>
        <w:spacing w:line="360" w:lineRule="auto"/>
        <w:ind w:firstLine="273" w:firstLineChars="130"/>
        <w:jc w:val="left"/>
        <w:rPr>
          <w:rFonts w:hint="eastAsia" w:ascii="宋体" w:hAnsi="宋体" w:eastAsia="宋体"/>
          <w:szCs w:val="21"/>
        </w:rPr>
      </w:pPr>
      <w:r>
        <w:rPr>
          <w:rFonts w:hint="eastAsia" w:ascii="宋体" w:hAnsi="宋体" w:eastAsia="宋体"/>
          <w:szCs w:val="21"/>
        </w:rPr>
        <w:t>C．</w:t>
      </w:r>
      <w:r>
        <w:rPr>
          <w:rFonts w:ascii="宋体" w:hAnsi="宋体" w:eastAsia="宋体"/>
          <w:szCs w:val="21"/>
        </w:rPr>
        <w:drawing>
          <wp:inline distT="0" distB="0" distL="0" distR="0">
            <wp:extent cx="1143000" cy="1123950"/>
            <wp:effectExtent l="0" t="0" r="0" b="0"/>
            <wp:docPr id="100162" name="图片 100162"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图片 100162" descr="说明: 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0" cy="1123950"/>
                    </a:xfrm>
                    <a:prstGeom prst="rect">
                      <a:avLst/>
                    </a:prstGeom>
                    <a:noFill/>
                    <a:ln>
                      <a:noFill/>
                    </a:ln>
                  </pic:spPr>
                </pic:pic>
              </a:graphicData>
            </a:graphic>
          </wp:inline>
        </w:drawing>
      </w:r>
      <w:r>
        <w:rPr>
          <w:rFonts w:hint="eastAsia" w:ascii="宋体" w:hAnsi="宋体" w:eastAsia="宋体"/>
          <w:szCs w:val="21"/>
        </w:rPr>
        <w:t>飞艇</w:t>
      </w:r>
      <w:r>
        <w:rPr>
          <w:rFonts w:hint="eastAsia" w:ascii="宋体" w:hAnsi="宋体" w:eastAsia="宋体"/>
          <w:szCs w:val="21"/>
        </w:rPr>
        <w:tab/>
      </w:r>
      <w:r>
        <w:rPr>
          <w:rFonts w:hint="eastAsia" w:ascii="宋体" w:hAnsi="宋体" w:eastAsia="宋体"/>
          <w:szCs w:val="21"/>
        </w:rPr>
        <w:t>D．</w:t>
      </w:r>
      <w:r>
        <w:rPr>
          <w:rFonts w:ascii="宋体" w:hAnsi="宋体" w:eastAsia="宋体"/>
          <w:szCs w:val="21"/>
        </w:rPr>
        <w:drawing>
          <wp:inline distT="0" distB="0" distL="0" distR="0">
            <wp:extent cx="1019175" cy="1057275"/>
            <wp:effectExtent l="0" t="0" r="9525" b="9525"/>
            <wp:docPr id="100161" name="图片 100161"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图片 100161" descr="说明: 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19175" cy="1057275"/>
                    </a:xfrm>
                    <a:prstGeom prst="rect">
                      <a:avLst/>
                    </a:prstGeom>
                    <a:noFill/>
                    <a:ln>
                      <a:noFill/>
                    </a:ln>
                  </pic:spPr>
                </pic:pic>
              </a:graphicData>
            </a:graphic>
          </wp:inline>
        </w:drawing>
      </w:r>
      <w:r>
        <w:rPr>
          <w:rFonts w:hint="eastAsia" w:ascii="宋体" w:hAnsi="宋体" w:eastAsia="宋体"/>
          <w:szCs w:val="21"/>
        </w:rPr>
        <w:t>火箭</w:t>
      </w:r>
    </w:p>
    <w:p>
      <w:pPr>
        <w:spacing w:line="360" w:lineRule="auto"/>
        <w:ind w:firstLine="200"/>
        <w:rPr>
          <w:rFonts w:hint="eastAsia" w:ascii="宋体" w:hAnsi="宋体" w:eastAsia="宋体"/>
          <w:szCs w:val="21"/>
        </w:rPr>
      </w:pPr>
      <w:r>
        <w:rPr>
          <w:rFonts w:hint="eastAsia" w:ascii="宋体" w:hAnsi="宋体" w:eastAsia="宋体"/>
          <w:b/>
          <w:szCs w:val="21"/>
        </w:rPr>
        <w:t>二．填空题（共6小题）</w:t>
      </w:r>
    </w:p>
    <w:p>
      <w:pPr>
        <w:spacing w:line="360" w:lineRule="auto"/>
        <w:ind w:left="273" w:hanging="273" w:hangingChars="130"/>
        <w:rPr>
          <w:rFonts w:hint="eastAsia" w:ascii="宋体" w:hAnsi="宋体" w:eastAsia="宋体"/>
          <w:szCs w:val="21"/>
        </w:rPr>
      </w:pPr>
      <w:r>
        <w:rPr>
          <w:rFonts w:hint="eastAsia" w:ascii="宋体" w:hAnsi="宋体" w:eastAsia="宋体"/>
          <w:szCs w:val="21"/>
        </w:rPr>
        <w:t>9．（2020•陕西一模）为抗击新冠师炎疫情，学校购买了一种喷雾器给教室喷洒消毒剂。如图所示是其工作时的示意图。当推动活塞时，管口的空气流速增大，管口处的压强</w:t>
      </w:r>
      <w:r>
        <w:rPr>
          <w:rFonts w:hint="eastAsia" w:ascii="宋体" w:hAnsi="宋体" w:eastAsia="宋体"/>
          <w:szCs w:val="21"/>
          <w:u w:val="single"/>
        </w:rPr>
        <w:t>　　</w:t>
      </w:r>
      <w:r>
        <w:rPr>
          <w:rFonts w:hint="eastAsia" w:ascii="宋体" w:hAnsi="宋体" w:eastAsia="宋体"/>
          <w:szCs w:val="21"/>
        </w:rPr>
        <w:t>（选填“增大”“减小”或“不变”）；瓶中的液体就在</w:t>
      </w:r>
      <w:r>
        <w:rPr>
          <w:rFonts w:hint="eastAsia" w:ascii="宋体" w:hAnsi="宋体" w:eastAsia="宋体"/>
          <w:szCs w:val="21"/>
          <w:u w:val="single"/>
        </w:rPr>
        <w:t>　      　</w:t>
      </w:r>
      <w:r>
        <w:rPr>
          <w:rFonts w:hint="eastAsia" w:ascii="宋体" w:hAnsi="宋体" w:eastAsia="宋体"/>
          <w:szCs w:val="21"/>
        </w:rPr>
        <w:t>的作用下被压上去，随流动的空气而喷成雾状。若瓶中消毒液的深度为20cm，则消毒液对瓶底的压强是</w:t>
      </w:r>
      <w:r>
        <w:rPr>
          <w:rFonts w:hint="eastAsia" w:ascii="宋体" w:hAnsi="宋体" w:eastAsia="宋体"/>
          <w:szCs w:val="21"/>
          <w:u w:val="single"/>
        </w:rPr>
        <w:t>　　</w:t>
      </w:r>
      <w:r>
        <w:rPr>
          <w:rFonts w:hint="eastAsia" w:ascii="宋体" w:hAnsi="宋体" w:eastAsia="宋体"/>
          <w:szCs w:val="21"/>
        </w:rPr>
        <w:t>Pa．（ρ</w:t>
      </w:r>
      <w:r>
        <w:rPr>
          <w:rFonts w:hint="eastAsia" w:ascii="宋体" w:hAnsi="宋体" w:eastAsia="宋体"/>
          <w:szCs w:val="21"/>
          <w:vertAlign w:val="subscript"/>
        </w:rPr>
        <w:t>消毒液</w:t>
      </w:r>
      <w:r>
        <w:rPr>
          <w:rFonts w:hint="eastAsia" w:ascii="宋体" w:hAnsi="宋体" w:eastAsia="宋体"/>
          <w:szCs w:val="21"/>
        </w:rPr>
        <w:t>＝1.0×10</w:t>
      </w:r>
      <w:r>
        <w:rPr>
          <w:rFonts w:hint="eastAsia" w:ascii="宋体" w:hAnsi="宋体" w:eastAsia="宋体"/>
          <w:szCs w:val="21"/>
          <w:vertAlign w:val="superscript"/>
        </w:rPr>
        <w:t>3</w:t>
      </w:r>
      <w:r>
        <w:rPr>
          <w:rFonts w:hint="eastAsia" w:ascii="宋体" w:hAnsi="宋体" w:eastAsia="宋体"/>
          <w:szCs w:val="21"/>
        </w:rPr>
        <w:t>kg/m</w:t>
      </w:r>
      <w:r>
        <w:rPr>
          <w:rFonts w:hint="eastAsia" w:ascii="宋体" w:hAnsi="宋体" w:eastAsia="宋体"/>
          <w:szCs w:val="21"/>
          <w:vertAlign w:val="superscript"/>
        </w:rPr>
        <w:t>3</w:t>
      </w:r>
      <w:r>
        <w:rPr>
          <w:rFonts w:hint="eastAsia" w:ascii="宋体" w:hAnsi="宋体" w:eastAsia="宋体"/>
          <w:szCs w:val="21"/>
        </w:rPr>
        <w:t>，g＝10N/kg）</w:t>
      </w:r>
    </w:p>
    <w:p>
      <w:pPr>
        <w:spacing w:line="360" w:lineRule="auto"/>
        <w:ind w:left="273" w:leftChars="130" w:firstLine="200"/>
        <w:rPr>
          <w:rFonts w:hint="eastAsia" w:ascii="宋体" w:hAnsi="宋体" w:eastAsia="宋体"/>
          <w:szCs w:val="21"/>
        </w:rPr>
      </w:pPr>
      <w:r>
        <w:rPr>
          <w:rFonts w:ascii="宋体" w:hAnsi="宋体" w:eastAsia="宋体"/>
          <w:szCs w:val="21"/>
        </w:rPr>
        <w:drawing>
          <wp:inline distT="0" distB="0" distL="0" distR="0">
            <wp:extent cx="1390650" cy="952500"/>
            <wp:effectExtent l="0" t="0" r="0" b="0"/>
            <wp:docPr id="100160" name="图片 100160"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图片 100160" descr="说明: 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90650" cy="952500"/>
                    </a:xfrm>
                    <a:prstGeom prst="rect">
                      <a:avLst/>
                    </a:prstGeom>
                    <a:noFill/>
                    <a:ln>
                      <a:noFill/>
                    </a:ln>
                  </pic:spPr>
                </pic:pic>
              </a:graphicData>
            </a:graphic>
          </wp:inline>
        </w:drawing>
      </w:r>
    </w:p>
    <w:p>
      <w:pPr>
        <w:spacing w:line="360" w:lineRule="auto"/>
        <w:ind w:left="273" w:hanging="273" w:hangingChars="130"/>
        <w:rPr>
          <w:rFonts w:hint="eastAsia" w:ascii="宋体" w:hAnsi="宋体" w:eastAsia="宋体"/>
          <w:szCs w:val="21"/>
        </w:rPr>
      </w:pPr>
      <w:r>
        <w:rPr>
          <w:rFonts w:hint="eastAsia" w:ascii="宋体" w:hAnsi="宋体" w:eastAsia="宋体"/>
          <w:szCs w:val="21"/>
        </w:rPr>
        <w:t>10．火车提速后，车站站台上的候车安全距离从1m增大到2m，这是因为快速行驶的列车使周围空气流速</w:t>
      </w:r>
      <w:r>
        <w:rPr>
          <w:rFonts w:hint="eastAsia" w:ascii="宋体" w:hAnsi="宋体" w:eastAsia="宋体"/>
          <w:szCs w:val="21"/>
          <w:u w:val="single"/>
        </w:rPr>
        <w:t>　　</w:t>
      </w:r>
      <w:r>
        <w:rPr>
          <w:rFonts w:hint="eastAsia" w:ascii="宋体" w:hAnsi="宋体" w:eastAsia="宋体"/>
          <w:szCs w:val="21"/>
        </w:rPr>
        <w:t>，压强</w:t>
      </w:r>
      <w:r>
        <w:rPr>
          <w:rFonts w:hint="eastAsia" w:ascii="宋体" w:hAnsi="宋体" w:eastAsia="宋体"/>
          <w:szCs w:val="21"/>
          <w:u w:val="single"/>
        </w:rPr>
        <w:t>　  　</w:t>
      </w:r>
      <w:r>
        <w:rPr>
          <w:rFonts w:hint="eastAsia" w:ascii="宋体" w:hAnsi="宋体" w:eastAsia="宋体"/>
          <w:szCs w:val="21"/>
        </w:rPr>
        <w:t>（填“增大”、“减小”或“不变”），靠近铁路候车的旅客有被气流卷入车底的危险，所以要增加安全距离。</w:t>
      </w:r>
    </w:p>
    <w:p>
      <w:pPr>
        <w:spacing w:line="360" w:lineRule="auto"/>
        <w:ind w:left="273" w:hanging="273" w:hangingChars="130"/>
        <w:rPr>
          <w:rFonts w:hint="eastAsia" w:ascii="宋体" w:hAnsi="宋体" w:eastAsia="宋体"/>
          <w:szCs w:val="21"/>
        </w:rPr>
      </w:pPr>
      <w:r>
        <w:rPr>
          <w:rFonts w:hint="eastAsia" w:ascii="宋体" w:hAnsi="宋体" w:eastAsia="宋体"/>
          <w:szCs w:val="21"/>
        </w:rPr>
        <w:t>11．（2020•三明模拟）如图所示，机翼上方的形状为曲线，下方形状近似于直线，机翼上方空气流动速度比下方流速</w:t>
      </w:r>
      <w:r>
        <w:rPr>
          <w:rFonts w:hint="eastAsia" w:ascii="宋体" w:hAnsi="宋体" w:eastAsia="宋体"/>
          <w:szCs w:val="21"/>
          <w:u w:val="single"/>
        </w:rPr>
        <w:t>　  　</w:t>
      </w:r>
      <w:r>
        <w:rPr>
          <w:rFonts w:hint="eastAsia" w:ascii="宋体" w:hAnsi="宋体" w:eastAsia="宋体"/>
          <w:szCs w:val="21"/>
        </w:rPr>
        <w:t>，机翼上方受到大气的压强比机翼下方受到的压强</w:t>
      </w:r>
      <w:r>
        <w:rPr>
          <w:rFonts w:hint="eastAsia" w:ascii="宋体" w:hAnsi="宋体" w:eastAsia="宋体"/>
          <w:szCs w:val="21"/>
          <w:u w:val="single"/>
        </w:rPr>
        <w:t>　　</w:t>
      </w:r>
      <w:r>
        <w:rPr>
          <w:rFonts w:hint="eastAsia" w:ascii="宋体" w:hAnsi="宋体" w:eastAsia="宋体"/>
          <w:szCs w:val="21"/>
        </w:rPr>
        <w:t>，使飞机获得竖直向上的升力。</w:t>
      </w:r>
    </w:p>
    <w:p>
      <w:pPr>
        <w:spacing w:line="360" w:lineRule="auto"/>
        <w:ind w:left="273" w:leftChars="130" w:firstLine="200"/>
        <w:rPr>
          <w:rFonts w:hint="eastAsia" w:ascii="宋体" w:hAnsi="宋体" w:eastAsia="宋体"/>
          <w:szCs w:val="21"/>
        </w:rPr>
      </w:pPr>
      <w:r>
        <w:rPr>
          <w:rFonts w:ascii="宋体" w:hAnsi="宋体" w:eastAsia="宋体"/>
          <w:szCs w:val="21"/>
        </w:rPr>
        <w:drawing>
          <wp:inline distT="0" distB="0" distL="0" distR="0">
            <wp:extent cx="1562100" cy="552450"/>
            <wp:effectExtent l="0" t="0" r="0" b="0"/>
            <wp:docPr id="100159" name="图片 100159"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图片 100159" descr="说明: 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62100" cy="552450"/>
                    </a:xfrm>
                    <a:prstGeom prst="rect">
                      <a:avLst/>
                    </a:prstGeom>
                    <a:noFill/>
                    <a:ln>
                      <a:noFill/>
                    </a:ln>
                  </pic:spPr>
                </pic:pic>
              </a:graphicData>
            </a:graphic>
          </wp:inline>
        </w:drawing>
      </w:r>
    </w:p>
    <w:p>
      <w:pPr>
        <w:spacing w:line="360" w:lineRule="auto"/>
        <w:ind w:left="273" w:hanging="273" w:hangingChars="130"/>
        <w:rPr>
          <w:rFonts w:hint="eastAsia" w:ascii="宋体" w:hAnsi="宋体" w:eastAsia="宋体"/>
          <w:szCs w:val="21"/>
        </w:rPr>
      </w:pPr>
      <w:r>
        <w:rPr>
          <w:rFonts w:hint="eastAsia" w:ascii="宋体" w:hAnsi="宋体" w:eastAsia="宋体"/>
          <w:szCs w:val="21"/>
        </w:rPr>
        <w:t>12．（2020春•大姚县校级月考）茶壶是根据</w:t>
      </w:r>
      <w:r>
        <w:rPr>
          <w:rFonts w:hint="eastAsia" w:ascii="宋体" w:hAnsi="宋体" w:eastAsia="宋体"/>
          <w:szCs w:val="21"/>
          <w:u w:val="single"/>
        </w:rPr>
        <w:t>　  　</w:t>
      </w:r>
      <w:r>
        <w:rPr>
          <w:rFonts w:hint="eastAsia" w:ascii="宋体" w:hAnsi="宋体" w:eastAsia="宋体"/>
          <w:szCs w:val="21"/>
        </w:rPr>
        <w:t>的道理把壶嘴和壶身做得一样高。医生打针时，用针管吸取药液，是利用</w:t>
      </w:r>
      <w:r>
        <w:rPr>
          <w:rFonts w:hint="eastAsia" w:ascii="宋体" w:hAnsi="宋体" w:eastAsia="宋体"/>
          <w:szCs w:val="21"/>
          <w:u w:val="single"/>
        </w:rPr>
        <w:t>　     　</w:t>
      </w:r>
      <w:r>
        <w:rPr>
          <w:rFonts w:hint="eastAsia" w:ascii="宋体" w:hAnsi="宋体" w:eastAsia="宋体"/>
          <w:szCs w:val="21"/>
        </w:rPr>
        <w:t>的作用而实现的。流速和压强的关系：在液体和气体中流速越大的地方，压强</w:t>
      </w:r>
      <w:r>
        <w:rPr>
          <w:rFonts w:hint="eastAsia" w:ascii="宋体" w:hAnsi="宋体" w:eastAsia="宋体"/>
          <w:szCs w:val="21"/>
          <w:u w:val="single"/>
        </w:rPr>
        <w:t>　   　</w:t>
      </w:r>
      <w:r>
        <w:rPr>
          <w:rFonts w:hint="eastAsia" w:ascii="宋体" w:hAnsi="宋体" w:eastAsia="宋体"/>
          <w:szCs w:val="21"/>
        </w:rPr>
        <w:t>。</w:t>
      </w:r>
    </w:p>
    <w:p>
      <w:pPr>
        <w:spacing w:line="360" w:lineRule="auto"/>
        <w:ind w:left="273" w:hanging="273" w:hangingChars="130"/>
        <w:rPr>
          <w:rFonts w:hint="eastAsia" w:ascii="宋体" w:hAnsi="宋体" w:eastAsia="宋体"/>
          <w:szCs w:val="21"/>
        </w:rPr>
      </w:pPr>
      <w:r>
        <w:rPr>
          <w:rFonts w:hint="eastAsia" w:ascii="宋体" w:hAnsi="宋体" w:eastAsia="宋体"/>
          <w:szCs w:val="21"/>
        </w:rPr>
        <w:t>13．（2020•瑶海区校级二模）如图是小明在上学的路上，伞被风吹得向上翻起的情景，伞的上表面风速比下表面的风速大，上表面空气压强比下表面</w:t>
      </w:r>
      <w:r>
        <w:rPr>
          <w:rFonts w:hint="eastAsia" w:ascii="宋体" w:hAnsi="宋体" w:eastAsia="宋体"/>
          <w:szCs w:val="21"/>
          <w:u w:val="single"/>
        </w:rPr>
        <w:t>　    　</w:t>
      </w:r>
      <w:r>
        <w:rPr>
          <w:rFonts w:hint="eastAsia" w:ascii="宋体" w:hAnsi="宋体" w:eastAsia="宋体"/>
          <w:szCs w:val="21"/>
        </w:rPr>
        <w:t>。</w:t>
      </w:r>
    </w:p>
    <w:p>
      <w:pPr>
        <w:spacing w:line="360" w:lineRule="auto"/>
        <w:ind w:left="273" w:leftChars="130" w:firstLine="200"/>
        <w:rPr>
          <w:rFonts w:hint="eastAsia" w:ascii="宋体" w:hAnsi="宋体" w:eastAsia="宋体"/>
          <w:szCs w:val="21"/>
        </w:rPr>
      </w:pPr>
      <w:r>
        <w:rPr>
          <w:rFonts w:ascii="宋体" w:hAnsi="宋体" w:eastAsia="宋体"/>
          <w:szCs w:val="21"/>
        </w:rPr>
        <w:drawing>
          <wp:inline distT="0" distB="0" distL="0" distR="0">
            <wp:extent cx="1476375" cy="1209675"/>
            <wp:effectExtent l="0" t="0" r="9525" b="9525"/>
            <wp:docPr id="100158" name="图片 100158"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图片 100158" descr="说明: 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76375" cy="1209675"/>
                    </a:xfrm>
                    <a:prstGeom prst="rect">
                      <a:avLst/>
                    </a:prstGeom>
                    <a:noFill/>
                    <a:ln>
                      <a:noFill/>
                    </a:ln>
                  </pic:spPr>
                </pic:pic>
              </a:graphicData>
            </a:graphic>
          </wp:inline>
        </w:drawing>
      </w:r>
    </w:p>
    <w:p>
      <w:pPr>
        <w:spacing w:line="360" w:lineRule="auto"/>
        <w:ind w:left="273" w:hanging="273" w:hangingChars="130"/>
        <w:rPr>
          <w:rFonts w:hint="eastAsia" w:ascii="宋体" w:hAnsi="宋体" w:eastAsia="宋体"/>
          <w:szCs w:val="21"/>
        </w:rPr>
      </w:pPr>
      <w:r>
        <w:rPr>
          <w:rFonts w:hint="eastAsia" w:ascii="宋体" w:hAnsi="宋体" w:eastAsia="宋体"/>
          <w:szCs w:val="21"/>
        </w:rPr>
        <w:t>14．（2020•长春模拟）春节假期小红在家帮妈妈做家务时发现拿沾有油渍的碗时，碗容易滑脱，是</w:t>
      </w:r>
      <w:r>
        <w:rPr>
          <w:rFonts w:hint="eastAsia" w:ascii="宋体" w:hAnsi="宋体" w:eastAsia="宋体"/>
          <w:szCs w:val="21"/>
          <w:u w:val="single"/>
        </w:rPr>
        <w:t>　　</w:t>
      </w:r>
      <w:r>
        <w:rPr>
          <w:rFonts w:hint="eastAsia" w:ascii="宋体" w:hAnsi="宋体" w:eastAsia="宋体"/>
          <w:szCs w:val="21"/>
        </w:rPr>
        <w:t>较小的缘故；吸油烟机能将油烟吸走，是因为空气流速越快，压强越</w:t>
      </w:r>
      <w:r>
        <w:rPr>
          <w:rFonts w:hint="eastAsia" w:ascii="宋体" w:hAnsi="宋体" w:eastAsia="宋体"/>
          <w:szCs w:val="21"/>
          <w:u w:val="single"/>
        </w:rPr>
        <w:t>　  　</w:t>
      </w:r>
      <w:r>
        <w:rPr>
          <w:rFonts w:hint="eastAsia" w:ascii="宋体" w:hAnsi="宋体" w:eastAsia="宋体"/>
          <w:szCs w:val="21"/>
        </w:rPr>
        <w:t>。</w:t>
      </w:r>
    </w:p>
    <w:p>
      <w:pPr>
        <w:spacing w:line="360" w:lineRule="auto"/>
        <w:ind w:firstLine="200"/>
        <w:rPr>
          <w:rFonts w:hint="eastAsia" w:ascii="宋体" w:hAnsi="宋体" w:eastAsia="宋体"/>
          <w:szCs w:val="21"/>
        </w:rPr>
      </w:pPr>
      <w:r>
        <w:rPr>
          <w:rFonts w:hint="eastAsia" w:ascii="宋体" w:hAnsi="宋体" w:eastAsia="宋体"/>
          <w:b/>
          <w:szCs w:val="21"/>
        </w:rPr>
        <w:t>三．实验探究题（共1小题）</w:t>
      </w:r>
    </w:p>
    <w:p>
      <w:pPr>
        <w:spacing w:line="360" w:lineRule="auto"/>
        <w:ind w:left="273" w:hanging="273" w:hangingChars="130"/>
        <w:rPr>
          <w:rFonts w:hint="eastAsia" w:ascii="宋体" w:hAnsi="宋体" w:eastAsia="宋体"/>
          <w:szCs w:val="21"/>
        </w:rPr>
      </w:pPr>
      <w:r>
        <w:rPr>
          <w:rFonts w:hint="eastAsia" w:ascii="宋体" w:hAnsi="宋体" w:eastAsia="宋体"/>
          <w:szCs w:val="21"/>
        </w:rPr>
        <w:t>15．（2020春•东湖区校级月考）小建老师在一次放学途中看到如图1所示的场景：一位同学撑一把雨伞行走在雨中，一阵大风吹来，伞面被“吸”起，发生形变。</w:t>
      </w:r>
    </w:p>
    <w:p>
      <w:pPr>
        <w:spacing w:line="360" w:lineRule="auto"/>
        <w:ind w:left="273" w:leftChars="130" w:firstLine="200"/>
        <w:rPr>
          <w:rFonts w:hint="eastAsia" w:ascii="宋体" w:hAnsi="宋体" w:eastAsia="宋体"/>
          <w:szCs w:val="21"/>
        </w:rPr>
      </w:pPr>
      <w:r>
        <w:rPr>
          <w:rFonts w:ascii="宋体" w:hAnsi="宋体" w:eastAsia="宋体"/>
          <w:szCs w:val="21"/>
        </w:rPr>
        <w:drawing>
          <wp:inline distT="0" distB="0" distL="0" distR="0">
            <wp:extent cx="6115050" cy="1266825"/>
            <wp:effectExtent l="0" t="0" r="0" b="9525"/>
            <wp:docPr id="100157" name="图片 100157"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图片 100157" descr="说明: 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115050" cy="1266825"/>
                    </a:xfrm>
                    <a:prstGeom prst="rect">
                      <a:avLst/>
                    </a:prstGeom>
                    <a:noFill/>
                    <a:ln>
                      <a:noFill/>
                    </a:ln>
                  </pic:spPr>
                </pic:pic>
              </a:graphicData>
            </a:graphic>
          </wp:inline>
        </w:drawing>
      </w:r>
    </w:p>
    <w:p>
      <w:pPr>
        <w:spacing w:line="360" w:lineRule="auto"/>
        <w:ind w:left="273" w:leftChars="130" w:firstLine="200"/>
        <w:rPr>
          <w:rFonts w:hint="eastAsia" w:ascii="宋体" w:hAnsi="宋体" w:eastAsia="宋体"/>
          <w:szCs w:val="21"/>
        </w:rPr>
      </w:pPr>
      <w:r>
        <w:rPr>
          <w:rFonts w:hint="eastAsia" w:ascii="宋体" w:hAnsi="宋体" w:eastAsia="宋体"/>
          <w:szCs w:val="21"/>
        </w:rPr>
        <w:t>【实验猜想】猜想：伞面受力大小可能与空气的</w:t>
      </w:r>
      <w:r>
        <w:rPr>
          <w:rFonts w:hint="eastAsia" w:ascii="宋体" w:hAnsi="宋体" w:eastAsia="宋体"/>
          <w:szCs w:val="21"/>
          <w:u w:val="single"/>
        </w:rPr>
        <w:t>　   　</w:t>
      </w:r>
      <w:r>
        <w:rPr>
          <w:rFonts w:hint="eastAsia" w:ascii="宋体" w:hAnsi="宋体" w:eastAsia="宋体"/>
          <w:szCs w:val="21"/>
        </w:rPr>
        <w:t>有关</w:t>
      </w:r>
    </w:p>
    <w:p>
      <w:pPr>
        <w:spacing w:line="360" w:lineRule="auto"/>
        <w:ind w:left="273" w:leftChars="130" w:firstLine="200"/>
        <w:rPr>
          <w:rFonts w:hint="eastAsia" w:ascii="宋体" w:hAnsi="宋体" w:eastAsia="宋体"/>
          <w:szCs w:val="21"/>
        </w:rPr>
      </w:pPr>
      <w:r>
        <w:rPr>
          <w:rFonts w:hint="eastAsia" w:ascii="宋体" w:hAnsi="宋体" w:eastAsia="宋体"/>
          <w:szCs w:val="21"/>
        </w:rPr>
        <w:t>【设计实验与进行实验】小建老师自制了一个上凸下平的模型，将其固定在托盘测力计上；如图2乙所示。在模型的正前方用电风扇迎面吹风，模拟气流。</w:t>
      </w:r>
    </w:p>
    <w:p>
      <w:pPr>
        <w:spacing w:line="360" w:lineRule="auto"/>
        <w:ind w:left="273" w:leftChars="130" w:firstLine="200"/>
        <w:rPr>
          <w:rFonts w:hint="eastAsia" w:ascii="宋体" w:hAnsi="宋体" w:eastAsia="宋体"/>
          <w:szCs w:val="21"/>
        </w:rPr>
      </w:pPr>
      <w:r>
        <w:rPr>
          <w:rFonts w:hint="eastAsia" w:ascii="宋体" w:hAnsi="宋体" w:eastAsia="宋体"/>
          <w:szCs w:val="21"/>
        </w:rPr>
        <w:t>【收集数据】</w:t>
      </w:r>
    </w:p>
    <w:tbl>
      <w:tblPr>
        <w:tblStyle w:val="5"/>
        <w:tblW w:w="0" w:type="auto"/>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30" w:type="dxa"/>
          <w:left w:w="30" w:type="dxa"/>
          <w:bottom w:w="30" w:type="dxa"/>
          <w:right w:w="30" w:type="dxa"/>
        </w:tblCellMar>
      </w:tblPr>
      <w:tblGrid>
        <w:gridCol w:w="2028"/>
        <w:gridCol w:w="2019"/>
        <w:gridCol w:w="2019"/>
        <w:gridCol w:w="20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0" w:type="dxa"/>
            <w:left w:w="30" w:type="dxa"/>
            <w:bottom w:w="30" w:type="dxa"/>
            <w:right w:w="30" w:type="dxa"/>
          </w:tblCellMar>
        </w:tblPrEx>
        <w:tc>
          <w:tcPr>
            <w:tcW w:w="2145" w:type="dxa"/>
            <w:tcBorders>
              <w:top w:val="single" w:color="000000" w:sz="2" w:space="0"/>
              <w:left w:val="single" w:color="000000" w:sz="2" w:space="0"/>
              <w:bottom w:val="single" w:color="000000" w:sz="2" w:space="0"/>
              <w:right w:val="single" w:color="000000" w:sz="2" w:space="0"/>
            </w:tcBorders>
          </w:tcPr>
          <w:p>
            <w:pPr>
              <w:spacing w:line="360" w:lineRule="auto"/>
              <w:ind w:firstLine="200"/>
              <w:jc w:val="center"/>
              <w:rPr>
                <w:rFonts w:ascii="宋体" w:hAnsi="宋体" w:eastAsia="宋体"/>
                <w:szCs w:val="21"/>
              </w:rPr>
            </w:pPr>
            <w:r>
              <w:rPr>
                <w:rFonts w:hint="eastAsia" w:ascii="宋体" w:hAnsi="宋体" w:eastAsia="宋体"/>
                <w:szCs w:val="21"/>
              </w:rPr>
              <w:t>风速</w:t>
            </w:r>
          </w:p>
        </w:tc>
        <w:tc>
          <w:tcPr>
            <w:tcW w:w="2145" w:type="dxa"/>
            <w:tcBorders>
              <w:top w:val="single" w:color="000000" w:sz="2" w:space="0"/>
              <w:left w:val="single" w:color="000000" w:sz="2" w:space="0"/>
              <w:bottom w:val="single" w:color="000000" w:sz="2" w:space="0"/>
              <w:right w:val="single" w:color="000000" w:sz="2" w:space="0"/>
            </w:tcBorders>
          </w:tcPr>
          <w:p>
            <w:pPr>
              <w:spacing w:line="360" w:lineRule="auto"/>
              <w:ind w:firstLine="200"/>
              <w:jc w:val="center"/>
              <w:rPr>
                <w:rFonts w:ascii="宋体" w:hAnsi="宋体" w:eastAsia="宋体"/>
                <w:szCs w:val="21"/>
              </w:rPr>
            </w:pPr>
            <w:r>
              <w:rPr>
                <w:rFonts w:hint="eastAsia" w:ascii="宋体" w:hAnsi="宋体" w:eastAsia="宋体"/>
                <w:szCs w:val="21"/>
              </w:rPr>
              <w:t>无风</w:t>
            </w:r>
          </w:p>
        </w:tc>
        <w:tc>
          <w:tcPr>
            <w:tcW w:w="2145" w:type="dxa"/>
            <w:tcBorders>
              <w:top w:val="single" w:color="000000" w:sz="2" w:space="0"/>
              <w:left w:val="single" w:color="000000" w:sz="2" w:space="0"/>
              <w:bottom w:val="single" w:color="000000" w:sz="2" w:space="0"/>
              <w:right w:val="single" w:color="000000" w:sz="2" w:space="0"/>
            </w:tcBorders>
          </w:tcPr>
          <w:p>
            <w:pPr>
              <w:spacing w:line="360" w:lineRule="auto"/>
              <w:ind w:firstLine="200"/>
              <w:jc w:val="center"/>
              <w:rPr>
                <w:rFonts w:ascii="宋体" w:hAnsi="宋体" w:eastAsia="宋体"/>
                <w:szCs w:val="21"/>
              </w:rPr>
            </w:pPr>
            <w:r>
              <w:rPr>
                <w:rFonts w:hint="eastAsia" w:ascii="宋体" w:hAnsi="宋体" w:eastAsia="宋体"/>
                <w:szCs w:val="21"/>
              </w:rPr>
              <w:t>低速</w:t>
            </w:r>
          </w:p>
        </w:tc>
        <w:tc>
          <w:tcPr>
            <w:tcW w:w="2145" w:type="dxa"/>
            <w:tcBorders>
              <w:top w:val="single" w:color="000000" w:sz="2" w:space="0"/>
              <w:left w:val="single" w:color="000000" w:sz="2" w:space="0"/>
              <w:bottom w:val="single" w:color="000000" w:sz="2" w:space="0"/>
              <w:right w:val="single" w:color="000000" w:sz="2" w:space="0"/>
            </w:tcBorders>
          </w:tcPr>
          <w:p>
            <w:pPr>
              <w:spacing w:line="360" w:lineRule="auto"/>
              <w:ind w:firstLine="200"/>
              <w:jc w:val="center"/>
              <w:rPr>
                <w:rFonts w:ascii="宋体" w:hAnsi="宋体" w:eastAsia="宋体"/>
                <w:szCs w:val="21"/>
              </w:rPr>
            </w:pPr>
            <w:r>
              <w:rPr>
                <w:rFonts w:hint="eastAsia" w:ascii="宋体" w:hAnsi="宋体" w:eastAsia="宋体"/>
                <w:szCs w:val="21"/>
              </w:rPr>
              <w:t>高速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0" w:type="dxa"/>
            <w:left w:w="30" w:type="dxa"/>
            <w:bottom w:w="30" w:type="dxa"/>
            <w:right w:w="30" w:type="dxa"/>
          </w:tblCellMar>
        </w:tblPrEx>
        <w:tc>
          <w:tcPr>
            <w:tcW w:w="2145" w:type="dxa"/>
            <w:tcBorders>
              <w:top w:val="single" w:color="000000" w:sz="2" w:space="0"/>
              <w:left w:val="single" w:color="000000" w:sz="2" w:space="0"/>
              <w:bottom w:val="single" w:color="000000" w:sz="2" w:space="0"/>
              <w:right w:val="single" w:color="000000" w:sz="2" w:space="0"/>
            </w:tcBorders>
          </w:tcPr>
          <w:p>
            <w:pPr>
              <w:spacing w:line="360" w:lineRule="auto"/>
              <w:ind w:firstLine="200"/>
              <w:rPr>
                <w:rFonts w:ascii="宋体" w:hAnsi="宋体" w:eastAsia="宋体"/>
                <w:szCs w:val="21"/>
              </w:rPr>
            </w:pPr>
            <w:r>
              <w:rPr>
                <w:rFonts w:hint="eastAsia" w:ascii="宋体" w:hAnsi="宋体" w:eastAsia="宋体"/>
                <w:szCs w:val="21"/>
              </w:rPr>
              <w:t>托盘测力计示数（N）</w:t>
            </w:r>
          </w:p>
        </w:tc>
        <w:tc>
          <w:tcPr>
            <w:tcW w:w="2145" w:type="dxa"/>
            <w:tcBorders>
              <w:top w:val="single" w:color="000000" w:sz="2" w:space="0"/>
              <w:left w:val="single" w:color="000000" w:sz="2" w:space="0"/>
              <w:bottom w:val="single" w:color="000000" w:sz="2" w:space="0"/>
              <w:right w:val="single" w:color="000000" w:sz="2" w:space="0"/>
            </w:tcBorders>
          </w:tcPr>
          <w:p>
            <w:pPr>
              <w:spacing w:line="360" w:lineRule="auto"/>
              <w:ind w:firstLine="200"/>
              <w:jc w:val="center"/>
              <w:rPr>
                <w:rFonts w:ascii="宋体" w:hAnsi="宋体" w:eastAsia="宋体"/>
                <w:szCs w:val="21"/>
              </w:rPr>
            </w:pPr>
            <w:r>
              <w:rPr>
                <w:rFonts w:hint="eastAsia" w:ascii="宋体" w:hAnsi="宋体" w:eastAsia="宋体"/>
                <w:szCs w:val="21"/>
              </w:rPr>
              <w:t>18</w:t>
            </w:r>
          </w:p>
        </w:tc>
        <w:tc>
          <w:tcPr>
            <w:tcW w:w="2145" w:type="dxa"/>
            <w:tcBorders>
              <w:top w:val="single" w:color="000000" w:sz="2" w:space="0"/>
              <w:left w:val="single" w:color="000000" w:sz="2" w:space="0"/>
              <w:bottom w:val="single" w:color="000000" w:sz="2" w:space="0"/>
              <w:right w:val="single" w:color="000000" w:sz="2" w:space="0"/>
            </w:tcBorders>
          </w:tcPr>
          <w:p>
            <w:pPr>
              <w:spacing w:line="360" w:lineRule="auto"/>
              <w:ind w:firstLine="200"/>
              <w:jc w:val="center"/>
              <w:rPr>
                <w:rFonts w:ascii="宋体" w:hAnsi="宋体" w:eastAsia="宋体"/>
                <w:szCs w:val="21"/>
              </w:rPr>
            </w:pPr>
            <w:r>
              <w:rPr>
                <w:rFonts w:hint="eastAsia" w:ascii="宋体" w:hAnsi="宋体" w:eastAsia="宋体"/>
                <w:szCs w:val="21"/>
              </w:rPr>
              <w:t>16</w:t>
            </w:r>
          </w:p>
        </w:tc>
        <w:tc>
          <w:tcPr>
            <w:tcW w:w="2145" w:type="dxa"/>
            <w:tcBorders>
              <w:top w:val="single" w:color="000000" w:sz="2" w:space="0"/>
              <w:left w:val="single" w:color="000000" w:sz="2" w:space="0"/>
              <w:bottom w:val="single" w:color="000000" w:sz="2" w:space="0"/>
              <w:right w:val="single" w:color="000000" w:sz="2" w:space="0"/>
            </w:tcBorders>
          </w:tcPr>
          <w:p>
            <w:pPr>
              <w:spacing w:line="360" w:lineRule="auto"/>
              <w:ind w:firstLine="200"/>
              <w:jc w:val="center"/>
              <w:rPr>
                <w:rFonts w:ascii="宋体" w:hAnsi="宋体" w:eastAsia="宋体"/>
                <w:szCs w:val="21"/>
              </w:rPr>
            </w:pPr>
            <w:r>
              <w:rPr>
                <w:rFonts w:hint="eastAsia" w:ascii="宋体" w:hAnsi="宋体" w:eastAsia="宋体"/>
                <w:szCs w:val="21"/>
              </w:rPr>
              <w:t>10</w:t>
            </w:r>
          </w:p>
        </w:tc>
      </w:tr>
    </w:tbl>
    <w:p>
      <w:pPr>
        <w:spacing w:line="360" w:lineRule="auto"/>
        <w:ind w:left="273" w:leftChars="130" w:firstLine="200"/>
        <w:rPr>
          <w:rFonts w:hint="eastAsia" w:ascii="宋体" w:hAnsi="宋体" w:eastAsia="宋体"/>
          <w:szCs w:val="21"/>
        </w:rPr>
      </w:pPr>
      <w:r>
        <w:rPr>
          <w:rFonts w:hint="eastAsia" w:ascii="宋体" w:hAnsi="宋体" w:eastAsia="宋体"/>
          <w:szCs w:val="21"/>
        </w:rPr>
        <w:t>【分析论证】模型上方空气流速快，压强小，模型受到向</w:t>
      </w:r>
      <w:r>
        <w:rPr>
          <w:rFonts w:hint="eastAsia" w:ascii="宋体" w:hAnsi="宋体" w:eastAsia="宋体"/>
          <w:szCs w:val="21"/>
          <w:u w:val="single"/>
        </w:rPr>
        <w:t>　　</w:t>
      </w:r>
      <w:r>
        <w:rPr>
          <w:rFonts w:hint="eastAsia" w:ascii="宋体" w:hAnsi="宋体" w:eastAsia="宋体"/>
          <w:szCs w:val="21"/>
        </w:rPr>
        <w:t>的升力；空气流速越</w:t>
      </w:r>
      <w:r>
        <w:rPr>
          <w:rFonts w:hint="eastAsia" w:ascii="宋体" w:hAnsi="宋体" w:eastAsia="宋体"/>
          <w:szCs w:val="21"/>
          <w:u w:val="single"/>
        </w:rPr>
        <w:t>　　</w:t>
      </w:r>
      <w:r>
        <w:rPr>
          <w:rFonts w:hint="eastAsia" w:ascii="宋体" w:hAnsi="宋体" w:eastAsia="宋体"/>
          <w:szCs w:val="21"/>
        </w:rPr>
        <w:t>，这个力越</w:t>
      </w:r>
      <w:r>
        <w:rPr>
          <w:rFonts w:hint="eastAsia" w:ascii="宋体" w:hAnsi="宋体" w:eastAsia="宋体"/>
          <w:szCs w:val="21"/>
          <w:u w:val="single"/>
        </w:rPr>
        <w:t xml:space="preserve">　  </w:t>
      </w:r>
      <w:r>
        <w:rPr>
          <w:rFonts w:hint="eastAsia" w:ascii="宋体" w:hAnsi="宋体" w:eastAsia="宋体"/>
          <w:szCs w:val="21"/>
        </w:rPr>
        <w:t>。</w:t>
      </w:r>
    </w:p>
    <w:p>
      <w:pPr>
        <w:spacing w:line="360" w:lineRule="auto"/>
        <w:ind w:left="273" w:leftChars="130" w:firstLine="200"/>
        <w:rPr>
          <w:rFonts w:hint="eastAsia" w:ascii="宋体" w:hAnsi="宋体" w:eastAsia="宋体"/>
          <w:szCs w:val="21"/>
        </w:rPr>
      </w:pPr>
      <w:r>
        <w:rPr>
          <w:rFonts w:hint="eastAsia" w:ascii="宋体" w:hAnsi="宋体" w:eastAsia="宋体"/>
          <w:szCs w:val="21"/>
        </w:rPr>
        <w:t>【拓展应用】</w:t>
      </w:r>
    </w:p>
    <w:p>
      <w:pPr>
        <w:spacing w:line="360" w:lineRule="auto"/>
        <w:ind w:left="273" w:leftChars="130" w:firstLine="200"/>
        <w:rPr>
          <w:rFonts w:hint="eastAsia" w:ascii="宋体" w:hAnsi="宋体" w:eastAsia="宋体"/>
          <w:szCs w:val="21"/>
        </w:rPr>
      </w:pPr>
      <w:r>
        <w:rPr>
          <w:rFonts w:hint="eastAsia" w:ascii="宋体" w:hAnsi="宋体" w:eastAsia="宋体"/>
          <w:szCs w:val="21"/>
        </w:rPr>
        <w:t>（1）如图3所示，小汽车的外形类似于飞机机翼上凸下平，当一辆飞奔的小汽车在平直的公路上匀速行驶时，请回答：</w:t>
      </w:r>
    </w:p>
    <w:p>
      <w:pPr>
        <w:spacing w:line="360" w:lineRule="auto"/>
        <w:ind w:left="273" w:leftChars="130" w:firstLine="200"/>
        <w:rPr>
          <w:rFonts w:hint="eastAsia" w:ascii="宋体" w:hAnsi="宋体" w:eastAsia="宋体"/>
          <w:szCs w:val="21"/>
        </w:rPr>
      </w:pPr>
      <w:r>
        <w:rPr>
          <w:rFonts w:hint="eastAsia" w:ascii="宋体" w:hAnsi="宋体" w:eastAsia="宋体"/>
          <w:szCs w:val="21"/>
        </w:rPr>
        <w:t>①小汽车在水平方向上受到的阻力</w:t>
      </w:r>
      <w:r>
        <w:rPr>
          <w:rFonts w:hint="eastAsia" w:ascii="宋体" w:hAnsi="宋体" w:eastAsia="宋体"/>
          <w:szCs w:val="21"/>
          <w:u w:val="single"/>
        </w:rPr>
        <w:t>　　</w:t>
      </w:r>
      <w:r>
        <w:rPr>
          <w:rFonts w:hint="eastAsia" w:ascii="宋体" w:hAnsi="宋体" w:eastAsia="宋体"/>
          <w:szCs w:val="21"/>
        </w:rPr>
        <w:t>（选填“大于”、“小于”或“等于”）它的牵引力；</w:t>
      </w:r>
    </w:p>
    <w:p>
      <w:pPr>
        <w:spacing w:line="360" w:lineRule="auto"/>
        <w:ind w:left="273" w:leftChars="130" w:firstLine="200"/>
        <w:rPr>
          <w:rFonts w:hint="eastAsia" w:ascii="宋体" w:hAnsi="宋体" w:eastAsia="宋体"/>
          <w:szCs w:val="21"/>
        </w:rPr>
      </w:pPr>
      <w:r>
        <w:rPr>
          <w:rFonts w:hint="eastAsia" w:ascii="宋体" w:hAnsi="宋体" w:eastAsia="宋体"/>
          <w:szCs w:val="21"/>
        </w:rPr>
        <w:t>②小汽车对地面的压力</w:t>
      </w:r>
      <w:r>
        <w:rPr>
          <w:rFonts w:hint="eastAsia" w:ascii="宋体" w:hAnsi="宋体" w:eastAsia="宋体"/>
          <w:szCs w:val="21"/>
          <w:u w:val="single"/>
        </w:rPr>
        <w:t>　 　</w:t>
      </w:r>
      <w:r>
        <w:rPr>
          <w:rFonts w:hint="eastAsia" w:ascii="宋体" w:hAnsi="宋体" w:eastAsia="宋体"/>
          <w:szCs w:val="21"/>
        </w:rPr>
        <w:t>车的重力（选填“大于”、“小于”或“等于”）；</w:t>
      </w:r>
    </w:p>
    <w:p>
      <w:pPr>
        <w:spacing w:line="360" w:lineRule="auto"/>
        <w:ind w:left="273" w:leftChars="130" w:firstLine="200"/>
        <w:rPr>
          <w:rFonts w:hint="eastAsia" w:ascii="宋体" w:hAnsi="宋体" w:eastAsia="宋体"/>
          <w:szCs w:val="21"/>
        </w:rPr>
      </w:pPr>
      <w:r>
        <w:rPr>
          <w:rFonts w:hint="eastAsia" w:ascii="宋体" w:hAnsi="宋体" w:eastAsia="宋体"/>
          <w:szCs w:val="21"/>
        </w:rPr>
        <w:t>（2）为解决某地下商城“工”字形通道中过道的通风问题，技术员设计了以下几种方案。如图4所示，黑色部分为墙面凸出部分，为安装在过道顶的换气扇，其中既有效又节能的是</w:t>
      </w:r>
      <w:r>
        <w:rPr>
          <w:rFonts w:hint="eastAsia" w:ascii="宋体" w:hAnsi="宋体" w:eastAsia="宋体"/>
          <w:szCs w:val="21"/>
          <w:u w:val="single"/>
        </w:rPr>
        <w:t>　　</w:t>
      </w:r>
      <w:r>
        <w:rPr>
          <w:rFonts w:hint="eastAsia" w:ascii="宋体" w:hAnsi="宋体" w:eastAsia="宋体"/>
          <w:szCs w:val="21"/>
        </w:rPr>
        <w:t>。</w:t>
      </w:r>
    </w:p>
    <w:p>
      <w:pPr>
        <w:spacing w:line="360" w:lineRule="auto"/>
        <w:ind w:left="273" w:leftChars="130" w:firstLine="200"/>
        <w:rPr>
          <w:rFonts w:hint="eastAsia" w:ascii="宋体" w:hAnsi="宋体" w:eastAsia="宋体"/>
          <w:szCs w:val="21"/>
        </w:rPr>
      </w:pPr>
      <w:r>
        <w:rPr>
          <w:rFonts w:ascii="宋体" w:hAnsi="宋体" w:eastAsia="宋体"/>
          <w:szCs w:val="21"/>
        </w:rPr>
        <w:drawing>
          <wp:inline distT="0" distB="0" distL="0" distR="0">
            <wp:extent cx="4552950" cy="1257300"/>
            <wp:effectExtent l="0" t="0" r="0" b="0"/>
            <wp:docPr id="100156" name="图片 100156"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图片 100156" descr="说明: 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552950" cy="1257300"/>
                    </a:xfrm>
                    <a:prstGeom prst="rect">
                      <a:avLst/>
                    </a:prstGeom>
                    <a:noFill/>
                    <a:ln>
                      <a:noFill/>
                    </a:ln>
                  </pic:spPr>
                </pic:pic>
              </a:graphicData>
            </a:graphic>
          </wp:inline>
        </w:drawing>
      </w:r>
    </w:p>
    <w:p>
      <w:pPr>
        <w:spacing w:line="360" w:lineRule="auto"/>
        <w:ind w:firstLine="200"/>
        <w:rPr>
          <w:rFonts w:hint="eastAsia" w:ascii="宋体" w:hAnsi="宋体" w:eastAsia="宋体"/>
          <w:szCs w:val="21"/>
        </w:rPr>
      </w:pPr>
      <w:r>
        <w:rPr>
          <w:rFonts w:hint="eastAsia" w:ascii="宋体" w:hAnsi="宋体" w:eastAsia="宋体"/>
          <w:b/>
          <w:szCs w:val="21"/>
        </w:rPr>
        <w:t>四．计算题（共1小题）</w:t>
      </w:r>
    </w:p>
    <w:p>
      <w:pPr>
        <w:spacing w:line="360" w:lineRule="auto"/>
        <w:ind w:left="273" w:hanging="273" w:hangingChars="130"/>
        <w:rPr>
          <w:rFonts w:hint="eastAsia" w:ascii="宋体" w:hAnsi="宋体" w:eastAsia="宋体"/>
          <w:szCs w:val="21"/>
        </w:rPr>
      </w:pPr>
      <w:r>
        <w:rPr>
          <w:rFonts w:hint="eastAsia" w:ascii="宋体" w:hAnsi="宋体" w:eastAsia="宋体"/>
          <w:szCs w:val="21"/>
        </w:rPr>
        <w:t>16．（2019•新邵县模拟）某次龙卷风发生时，房屋外部气压会减小到9×10</w:t>
      </w:r>
      <w:r>
        <w:rPr>
          <w:rFonts w:hint="eastAsia" w:ascii="宋体" w:hAnsi="宋体" w:eastAsia="宋体"/>
          <w:szCs w:val="21"/>
          <w:vertAlign w:val="superscript"/>
        </w:rPr>
        <w:t>4</w:t>
      </w:r>
      <w:r>
        <w:rPr>
          <w:rFonts w:hint="eastAsia" w:ascii="宋体" w:hAnsi="宋体" w:eastAsia="宋体"/>
          <w:szCs w:val="21"/>
        </w:rPr>
        <w:t>Pa，假如屋内气压为1×10</w:t>
      </w:r>
      <w:r>
        <w:rPr>
          <w:rFonts w:hint="eastAsia" w:ascii="宋体" w:hAnsi="宋体" w:eastAsia="宋体"/>
          <w:szCs w:val="21"/>
          <w:vertAlign w:val="superscript"/>
        </w:rPr>
        <w:t>5</w:t>
      </w:r>
      <w:r>
        <w:rPr>
          <w:rFonts w:hint="eastAsia" w:ascii="宋体" w:hAnsi="宋体" w:eastAsia="宋体"/>
          <w:szCs w:val="21"/>
        </w:rPr>
        <w:t>Pa，屋顶面积为100m</w:t>
      </w:r>
      <w:r>
        <w:rPr>
          <w:rFonts w:hint="eastAsia" w:ascii="宋体" w:hAnsi="宋体" w:eastAsia="宋体"/>
          <w:szCs w:val="21"/>
          <w:vertAlign w:val="superscript"/>
        </w:rPr>
        <w:t>2</w:t>
      </w:r>
      <w:r>
        <w:rPr>
          <w:rFonts w:hint="eastAsia" w:ascii="宋体" w:hAnsi="宋体" w:eastAsia="宋体"/>
          <w:szCs w:val="21"/>
        </w:rPr>
        <w:t>，求：</w:t>
      </w:r>
    </w:p>
    <w:p>
      <w:pPr>
        <w:spacing w:line="360" w:lineRule="auto"/>
        <w:ind w:left="273" w:leftChars="130" w:firstLine="200"/>
        <w:rPr>
          <w:rFonts w:hint="eastAsia" w:ascii="宋体" w:hAnsi="宋体" w:eastAsia="宋体"/>
          <w:szCs w:val="21"/>
        </w:rPr>
      </w:pPr>
      <w:r>
        <w:rPr>
          <w:rFonts w:hint="eastAsia" w:ascii="宋体" w:hAnsi="宋体" w:eastAsia="宋体"/>
          <w:szCs w:val="21"/>
        </w:rPr>
        <w:t>（1）说明房屋外部气压减小的原因；</w:t>
      </w:r>
    </w:p>
    <w:p>
      <w:pPr>
        <w:spacing w:line="360" w:lineRule="auto"/>
        <w:ind w:left="273" w:leftChars="130" w:firstLine="200"/>
        <w:rPr>
          <w:rFonts w:hint="eastAsia" w:ascii="宋体" w:hAnsi="宋体" w:eastAsia="宋体"/>
          <w:szCs w:val="21"/>
        </w:rPr>
      </w:pPr>
      <w:r>
        <w:rPr>
          <w:rFonts w:hint="eastAsia" w:ascii="宋体" w:hAnsi="宋体" w:eastAsia="宋体"/>
          <w:szCs w:val="21"/>
        </w:rPr>
        <w:t>（2）房屋内外的压强差；</w:t>
      </w:r>
    </w:p>
    <w:p>
      <w:pPr>
        <w:spacing w:line="360" w:lineRule="auto"/>
        <w:ind w:left="273" w:leftChars="130" w:firstLine="200"/>
        <w:rPr>
          <w:rFonts w:hint="eastAsia" w:ascii="宋体" w:hAnsi="宋体" w:eastAsia="宋体"/>
          <w:szCs w:val="21"/>
        </w:rPr>
      </w:pPr>
      <w:r>
        <w:rPr>
          <w:rFonts w:hint="eastAsia" w:ascii="宋体" w:hAnsi="宋体" w:eastAsia="宋体"/>
          <w:szCs w:val="21"/>
        </w:rPr>
        <w:t>（3）屋顶受到的压力及此压力的方向。</w:t>
      </w:r>
    </w:p>
    <w:p>
      <w:pPr>
        <w:spacing w:line="360" w:lineRule="auto"/>
        <w:rPr>
          <w:rFonts w:hint="eastAsia" w:ascii="宋体" w:hAnsi="宋体" w:eastAsia="宋体"/>
          <w:b/>
          <w:szCs w:val="21"/>
        </w:rPr>
      </w:pPr>
    </w:p>
    <w:p>
      <w:pPr>
        <w:spacing w:line="360" w:lineRule="auto"/>
        <w:ind w:firstLine="200"/>
        <w:rPr>
          <w:rFonts w:hint="eastAsia" w:ascii="宋体" w:hAnsi="宋体" w:eastAsia="宋体"/>
          <w:szCs w:val="21"/>
        </w:rPr>
      </w:pPr>
      <w:r>
        <w:rPr>
          <w:rFonts w:hint="eastAsia" w:ascii="宋体" w:hAnsi="宋体" w:eastAsia="宋体"/>
          <w:b/>
          <w:szCs w:val="21"/>
        </w:rPr>
        <w:t>五．综合能力题（共1小题）</w:t>
      </w:r>
    </w:p>
    <w:p>
      <w:pPr>
        <w:spacing w:line="360" w:lineRule="auto"/>
        <w:ind w:left="273" w:hanging="273" w:hangingChars="130"/>
        <w:rPr>
          <w:rFonts w:hint="eastAsia" w:ascii="宋体" w:hAnsi="宋体" w:eastAsia="宋体"/>
          <w:szCs w:val="21"/>
        </w:rPr>
      </w:pPr>
      <w:r>
        <w:rPr>
          <w:rFonts w:hint="eastAsia" w:ascii="宋体" w:hAnsi="宋体" w:eastAsia="宋体"/>
          <w:szCs w:val="21"/>
        </w:rPr>
        <w:t>17．（2020•广东模拟）请你阅读短文，回答以下问题。“复兴号”列车</w:t>
      </w:r>
    </w:p>
    <w:p>
      <w:pPr>
        <w:spacing w:line="360" w:lineRule="auto"/>
        <w:ind w:left="273" w:leftChars="130" w:firstLine="200"/>
        <w:rPr>
          <w:rFonts w:hint="eastAsia" w:ascii="宋体" w:hAnsi="宋体" w:eastAsia="宋体"/>
          <w:szCs w:val="21"/>
        </w:rPr>
      </w:pPr>
      <w:r>
        <w:rPr>
          <w:rFonts w:hint="eastAsia" w:ascii="宋体" w:hAnsi="宋体" w:eastAsia="宋体"/>
          <w:szCs w:val="21"/>
        </w:rPr>
        <w:t>2017年6月26日11时05分，具有完全知识产权的“复兴号”，在京沪高铁两端的北京南站和上海虹桥站双向发车成功，如图甲所示。试验最高时速350km/h，这意味着我国已经能够自主生产出达到世界先进水平的动车组列车。“复兴号”的内部设计体现了“以人为本”的理念，如车内可随时充电，车厢内wifi网络的全覆盖等，都为旅客带来了更好的出行体验。让“复兴号”载着我们中国梦飞向祖国的大江南北！</w:t>
      </w:r>
    </w:p>
    <w:p>
      <w:pPr>
        <w:spacing w:line="360" w:lineRule="auto"/>
        <w:ind w:left="273" w:leftChars="130" w:firstLine="200"/>
        <w:rPr>
          <w:rFonts w:hint="eastAsia" w:ascii="宋体" w:hAnsi="宋体" w:eastAsia="宋体"/>
          <w:szCs w:val="21"/>
        </w:rPr>
      </w:pPr>
      <w:r>
        <w:rPr>
          <w:rFonts w:hint="eastAsia" w:ascii="宋体" w:hAnsi="宋体" w:eastAsia="宋体"/>
          <w:szCs w:val="21"/>
        </w:rPr>
        <w:t>（1）如图丙所示是高铁从甲站到乙站运动的v﹣t图象，由图象可知，在0﹣5min内，列车受到的牵引力</w:t>
      </w:r>
      <w:r>
        <w:rPr>
          <w:rFonts w:hint="eastAsia" w:ascii="宋体" w:hAnsi="宋体" w:eastAsia="宋体"/>
          <w:szCs w:val="21"/>
          <w:u w:val="single"/>
        </w:rPr>
        <w:t>　　</w:t>
      </w:r>
      <w:r>
        <w:rPr>
          <w:rFonts w:hint="eastAsia" w:ascii="宋体" w:hAnsi="宋体" w:eastAsia="宋体"/>
          <w:szCs w:val="21"/>
        </w:rPr>
        <w:t>（选填“大于”“小于”或“等于”）阻力。若以铁路旁的某颗树为参照物，列车是</w:t>
      </w:r>
      <w:r>
        <w:rPr>
          <w:rFonts w:hint="eastAsia" w:ascii="宋体" w:hAnsi="宋体" w:eastAsia="宋体"/>
          <w:szCs w:val="21"/>
          <w:u w:val="single"/>
        </w:rPr>
        <w:t>　　</w:t>
      </w:r>
      <w:r>
        <w:rPr>
          <w:rFonts w:hint="eastAsia" w:ascii="宋体" w:hAnsi="宋体" w:eastAsia="宋体"/>
          <w:szCs w:val="21"/>
        </w:rPr>
        <w:t>的。</w:t>
      </w:r>
    </w:p>
    <w:p>
      <w:pPr>
        <w:spacing w:line="360" w:lineRule="auto"/>
        <w:ind w:left="273" w:leftChars="130" w:firstLine="200"/>
        <w:rPr>
          <w:rFonts w:hint="eastAsia" w:ascii="宋体" w:hAnsi="宋体" w:eastAsia="宋体"/>
          <w:szCs w:val="21"/>
        </w:rPr>
      </w:pPr>
      <w:r>
        <w:rPr>
          <w:rFonts w:hint="eastAsia" w:ascii="宋体" w:hAnsi="宋体" w:eastAsia="宋体"/>
          <w:szCs w:val="21"/>
        </w:rPr>
        <w:t>（2）如图丙中，在10﹣20min内，列车行驶的距离是</w:t>
      </w:r>
      <w:r>
        <w:rPr>
          <w:rFonts w:hint="eastAsia" w:ascii="宋体" w:hAnsi="宋体" w:eastAsia="宋体"/>
          <w:szCs w:val="21"/>
          <w:u w:val="single"/>
        </w:rPr>
        <w:t xml:space="preserve">   　</w:t>
      </w:r>
      <w:r>
        <w:rPr>
          <w:rFonts w:hint="eastAsia" w:ascii="宋体" w:hAnsi="宋体" w:eastAsia="宋体"/>
          <w:szCs w:val="21"/>
        </w:rPr>
        <w:t>km，此过程中，列车受到的牵引力和阻力是一对</w:t>
      </w:r>
      <w:r>
        <w:rPr>
          <w:rFonts w:hint="eastAsia" w:ascii="宋体" w:hAnsi="宋体" w:eastAsia="宋体"/>
          <w:szCs w:val="21"/>
          <w:u w:val="single"/>
        </w:rPr>
        <w:t>　 　</w:t>
      </w:r>
      <w:r>
        <w:rPr>
          <w:rFonts w:hint="eastAsia" w:ascii="宋体" w:hAnsi="宋体" w:eastAsia="宋体"/>
          <w:szCs w:val="21"/>
        </w:rPr>
        <w:t>（选填“平衡力”或“非平衡力”），列车的运动状态</w:t>
      </w:r>
      <w:r>
        <w:rPr>
          <w:rFonts w:hint="eastAsia" w:ascii="宋体" w:hAnsi="宋体" w:eastAsia="宋体"/>
          <w:szCs w:val="21"/>
          <w:u w:val="single"/>
        </w:rPr>
        <w:t>　   　</w:t>
      </w:r>
      <w:r>
        <w:rPr>
          <w:rFonts w:hint="eastAsia" w:ascii="宋体" w:hAnsi="宋体" w:eastAsia="宋体"/>
          <w:szCs w:val="21"/>
        </w:rPr>
        <w:t>（选填“发生”或“不发生”）变化。</w:t>
      </w:r>
    </w:p>
    <w:p>
      <w:pPr>
        <w:spacing w:line="360" w:lineRule="auto"/>
        <w:ind w:left="273" w:leftChars="130" w:firstLine="200"/>
        <w:rPr>
          <w:rFonts w:hint="eastAsia" w:ascii="宋体" w:hAnsi="宋体" w:eastAsia="宋体"/>
          <w:szCs w:val="21"/>
        </w:rPr>
      </w:pPr>
      <w:r>
        <w:rPr>
          <w:rFonts w:hint="eastAsia" w:ascii="宋体" w:hAnsi="宋体" w:eastAsia="宋体"/>
          <w:szCs w:val="21"/>
        </w:rPr>
        <w:t>（3）列车的外形做成流线型，会</w:t>
      </w:r>
      <w:r>
        <w:rPr>
          <w:rFonts w:hint="eastAsia" w:ascii="宋体" w:hAnsi="宋体" w:eastAsia="宋体"/>
          <w:szCs w:val="21"/>
          <w:u w:val="single"/>
        </w:rPr>
        <w:t>　 　</w:t>
      </w:r>
      <w:r>
        <w:rPr>
          <w:rFonts w:hint="eastAsia" w:ascii="宋体" w:hAnsi="宋体" w:eastAsia="宋体"/>
          <w:szCs w:val="21"/>
        </w:rPr>
        <w:t>（选填“增大”或“减小”）了空气对列车的阻力。高铁下方的轨道如果采用填充碎石头，当列车高速运行时，列车底部和轨道之间气压将会</w:t>
      </w:r>
      <w:r>
        <w:rPr>
          <w:rFonts w:hint="eastAsia" w:ascii="宋体" w:hAnsi="宋体" w:eastAsia="宋体"/>
          <w:szCs w:val="21"/>
          <w:u w:val="single"/>
        </w:rPr>
        <w:t xml:space="preserve">   　</w:t>
      </w:r>
      <w:r>
        <w:rPr>
          <w:rFonts w:hint="eastAsia" w:ascii="宋体" w:hAnsi="宋体" w:eastAsia="宋体"/>
          <w:szCs w:val="21"/>
        </w:rPr>
        <w:t>（选填“增大”或“减小”），碎石头可能飞起来落到轨道上，是非常危险的，所以高速轨道是不能填充碎石头的。</w:t>
      </w:r>
      <w:r>
        <w:rPr>
          <w:rFonts w:ascii="宋体" w:hAnsi="宋体" w:eastAsia="宋体"/>
          <w:szCs w:val="21"/>
        </w:rPr>
        <w:drawing>
          <wp:inline distT="0" distB="0" distL="0" distR="0">
            <wp:extent cx="5610225" cy="1819275"/>
            <wp:effectExtent l="0" t="0" r="9525" b="9525"/>
            <wp:docPr id="100155" name="图片 100155"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图片 100155" descr="说明: 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610225" cy="1819275"/>
                    </a:xfrm>
                    <a:prstGeom prst="rect">
                      <a:avLst/>
                    </a:prstGeom>
                    <a:noFill/>
                    <a:ln>
                      <a:noFill/>
                    </a:ln>
                  </pic:spPr>
                </pic:pic>
              </a:graphicData>
            </a:graphic>
          </wp:inline>
        </w:drawing>
      </w:r>
    </w:p>
    <w:p>
      <w:pPr>
        <w:spacing w:line="360" w:lineRule="auto"/>
        <w:ind w:firstLine="422" w:firstLineChars="200"/>
        <w:rPr>
          <w:rFonts w:hint="eastAsia" w:ascii="宋体" w:hAnsi="宋体" w:eastAsia="宋体"/>
          <w:b/>
          <w:color w:val="FF0000"/>
          <w:szCs w:val="21"/>
          <w:highlight w:val="green"/>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智浪教育</w:t>
    </w:r>
    <w:r>
      <w:t>—</w:t>
    </w:r>
    <w:r>
      <w:rPr>
        <w:rFonts w:hint="eastAsia"/>
      </w:rPr>
      <w:t>普惠英才文库</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2A"/>
    <w:rsid w:val="000147D1"/>
    <w:rsid w:val="00042AD7"/>
    <w:rsid w:val="00200470"/>
    <w:rsid w:val="00282A48"/>
    <w:rsid w:val="004106F7"/>
    <w:rsid w:val="006F15C0"/>
    <w:rsid w:val="00746024"/>
    <w:rsid w:val="007D69F4"/>
    <w:rsid w:val="009F5E86"/>
    <w:rsid w:val="00A74E01"/>
    <w:rsid w:val="00AC76C5"/>
    <w:rsid w:val="00C2652A"/>
    <w:rsid w:val="00E3000C"/>
    <w:rsid w:val="00E30D3D"/>
    <w:rsid w:val="1B76611C"/>
    <w:rsid w:val="787D6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qFormat/>
    <w:uiPriority w:val="99"/>
    <w:rPr>
      <w:sz w:val="18"/>
      <w:szCs w:val="18"/>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2">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
    <w:name w:val="List Paragraph PHPDOCX"/>
    <w:qFormat/>
    <w:uiPriority w:val="34"/>
    <w:pPr>
      <w:ind w:left="720"/>
      <w:contextualSpacing/>
    </w:pPr>
    <w:rPr>
      <w:rFonts w:ascii="Times New Roman" w:hAnsi="Times New Roman" w:eastAsia="宋体" w:cs="Times New Roman"/>
      <w:kern w:val="0"/>
      <w:sz w:val="20"/>
      <w:szCs w:val="20"/>
      <w:lang w:val="en-US" w:eastAsia="zh-CN" w:bidi="ar-SA"/>
    </w:rPr>
  </w:style>
  <w:style w:type="paragraph" w:customStyle="1" w:styleId="14">
    <w:name w:val="Title PHPDOCX"/>
    <w:link w:val="15"/>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lang w:val="en-US" w:eastAsia="zh-CN" w:bidi="ar-SA"/>
    </w:rPr>
  </w:style>
  <w:style w:type="character" w:customStyle="1" w:styleId="15">
    <w:name w:val="Title Car PHPDOCX"/>
    <w:basedOn w:val="16"/>
    <w:link w:val="14"/>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6">
    <w:name w:val="Default Paragraph Font PHPDOCX"/>
    <w:semiHidden/>
    <w:unhideWhenUsed/>
    <w:qFormat/>
    <w:uiPriority w:val="1"/>
  </w:style>
  <w:style w:type="paragraph" w:customStyle="1" w:styleId="17">
    <w:name w:val="Subtitle PHPDOCX"/>
    <w:link w:val="18"/>
    <w:qFormat/>
    <w:uiPriority w:val="11"/>
    <w:rPr>
      <w:rFonts w:asciiTheme="majorHAnsi" w:hAnsiTheme="majorHAnsi" w:eastAsiaTheme="majorEastAsia" w:cstheme="majorBidi"/>
      <w:i/>
      <w:iCs/>
      <w:color w:val="4F81BD" w:themeColor="accent1"/>
      <w:spacing w:val="15"/>
      <w:kern w:val="0"/>
      <w:sz w:val="24"/>
      <w:szCs w:val="24"/>
      <w:lang w:val="en-US" w:eastAsia="zh-CN" w:bidi="ar-SA"/>
      <w14:textFill>
        <w14:solidFill>
          <w14:schemeClr w14:val="accent1"/>
        </w14:solidFill>
      </w14:textFill>
    </w:rPr>
  </w:style>
  <w:style w:type="character" w:customStyle="1" w:styleId="18">
    <w:name w:val="Subtitle Car PHPDOCX"/>
    <w:basedOn w:val="16"/>
    <w:link w:val="17"/>
    <w:uiPriority w:val="11"/>
    <w:rPr>
      <w:rFonts w:asciiTheme="majorHAnsi" w:hAnsiTheme="majorHAnsi" w:eastAsiaTheme="majorEastAsia" w:cstheme="majorBidi"/>
      <w:i/>
      <w:iCs/>
      <w:color w:val="4F81BD" w:themeColor="accent1"/>
      <w:spacing w:val="15"/>
      <w:kern w:val="0"/>
      <w:sz w:val="24"/>
      <w:szCs w:val="24"/>
      <w14:textFill>
        <w14:solidFill>
          <w14:schemeClr w14:val="accent1"/>
        </w14:solidFill>
      </w14:textFill>
    </w:rPr>
  </w:style>
  <w:style w:type="paragraph" w:customStyle="1" w:styleId="19">
    <w:name w:val="annotation text PHPDOCX"/>
    <w:link w:val="20"/>
    <w:semiHidden/>
    <w:unhideWhenUsed/>
    <w:qFormat/>
    <w:uiPriority w:val="99"/>
    <w:rPr>
      <w:rFonts w:ascii="Times New Roman" w:hAnsi="Times New Roman" w:eastAsia="宋体" w:cs="Times New Roman"/>
      <w:kern w:val="0"/>
      <w:sz w:val="20"/>
      <w:szCs w:val="20"/>
      <w:lang w:val="en-US" w:eastAsia="zh-CN" w:bidi="ar-SA"/>
    </w:rPr>
  </w:style>
  <w:style w:type="character" w:customStyle="1" w:styleId="20">
    <w:name w:val="Comment Text Char PHPDOCX"/>
    <w:basedOn w:val="16"/>
    <w:link w:val="19"/>
    <w:semiHidden/>
    <w:qFormat/>
    <w:uiPriority w:val="99"/>
    <w:rPr>
      <w:rFonts w:ascii="Times New Roman" w:hAnsi="Times New Roman" w:eastAsia="宋体" w:cs="Times New Roman"/>
      <w:kern w:val="0"/>
      <w:sz w:val="20"/>
      <w:szCs w:val="20"/>
    </w:rPr>
  </w:style>
  <w:style w:type="paragraph" w:customStyle="1" w:styleId="21">
    <w:name w:val="annotation subject PHPDOCX"/>
    <w:basedOn w:val="19"/>
    <w:next w:val="19"/>
    <w:link w:val="22"/>
    <w:semiHidden/>
    <w:unhideWhenUsed/>
    <w:qFormat/>
    <w:uiPriority w:val="99"/>
    <w:rPr>
      <w:b/>
      <w:bCs/>
    </w:rPr>
  </w:style>
  <w:style w:type="character" w:customStyle="1" w:styleId="22">
    <w:name w:val="Comment Subject Char PHPDOCX"/>
    <w:basedOn w:val="20"/>
    <w:link w:val="21"/>
    <w:semiHidden/>
    <w:uiPriority w:val="99"/>
    <w:rPr>
      <w:rFonts w:ascii="Times New Roman" w:hAnsi="Times New Roman" w:eastAsia="宋体" w:cs="Times New Roman"/>
      <w:b/>
      <w:bCs/>
      <w:kern w:val="0"/>
      <w:sz w:val="20"/>
      <w:szCs w:val="20"/>
    </w:rPr>
  </w:style>
  <w:style w:type="paragraph" w:customStyle="1" w:styleId="23">
    <w:name w:val="Balloon Text PHPDOCX"/>
    <w:link w:val="24"/>
    <w:semiHidden/>
    <w:unhideWhenUsed/>
    <w:qFormat/>
    <w:uiPriority w:val="99"/>
    <w:rPr>
      <w:rFonts w:ascii="Tahoma" w:hAnsi="Tahoma" w:eastAsia="宋体" w:cs="Tahoma"/>
      <w:kern w:val="0"/>
      <w:sz w:val="16"/>
      <w:szCs w:val="16"/>
      <w:lang w:val="en-US" w:eastAsia="zh-CN" w:bidi="ar-SA"/>
    </w:rPr>
  </w:style>
  <w:style w:type="character" w:customStyle="1" w:styleId="24">
    <w:name w:val="Balloon Text Char PHPDOCX"/>
    <w:basedOn w:val="16"/>
    <w:link w:val="23"/>
    <w:semiHidden/>
    <w:uiPriority w:val="99"/>
    <w:rPr>
      <w:rFonts w:ascii="Tahoma" w:hAnsi="Tahoma" w:eastAsia="宋体" w:cs="Tahoma"/>
      <w:kern w:val="0"/>
      <w:sz w:val="16"/>
      <w:szCs w:val="16"/>
    </w:rPr>
  </w:style>
  <w:style w:type="paragraph" w:customStyle="1" w:styleId="25">
    <w:name w:val="footnote Text PHPDOCX"/>
    <w:link w:val="26"/>
    <w:semiHidden/>
    <w:unhideWhenUsed/>
    <w:qFormat/>
    <w:uiPriority w:val="99"/>
    <w:rPr>
      <w:rFonts w:ascii="Times New Roman" w:hAnsi="Times New Roman" w:eastAsia="宋体" w:cs="Times New Roman"/>
      <w:kern w:val="0"/>
      <w:sz w:val="20"/>
      <w:szCs w:val="20"/>
      <w:lang w:val="en-US" w:eastAsia="zh-CN" w:bidi="ar-SA"/>
    </w:rPr>
  </w:style>
  <w:style w:type="character" w:customStyle="1" w:styleId="26">
    <w:name w:val="footnote Text Car PHPDOCX"/>
    <w:basedOn w:val="16"/>
    <w:link w:val="25"/>
    <w:semiHidden/>
    <w:qFormat/>
    <w:uiPriority w:val="99"/>
    <w:rPr>
      <w:rFonts w:ascii="Times New Roman" w:hAnsi="Times New Roman" w:eastAsia="宋体" w:cs="Times New Roman"/>
      <w:kern w:val="0"/>
      <w:sz w:val="20"/>
      <w:szCs w:val="20"/>
    </w:rPr>
  </w:style>
  <w:style w:type="paragraph" w:customStyle="1" w:styleId="27">
    <w:name w:val="endnote Text PHPDOCX"/>
    <w:link w:val="28"/>
    <w:semiHidden/>
    <w:unhideWhenUsed/>
    <w:qFormat/>
    <w:uiPriority w:val="99"/>
    <w:rPr>
      <w:rFonts w:ascii="Times New Roman" w:hAnsi="Times New Roman" w:eastAsia="宋体" w:cs="Times New Roman"/>
      <w:kern w:val="0"/>
      <w:sz w:val="20"/>
      <w:szCs w:val="20"/>
      <w:lang w:val="en-US" w:eastAsia="zh-CN" w:bidi="ar-SA"/>
    </w:rPr>
  </w:style>
  <w:style w:type="character" w:customStyle="1" w:styleId="28">
    <w:name w:val="endnote Text Car PHPDOCX"/>
    <w:basedOn w:val="16"/>
    <w:link w:val="27"/>
    <w:semiHidden/>
    <w:qFormat/>
    <w:uiPriority w:val="99"/>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458</Words>
  <Characters>2615</Characters>
  <Application>WPS Office_11.1.0.9740_F1E327BC-269C-435d-A152-05C5408002CA</Application>
  <DocSecurity>0</DocSecurity>
  <Lines>21</Lines>
  <Paragraphs>6</Paragraphs>
  <ScaleCrop>false</ScaleCrop>
  <LinksUpToDate>false</LinksUpToDate>
  <CharactersWithSpaces>3067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2020-06-22T13:05:00Z</dcterms:created>
  <dcterms:modified xsi:type="dcterms:W3CDTF">2020-06-23T02:34:58Z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