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jc w:val="center"/>
        <w:rPr>
          <w:rFonts w:ascii="宋体" w:hAnsi="宋体" w:eastAsia="宋体"/>
          <w:b/>
          <w:color w:val="00B050"/>
          <w:sz w:val="32"/>
          <w:szCs w:val="21"/>
        </w:rPr>
      </w:pPr>
      <w:r>
        <w:rPr>
          <w:color w:val="00B05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10883900</wp:posOffset>
            </wp:positionH>
            <wp:positionV relativeFrom="topMargin">
              <wp:posOffset>10807700</wp:posOffset>
            </wp:positionV>
            <wp:extent cx="317500" cy="317500"/>
            <wp:effectExtent l="0" t="0" r="6350" b="6350"/>
            <wp:wrapNone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 w:ascii="宋体" w:hAnsi="宋体" w:eastAsia="宋体"/>
          <w:b/>
          <w:color w:val="00B050"/>
          <w:sz w:val="32"/>
          <w:szCs w:val="21"/>
        </w:rPr>
        <w:t>机械效率</w:t>
      </w:r>
    </w:p>
    <w:p>
      <w:pPr>
        <w:spacing w:line="360" w:lineRule="auto"/>
        <w:ind w:firstLine="422" w:firstLineChars="200"/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  <w:highlight w:val="green"/>
        </w:rPr>
        <w:t>一、机械效率的知识结构导图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b/>
          <w:szCs w:val="21"/>
        </w:rPr>
      </w:pPr>
      <w:r>
        <w:rPr>
          <w:rFonts w:ascii="宋体" w:hAnsi="宋体" w:eastAsia="宋体"/>
          <w:szCs w:val="21"/>
          <w:shd w:val="clear" w:color="auto" w:fill="FFFFFF"/>
        </w:rPr>
        <w:drawing>
          <wp:inline distT="0" distB="0" distL="0" distR="0">
            <wp:extent cx="6096000" cy="7315200"/>
            <wp:effectExtent l="133350" t="76200" r="76200" b="171450"/>
            <wp:docPr id="87" name="图片 87" descr="学科网(www.zxxk.com)--教育资源门户，提供试题试卷、教案、课件、教学论文、素材等各类教学资源库下载，还有大量丰富的教学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 descr="学科网(www.zxxk.com)--教育资源门户，提供试题试卷、教案、课件、教学论文、素材等各类教学资源库下载，还有大量丰富的教学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2485" cy="713803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2" w:firstLineChars="200"/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  <w:highlight w:val="green"/>
        </w:rPr>
        <w:t>二、知识点巩固</w:t>
      </w:r>
    </w:p>
    <w:p>
      <w:pPr>
        <w:snapToGrid w:val="0"/>
        <w:ind w:hanging="2"/>
        <w:jc w:val="center"/>
        <w:rPr>
          <w:rFonts w:hint="eastAsia"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12.3     机械效率</w:t>
      </w:r>
    </w:p>
    <w:p>
      <w:pPr>
        <w:snapToGrid w:val="0"/>
        <w:ind w:hanging="2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1、有用功：定义：</w:t>
      </w:r>
      <w:r>
        <w:rPr>
          <w:rFonts w:hint="eastAsia" w:ascii="宋体" w:hAnsi="宋体" w:eastAsia="宋体" w:cs="Times New Roman"/>
          <w:b/>
          <w:szCs w:val="21"/>
        </w:rPr>
        <w:t>对人们有用的功</w:t>
      </w:r>
      <w:r>
        <w:rPr>
          <w:rFonts w:hint="eastAsia" w:ascii="宋体" w:hAnsi="宋体" w:eastAsia="宋体" w:cs="Times New Roman"/>
          <w:szCs w:val="21"/>
        </w:rPr>
        <w:t>。</w:t>
      </w:r>
    </w:p>
    <w:p>
      <w:pPr>
        <w:snapToGrid w:val="0"/>
        <w:ind w:firstLine="315" w:firstLineChars="15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公式：</w:t>
      </w:r>
      <w:r>
        <w:rPr>
          <w:rFonts w:hint="eastAsia" w:ascii="宋体" w:hAnsi="宋体" w:eastAsia="宋体" w:cs="Times New Roman"/>
          <w:b/>
          <w:i/>
          <w:szCs w:val="21"/>
        </w:rPr>
        <w:t>W</w:t>
      </w:r>
      <w:r>
        <w:rPr>
          <w:rFonts w:hint="eastAsia" w:ascii="宋体" w:hAnsi="宋体" w:eastAsia="宋体" w:cs="Times New Roman"/>
          <w:b/>
          <w:szCs w:val="21"/>
          <w:vertAlign w:val="subscript"/>
        </w:rPr>
        <w:t>有用</w:t>
      </w:r>
      <w:r>
        <w:rPr>
          <w:rFonts w:hint="eastAsia" w:ascii="宋体" w:hAnsi="宋体" w:eastAsia="宋体" w:cs="Times New Roman"/>
          <w:b/>
          <w:szCs w:val="21"/>
        </w:rPr>
        <w:t>＝</w:t>
      </w:r>
      <w:r>
        <w:rPr>
          <w:rFonts w:hint="eastAsia" w:ascii="宋体" w:hAnsi="宋体" w:eastAsia="宋体" w:cs="Times New Roman"/>
          <w:b/>
          <w:i/>
          <w:szCs w:val="21"/>
        </w:rPr>
        <w:t>Gh</w:t>
      </w:r>
      <w:r>
        <w:rPr>
          <w:rFonts w:hint="eastAsia" w:ascii="宋体" w:hAnsi="宋体" w:eastAsia="宋体" w:cs="Times New Roman"/>
          <w:b/>
          <w:szCs w:val="21"/>
        </w:rPr>
        <w:t>（提升重物）＝</w:t>
      </w:r>
      <w:r>
        <w:rPr>
          <w:rFonts w:hint="eastAsia" w:ascii="宋体" w:hAnsi="宋体" w:eastAsia="宋体" w:cs="Times New Roman"/>
          <w:b/>
          <w:i/>
          <w:szCs w:val="21"/>
        </w:rPr>
        <w:t>W</w:t>
      </w:r>
      <w:r>
        <w:rPr>
          <w:rFonts w:hint="eastAsia" w:ascii="宋体" w:hAnsi="宋体" w:eastAsia="宋体" w:cs="Times New Roman"/>
          <w:b/>
          <w:szCs w:val="21"/>
          <w:vertAlign w:val="subscript"/>
        </w:rPr>
        <w:t>总</w:t>
      </w:r>
      <w:r>
        <w:rPr>
          <w:rFonts w:hint="eastAsia" w:ascii="宋体" w:hAnsi="宋体" w:eastAsia="宋体" w:cs="Times New Roman"/>
          <w:b/>
          <w:szCs w:val="21"/>
        </w:rPr>
        <w:t>－</w:t>
      </w:r>
      <w:r>
        <w:rPr>
          <w:rFonts w:hint="eastAsia" w:ascii="宋体" w:hAnsi="宋体" w:eastAsia="宋体" w:cs="Times New Roman"/>
          <w:b/>
          <w:i/>
          <w:szCs w:val="21"/>
        </w:rPr>
        <w:t>W</w:t>
      </w:r>
      <w:r>
        <w:rPr>
          <w:rFonts w:hint="eastAsia" w:ascii="宋体" w:hAnsi="宋体" w:eastAsia="宋体" w:cs="Times New Roman"/>
          <w:b/>
          <w:szCs w:val="21"/>
          <w:vertAlign w:val="subscript"/>
        </w:rPr>
        <w:t>额</w:t>
      </w:r>
      <w:r>
        <w:rPr>
          <w:rFonts w:hint="eastAsia" w:ascii="宋体" w:hAnsi="宋体" w:eastAsia="宋体" w:cs="Times New Roman"/>
          <w:b/>
          <w:szCs w:val="21"/>
        </w:rPr>
        <w:t>=</w:t>
      </w:r>
      <w:r>
        <w:rPr>
          <w:rFonts w:hint="eastAsia" w:ascii="宋体" w:hAnsi="宋体" w:eastAsia="宋体" w:cs="Times New Roman"/>
          <w:b/>
          <w:i/>
          <w:szCs w:val="21"/>
        </w:rPr>
        <w:t>ηW</w:t>
      </w:r>
      <w:r>
        <w:rPr>
          <w:rFonts w:hint="eastAsia" w:ascii="宋体" w:hAnsi="宋体" w:eastAsia="宋体" w:cs="Times New Roman"/>
          <w:b/>
          <w:szCs w:val="21"/>
          <w:vertAlign w:val="subscript"/>
        </w:rPr>
        <w:t>总</w:t>
      </w:r>
    </w:p>
    <w:p>
      <w:pPr>
        <w:snapToGrid w:val="0"/>
        <w:ind w:firstLine="315" w:firstLineChars="15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斜面：</w:t>
      </w:r>
      <w:r>
        <w:rPr>
          <w:rFonts w:hint="eastAsia" w:ascii="宋体" w:hAnsi="宋体" w:eastAsia="宋体" w:cs="Times New Roman"/>
          <w:b/>
          <w:i/>
          <w:szCs w:val="21"/>
        </w:rPr>
        <w:t>W</w:t>
      </w:r>
      <w:r>
        <w:rPr>
          <w:rFonts w:hint="eastAsia" w:ascii="宋体" w:hAnsi="宋体" w:eastAsia="宋体" w:cs="Times New Roman"/>
          <w:b/>
          <w:szCs w:val="21"/>
          <w:vertAlign w:val="subscript"/>
        </w:rPr>
        <w:t>有用</w:t>
      </w:r>
      <w:r>
        <w:rPr>
          <w:rFonts w:hint="eastAsia" w:ascii="宋体" w:hAnsi="宋体" w:eastAsia="宋体" w:cs="Times New Roman"/>
          <w:b/>
          <w:szCs w:val="21"/>
        </w:rPr>
        <w:t>＝</w:t>
      </w:r>
      <w:r>
        <w:rPr>
          <w:rFonts w:hint="eastAsia" w:ascii="宋体" w:hAnsi="宋体" w:eastAsia="宋体" w:cs="Times New Roman"/>
          <w:b/>
          <w:i/>
          <w:szCs w:val="21"/>
        </w:rPr>
        <w:t>Gh</w:t>
      </w:r>
    </w:p>
    <w:p>
      <w:pPr>
        <w:snapToGrid w:val="0"/>
        <w:ind w:hanging="2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2、额外功：定义：并非我们需要但又不得不做的功。</w:t>
      </w:r>
    </w:p>
    <w:p>
      <w:pPr>
        <w:snapToGrid w:val="0"/>
        <w:ind w:firstLine="315" w:firstLineChars="15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公式：</w:t>
      </w:r>
      <w:r>
        <w:rPr>
          <w:rFonts w:hint="eastAsia" w:ascii="宋体" w:hAnsi="宋体" w:eastAsia="宋体" w:cs="Times New Roman"/>
          <w:b/>
          <w:i/>
          <w:szCs w:val="21"/>
        </w:rPr>
        <w:t>W</w:t>
      </w:r>
      <w:r>
        <w:rPr>
          <w:rFonts w:hint="eastAsia" w:ascii="宋体" w:hAnsi="宋体" w:eastAsia="宋体" w:cs="Times New Roman"/>
          <w:b/>
          <w:szCs w:val="21"/>
          <w:vertAlign w:val="subscript"/>
        </w:rPr>
        <w:t>额</w:t>
      </w:r>
      <w:r>
        <w:rPr>
          <w:rFonts w:hint="eastAsia" w:ascii="宋体" w:hAnsi="宋体" w:eastAsia="宋体" w:cs="Times New Roman"/>
          <w:b/>
          <w:szCs w:val="21"/>
        </w:rPr>
        <w:t>＝</w:t>
      </w:r>
      <w:r>
        <w:rPr>
          <w:rFonts w:hint="eastAsia" w:ascii="宋体" w:hAnsi="宋体" w:eastAsia="宋体" w:cs="Times New Roman"/>
          <w:b/>
          <w:i/>
          <w:szCs w:val="21"/>
        </w:rPr>
        <w:t>W</w:t>
      </w:r>
      <w:r>
        <w:rPr>
          <w:rFonts w:hint="eastAsia" w:ascii="宋体" w:hAnsi="宋体" w:eastAsia="宋体" w:cs="Times New Roman"/>
          <w:b/>
          <w:szCs w:val="21"/>
          <w:vertAlign w:val="subscript"/>
        </w:rPr>
        <w:t>总</w:t>
      </w:r>
      <w:r>
        <w:rPr>
          <w:rFonts w:hint="eastAsia" w:ascii="宋体" w:hAnsi="宋体" w:eastAsia="宋体" w:cs="Times New Roman"/>
          <w:b/>
          <w:szCs w:val="21"/>
        </w:rPr>
        <w:t>－</w:t>
      </w:r>
      <w:r>
        <w:rPr>
          <w:rFonts w:hint="eastAsia" w:ascii="宋体" w:hAnsi="宋体" w:eastAsia="宋体" w:cs="Times New Roman"/>
          <w:b/>
          <w:i/>
          <w:szCs w:val="21"/>
        </w:rPr>
        <w:t>W</w:t>
      </w:r>
      <w:r>
        <w:rPr>
          <w:rFonts w:hint="eastAsia" w:ascii="宋体" w:hAnsi="宋体" w:eastAsia="宋体" w:cs="Times New Roman"/>
          <w:b/>
          <w:szCs w:val="21"/>
          <w:vertAlign w:val="subscript"/>
        </w:rPr>
        <w:t>有用</w:t>
      </w:r>
      <w:r>
        <w:rPr>
          <w:rFonts w:hint="eastAsia" w:ascii="宋体" w:hAnsi="宋体" w:eastAsia="宋体" w:cs="Times New Roman"/>
          <w:b/>
          <w:szCs w:val="21"/>
        </w:rPr>
        <w:t>＝</w:t>
      </w:r>
      <w:r>
        <w:rPr>
          <w:rFonts w:hint="eastAsia" w:ascii="宋体" w:hAnsi="宋体" w:eastAsia="宋体" w:cs="Times New Roman"/>
          <w:b/>
          <w:i/>
          <w:szCs w:val="21"/>
        </w:rPr>
        <w:t>G</w:t>
      </w:r>
      <w:r>
        <w:rPr>
          <w:rFonts w:hint="eastAsia" w:ascii="宋体" w:hAnsi="宋体" w:eastAsia="宋体" w:cs="Times New Roman"/>
          <w:b/>
          <w:szCs w:val="21"/>
          <w:vertAlign w:val="subscript"/>
        </w:rPr>
        <w:t>动</w:t>
      </w:r>
      <w:r>
        <w:rPr>
          <w:rFonts w:hint="eastAsia" w:ascii="宋体" w:hAnsi="宋体" w:eastAsia="宋体" w:cs="Times New Roman"/>
          <w:b/>
          <w:i/>
          <w:szCs w:val="21"/>
        </w:rPr>
        <w:t>h</w:t>
      </w:r>
      <w:r>
        <w:rPr>
          <w:rFonts w:hint="eastAsia" w:ascii="宋体" w:hAnsi="宋体" w:eastAsia="宋体" w:cs="Times New Roman"/>
          <w:szCs w:val="21"/>
        </w:rPr>
        <w:t>（忽略轮轴摩擦的动滑轮、滑轮组）</w:t>
      </w:r>
    </w:p>
    <w:p>
      <w:pPr>
        <w:snapToGrid w:val="0"/>
        <w:ind w:firstLine="315" w:firstLineChars="15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斜面：</w:t>
      </w:r>
      <w:r>
        <w:rPr>
          <w:rFonts w:hint="eastAsia" w:ascii="宋体" w:hAnsi="宋体" w:eastAsia="宋体" w:cs="Times New Roman"/>
          <w:b/>
          <w:i/>
          <w:szCs w:val="21"/>
        </w:rPr>
        <w:t>W</w:t>
      </w:r>
      <w:r>
        <w:rPr>
          <w:rFonts w:hint="eastAsia" w:ascii="宋体" w:hAnsi="宋体" w:eastAsia="宋体" w:cs="Times New Roman"/>
          <w:b/>
          <w:szCs w:val="21"/>
          <w:vertAlign w:val="subscript"/>
        </w:rPr>
        <w:t>额</w:t>
      </w:r>
      <w:r>
        <w:rPr>
          <w:rFonts w:hint="eastAsia" w:ascii="宋体" w:hAnsi="宋体" w:eastAsia="宋体" w:cs="Times New Roman"/>
          <w:b/>
          <w:szCs w:val="21"/>
        </w:rPr>
        <w:t>＝</w:t>
      </w:r>
      <w:r>
        <w:rPr>
          <w:rFonts w:hint="eastAsia" w:ascii="宋体" w:hAnsi="宋体" w:eastAsia="宋体" w:cs="Times New Roman"/>
          <w:b/>
          <w:i/>
          <w:szCs w:val="21"/>
        </w:rPr>
        <w:t>fL</w:t>
      </w:r>
    </w:p>
    <w:p>
      <w:pPr>
        <w:snapToGrid w:val="0"/>
        <w:ind w:hanging="2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3、总功：定义：</w:t>
      </w:r>
      <w:r>
        <w:rPr>
          <w:rFonts w:hint="eastAsia" w:ascii="宋体" w:hAnsi="宋体" w:eastAsia="宋体" w:cs="Times New Roman"/>
          <w:b/>
          <w:szCs w:val="21"/>
        </w:rPr>
        <w:t>有用功</w:t>
      </w:r>
      <w:r>
        <w:rPr>
          <w:rFonts w:hint="eastAsia" w:ascii="宋体" w:hAnsi="宋体" w:eastAsia="宋体" w:cs="Times New Roman"/>
          <w:szCs w:val="21"/>
        </w:rPr>
        <w:t>加</w:t>
      </w:r>
      <w:r>
        <w:rPr>
          <w:rFonts w:hint="eastAsia" w:ascii="宋体" w:hAnsi="宋体" w:eastAsia="宋体" w:cs="Times New Roman"/>
          <w:b/>
          <w:szCs w:val="21"/>
        </w:rPr>
        <w:t>额外功或动力所做的功</w:t>
      </w:r>
    </w:p>
    <w:p>
      <w:pPr>
        <w:snapToGrid w:val="0"/>
        <w:ind w:firstLine="315" w:firstLineChars="15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公式</w:t>
      </w:r>
      <w:r>
        <w:rPr>
          <w:rFonts w:hint="eastAsia" w:ascii="宋体" w:hAnsi="宋体" w:eastAsia="宋体" w:cs="Times New Roman"/>
          <w:b/>
          <w:szCs w:val="21"/>
        </w:rPr>
        <w:t>：</w:t>
      </w:r>
      <w:r>
        <w:rPr>
          <w:rFonts w:hint="eastAsia" w:ascii="宋体" w:hAnsi="宋体" w:eastAsia="宋体" w:cs="Times New Roman"/>
          <w:b/>
          <w:i/>
          <w:szCs w:val="21"/>
        </w:rPr>
        <w:t>W</w:t>
      </w:r>
      <w:r>
        <w:rPr>
          <w:rFonts w:hint="eastAsia" w:ascii="宋体" w:hAnsi="宋体" w:eastAsia="宋体" w:cs="Times New Roman"/>
          <w:b/>
          <w:szCs w:val="21"/>
          <w:vertAlign w:val="subscript"/>
        </w:rPr>
        <w:t>总</w:t>
      </w:r>
      <w:r>
        <w:rPr>
          <w:rFonts w:hint="eastAsia" w:ascii="宋体" w:hAnsi="宋体" w:eastAsia="宋体" w:cs="Times New Roman"/>
          <w:b/>
          <w:szCs w:val="21"/>
        </w:rPr>
        <w:t>＝</w:t>
      </w:r>
      <w:r>
        <w:rPr>
          <w:rFonts w:hint="eastAsia" w:ascii="宋体" w:hAnsi="宋体" w:eastAsia="宋体" w:cs="Times New Roman"/>
          <w:b/>
          <w:i/>
          <w:szCs w:val="21"/>
        </w:rPr>
        <w:t>W</w:t>
      </w:r>
      <w:r>
        <w:rPr>
          <w:rFonts w:hint="eastAsia" w:ascii="宋体" w:hAnsi="宋体" w:eastAsia="宋体" w:cs="Times New Roman"/>
          <w:b/>
          <w:szCs w:val="21"/>
          <w:vertAlign w:val="subscript"/>
        </w:rPr>
        <w:t>有用</w:t>
      </w:r>
      <w:r>
        <w:rPr>
          <w:rFonts w:hint="eastAsia" w:ascii="宋体" w:hAnsi="宋体" w:eastAsia="宋体" w:cs="Times New Roman"/>
          <w:b/>
          <w:szCs w:val="21"/>
        </w:rPr>
        <w:t>＋</w:t>
      </w:r>
      <w:r>
        <w:rPr>
          <w:rFonts w:hint="eastAsia" w:ascii="宋体" w:hAnsi="宋体" w:eastAsia="宋体" w:cs="Times New Roman"/>
          <w:b/>
          <w:i/>
          <w:szCs w:val="21"/>
        </w:rPr>
        <w:t>W</w:t>
      </w:r>
      <w:r>
        <w:rPr>
          <w:rFonts w:hint="eastAsia" w:ascii="宋体" w:hAnsi="宋体" w:eastAsia="宋体" w:cs="Times New Roman"/>
          <w:b/>
          <w:szCs w:val="21"/>
          <w:vertAlign w:val="subscript"/>
        </w:rPr>
        <w:t>额</w:t>
      </w:r>
      <w:r>
        <w:rPr>
          <w:rFonts w:hint="eastAsia" w:ascii="宋体" w:hAnsi="宋体" w:eastAsia="宋体" w:cs="Times New Roman"/>
          <w:b/>
          <w:szCs w:val="21"/>
        </w:rPr>
        <w:t>＝</w:t>
      </w:r>
      <w:r>
        <w:rPr>
          <w:rFonts w:hint="eastAsia" w:ascii="宋体" w:hAnsi="宋体" w:eastAsia="宋体" w:cs="Times New Roman"/>
          <w:b/>
          <w:i/>
          <w:szCs w:val="21"/>
        </w:rPr>
        <w:t>FS</w:t>
      </w:r>
      <w:r>
        <w:rPr>
          <w:rFonts w:hint="eastAsia" w:ascii="宋体" w:hAnsi="宋体" w:eastAsia="宋体" w:cs="Times New Roman"/>
          <w:b/>
          <w:szCs w:val="21"/>
        </w:rPr>
        <w:t>＝</w:t>
      </w:r>
      <w:r>
        <w:rPr>
          <w:rFonts w:ascii="宋体" w:hAnsi="宋体" w:eastAsia="宋体" w:cs="Times New Roman"/>
          <w:b/>
          <w:position w:val="-28"/>
          <w:szCs w:val="21"/>
        </w:rPr>
        <w:drawing>
          <wp:inline distT="0" distB="0" distL="0" distR="0">
            <wp:extent cx="371475" cy="428625"/>
            <wp:effectExtent l="0" t="0" r="0" b="9525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ind w:firstLine="315" w:firstLineChars="150"/>
        <w:rPr>
          <w:rFonts w:hint="eastAsia"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szCs w:val="21"/>
        </w:rPr>
        <w:t>斜面：</w:t>
      </w:r>
      <w:r>
        <w:rPr>
          <w:rFonts w:hint="eastAsia" w:ascii="宋体" w:hAnsi="宋体" w:eastAsia="宋体" w:cs="Times New Roman"/>
          <w:b/>
          <w:i/>
          <w:szCs w:val="21"/>
        </w:rPr>
        <w:t>W</w:t>
      </w:r>
      <w:r>
        <w:rPr>
          <w:rFonts w:hint="eastAsia" w:ascii="宋体" w:hAnsi="宋体" w:eastAsia="宋体" w:cs="Times New Roman"/>
          <w:b/>
          <w:szCs w:val="21"/>
          <w:vertAlign w:val="subscript"/>
        </w:rPr>
        <w:t>总</w:t>
      </w:r>
      <w:r>
        <w:rPr>
          <w:rFonts w:hint="eastAsia" w:ascii="宋体" w:hAnsi="宋体" w:eastAsia="宋体" w:cs="Times New Roman"/>
          <w:b/>
          <w:szCs w:val="21"/>
        </w:rPr>
        <w:t>＝</w:t>
      </w:r>
      <w:r>
        <w:rPr>
          <w:rFonts w:hint="eastAsia" w:ascii="宋体" w:hAnsi="宋体" w:eastAsia="宋体" w:cs="Times New Roman"/>
          <w:b/>
          <w:i/>
          <w:szCs w:val="21"/>
        </w:rPr>
        <w:t>fL</w:t>
      </w:r>
      <w:r>
        <w:rPr>
          <w:rFonts w:hint="eastAsia" w:ascii="宋体" w:hAnsi="宋体" w:eastAsia="宋体" w:cs="Times New Roman"/>
          <w:b/>
          <w:szCs w:val="21"/>
        </w:rPr>
        <w:t>+</w:t>
      </w:r>
      <w:r>
        <w:rPr>
          <w:rFonts w:hint="eastAsia" w:ascii="宋体" w:hAnsi="宋体" w:eastAsia="宋体" w:cs="Times New Roman"/>
          <w:b/>
          <w:i/>
          <w:szCs w:val="21"/>
        </w:rPr>
        <w:t>Gh</w:t>
      </w:r>
      <w:r>
        <w:rPr>
          <w:rFonts w:hint="eastAsia" w:ascii="宋体" w:hAnsi="宋体" w:eastAsia="宋体" w:cs="Times New Roman"/>
          <w:b/>
          <w:szCs w:val="21"/>
        </w:rPr>
        <w:t>＝</w:t>
      </w:r>
      <w:r>
        <w:rPr>
          <w:rFonts w:hint="eastAsia" w:ascii="宋体" w:hAnsi="宋体" w:eastAsia="宋体" w:cs="Times New Roman"/>
          <w:b/>
          <w:i/>
          <w:szCs w:val="21"/>
        </w:rPr>
        <w:t>FL</w:t>
      </w:r>
    </w:p>
    <w:p>
      <w:pPr>
        <w:snapToGrid w:val="0"/>
        <w:ind w:hanging="2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4、机械效率：定义：</w:t>
      </w:r>
      <w:r>
        <w:rPr>
          <w:rFonts w:hint="eastAsia" w:ascii="宋体" w:hAnsi="宋体" w:eastAsia="宋体" w:cs="Times New Roman"/>
          <w:b/>
          <w:szCs w:val="21"/>
          <w:u w:val="single"/>
        </w:rPr>
        <w:t>有用功跟总功的比值</w:t>
      </w:r>
      <w:r>
        <w:rPr>
          <w:rFonts w:hint="eastAsia" w:ascii="宋体" w:hAnsi="宋体" w:eastAsia="宋体" w:cs="Times New Roman"/>
          <w:szCs w:val="21"/>
        </w:rPr>
        <w:t>。</w:t>
      </w:r>
    </w:p>
    <w:p>
      <w:pPr>
        <w:snapToGrid w:val="0"/>
        <w:ind w:firstLine="315" w:firstLineChars="15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公  式：</w:t>
      </w:r>
      <w:r>
        <w:rPr>
          <w:rFonts w:ascii="宋体" w:hAnsi="宋体" w:eastAsia="宋体" w:cs="Times New Roman"/>
          <w:position w:val="-32"/>
          <w:szCs w:val="21"/>
        </w:rPr>
        <w:drawing>
          <wp:inline distT="0" distB="0" distL="0" distR="0">
            <wp:extent cx="561975" cy="457200"/>
            <wp:effectExtent l="0" t="0" r="9525" b="0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ind w:firstLine="315" w:firstLineChars="15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斜  面：</w:t>
      </w:r>
      <w:r>
        <w:rPr>
          <w:rFonts w:ascii="宋体" w:hAnsi="宋体" w:eastAsia="宋体" w:cs="Times New Roman"/>
          <w:position w:val="-24"/>
          <w:szCs w:val="21"/>
        </w:rPr>
        <w:drawing>
          <wp:inline distT="0" distB="0" distL="0" distR="0">
            <wp:extent cx="457200" cy="390525"/>
            <wp:effectExtent l="0" t="0" r="0" b="9525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ind w:firstLine="315" w:firstLineChars="15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定滑轮：</w:t>
      </w:r>
      <w:r>
        <w:rPr>
          <w:rFonts w:ascii="宋体" w:hAnsi="宋体" w:eastAsia="宋体" w:cs="Times New Roman"/>
          <w:position w:val="-24"/>
          <w:szCs w:val="21"/>
        </w:rPr>
        <w:drawing>
          <wp:inline distT="0" distB="0" distL="0" distR="0">
            <wp:extent cx="1104900" cy="390525"/>
            <wp:effectExtent l="0" t="0" r="0" b="9525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ind w:firstLine="315" w:firstLineChars="15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动滑轮：</w:t>
      </w:r>
      <w:r>
        <w:rPr>
          <w:rFonts w:ascii="宋体" w:hAnsi="宋体" w:eastAsia="宋体" w:cs="Times New Roman"/>
          <w:position w:val="-24"/>
          <w:szCs w:val="21"/>
        </w:rPr>
        <w:drawing>
          <wp:inline distT="0" distB="0" distL="0" distR="0">
            <wp:extent cx="1266825" cy="390525"/>
            <wp:effectExtent l="0" t="0" r="9525" b="9525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ind w:firstLine="315" w:firstLineChars="15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滑轮组：</w:t>
      </w:r>
      <w:r>
        <w:rPr>
          <w:rFonts w:ascii="宋体" w:hAnsi="宋体" w:eastAsia="宋体" w:cs="Times New Roman"/>
          <w:position w:val="-24"/>
          <w:szCs w:val="21"/>
        </w:rPr>
        <w:drawing>
          <wp:inline distT="0" distB="0" distL="0" distR="0">
            <wp:extent cx="1247775" cy="390525"/>
            <wp:effectExtent l="0" t="0" r="9525" b="9525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ind w:hanging="2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5、</w:t>
      </w:r>
      <w:r>
        <w:rPr>
          <w:rFonts w:hint="eastAsia" w:ascii="宋体" w:hAnsi="宋体" w:eastAsia="宋体" w:cs="Times New Roman"/>
          <w:b/>
          <w:szCs w:val="21"/>
          <w:u w:val="single"/>
        </w:rPr>
        <w:t>有用功总小于总功，所以机械效率总小于1</w:t>
      </w:r>
      <w:r>
        <w:rPr>
          <w:rFonts w:hint="eastAsia" w:ascii="宋体" w:hAnsi="宋体" w:eastAsia="宋体" w:cs="Times New Roman"/>
          <w:szCs w:val="21"/>
        </w:rPr>
        <w:t>。通常用百分数表示。某滑轮机械效率为60%表示有用功占总功的60%。</w:t>
      </w:r>
    </w:p>
    <w:p>
      <w:pPr>
        <w:snapToGrid w:val="0"/>
        <w:ind w:hanging="2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6、提高机械效率的方法：</w:t>
      </w:r>
      <w:r>
        <w:rPr>
          <w:rFonts w:hint="eastAsia" w:ascii="宋体" w:hAnsi="宋体" w:eastAsia="宋体" w:cs="Times New Roman"/>
          <w:b/>
          <w:szCs w:val="21"/>
          <w:u w:val="single"/>
        </w:rPr>
        <w:t>减小机械自重、减小机件间的摩擦</w:t>
      </w:r>
      <w:r>
        <w:rPr>
          <w:rFonts w:hint="eastAsia" w:ascii="宋体" w:hAnsi="宋体" w:eastAsia="宋体" w:cs="Times New Roman"/>
          <w:szCs w:val="21"/>
        </w:rPr>
        <w:t>。</w:t>
      </w:r>
    </w:p>
    <w:p>
      <w:pPr>
        <w:snapToGrid w:val="0"/>
        <w:ind w:hanging="2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7、机械效率的测量：</w:t>
      </w:r>
    </w:p>
    <w:p>
      <w:pPr>
        <w:snapToGrid w:val="0"/>
        <w:ind w:hanging="2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（1）原理：</w:t>
      </w:r>
      <w:r>
        <w:rPr>
          <w:rFonts w:ascii="宋体" w:hAnsi="宋体" w:eastAsia="宋体" w:cs="Times New Roman"/>
          <w:position w:val="-32"/>
          <w:szCs w:val="21"/>
        </w:rPr>
        <w:drawing>
          <wp:inline distT="0" distB="0" distL="0" distR="0">
            <wp:extent cx="923925" cy="457200"/>
            <wp:effectExtent l="0" t="0" r="9525" b="0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ind w:hanging="2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（2）应测物理量：钩码重力G、钩码提升的高度h、拉力F、绳的自由端移动的距离S。</w:t>
      </w:r>
    </w:p>
    <w:p>
      <w:pPr>
        <w:snapToGrid w:val="0"/>
        <w:ind w:hanging="2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（3）器材：除钩码、铁架台、滑轮、细线外还需刻度尺、弹簧测力计。</w:t>
      </w:r>
    </w:p>
    <w:p>
      <w:pPr>
        <w:snapToGrid w:val="0"/>
        <w:ind w:hanging="2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（4）步骤：必须匀速拉动弹簧测力计使钩码升高，目的：保证测力计示数大小不变。</w:t>
      </w:r>
    </w:p>
    <w:p>
      <w:pPr>
        <w:snapToGrid w:val="0"/>
        <w:ind w:hanging="2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（5）结论：</w:t>
      </w:r>
      <w:r>
        <w:rPr>
          <w:rFonts w:hint="eastAsia" w:ascii="宋体" w:hAnsi="宋体" w:eastAsia="宋体" w:cs="Times New Roman"/>
          <w:b/>
          <w:szCs w:val="21"/>
        </w:rPr>
        <w:t>影响</w:t>
      </w:r>
      <w:r>
        <w:rPr>
          <w:rFonts w:hint="eastAsia" w:ascii="宋体" w:hAnsi="宋体" w:eastAsia="宋体" w:cs="Times New Roman"/>
          <w:szCs w:val="21"/>
        </w:rPr>
        <w:t>滑轮组</w:t>
      </w:r>
      <w:r>
        <w:rPr>
          <w:rFonts w:hint="eastAsia" w:ascii="宋体" w:hAnsi="宋体" w:eastAsia="宋体" w:cs="Times New Roman"/>
          <w:b/>
          <w:szCs w:val="21"/>
        </w:rPr>
        <w:t>机械效率高低</w:t>
      </w:r>
      <w:r>
        <w:rPr>
          <w:rFonts w:hint="eastAsia" w:ascii="宋体" w:hAnsi="宋体" w:eastAsia="宋体" w:cs="Times New Roman"/>
          <w:szCs w:val="21"/>
        </w:rPr>
        <w:t>的</w:t>
      </w:r>
      <w:r>
        <w:rPr>
          <w:rFonts w:hint="eastAsia" w:ascii="宋体" w:hAnsi="宋体" w:eastAsia="宋体" w:cs="Times New Roman"/>
          <w:b/>
          <w:szCs w:val="21"/>
        </w:rPr>
        <w:t>主要因素</w:t>
      </w:r>
      <w:r>
        <w:rPr>
          <w:rFonts w:hint="eastAsia" w:ascii="宋体" w:hAnsi="宋体" w:eastAsia="宋体" w:cs="Times New Roman"/>
          <w:szCs w:val="21"/>
        </w:rPr>
        <w:t>有：</w:t>
      </w:r>
    </w:p>
    <w:p>
      <w:pPr>
        <w:snapToGrid w:val="0"/>
        <w:ind w:firstLine="527" w:firstLineChars="250"/>
        <w:rPr>
          <w:rFonts w:hint="eastAsia"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①动滑轮越重，个数越多则额外功相对就多。</w:t>
      </w:r>
    </w:p>
    <w:p>
      <w:pPr>
        <w:snapToGrid w:val="0"/>
        <w:ind w:firstLine="527" w:firstLineChars="250"/>
        <w:rPr>
          <w:rFonts w:hint="eastAsia"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②提升重物越重，做的有用功相对就多。</w:t>
      </w:r>
    </w:p>
    <w:p>
      <w:pPr>
        <w:snapToGrid w:val="0"/>
        <w:ind w:firstLine="527" w:firstLineChars="250"/>
        <w:rPr>
          <w:rFonts w:hint="eastAsia"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③摩擦，若各种摩擦越大做的额外功就多。</w:t>
      </w:r>
    </w:p>
    <w:p>
      <w:pPr>
        <w:snapToGrid w:val="0"/>
        <w:ind w:hanging="2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8、绕线方法和重物提升高度不影响滑轮机械效率。</w:t>
      </w:r>
    </w:p>
    <w:p>
      <w:pPr>
        <w:snapToGrid w:val="0"/>
        <w:ind w:hanging="2"/>
        <w:rPr>
          <w:rFonts w:hint="eastAsia" w:ascii="宋体" w:hAnsi="宋体" w:eastAsia="宋体"/>
          <w:b/>
          <w:color w:val="FF0000"/>
          <w:szCs w:val="21"/>
          <w:highlight w:val="green"/>
        </w:rPr>
      </w:pPr>
      <w:r>
        <w:rPr>
          <w:rFonts w:hint="eastAsia" w:ascii="宋体" w:hAnsi="宋体" w:eastAsia="宋体"/>
          <w:b/>
          <w:color w:val="FF0000"/>
          <w:szCs w:val="21"/>
          <w:highlight w:val="green"/>
        </w:rPr>
        <w:t>三知识点精炼</w:t>
      </w:r>
    </w:p>
    <w:p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一．选择题（共8小题）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1．（2020•凤翔县一模）某建筑工地上，工人通过图示装置用250N的竖直向下的拉力拉绳，将重600N的建筑材料匀速提起。已知AOB是轻质杠杆且OA：OB＝1：2，不计绳重与摩擦，则（　　）</w:t>
      </w:r>
    </w:p>
    <w:p>
      <w:pPr>
        <w:spacing w:line="360" w:lineRule="auto"/>
        <w:ind w:left="273" w:leftChars="13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inline distT="0" distB="0" distL="0" distR="0">
            <wp:extent cx="819150" cy="981075"/>
            <wp:effectExtent l="0" t="0" r="0" b="9525"/>
            <wp:docPr id="79" name="图片 79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A．轻质杠杆AOB为费力杠杆</w:t>
      </w:r>
      <w:r>
        <w:rPr>
          <w:rFonts w:hint="eastAsia" w:ascii="宋体" w:hAnsi="宋体" w:eastAsia="宋体"/>
          <w:szCs w:val="21"/>
        </w:rPr>
        <w:tab/>
      </w:r>
    </w:p>
    <w:p>
      <w:pPr>
        <w:spacing w:line="360" w:lineRule="auto"/>
        <w:ind w:firstLine="273" w:firstLineChars="130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B．动滑轮的重力是100N</w:t>
      </w:r>
      <w:r>
        <w:rPr>
          <w:rFonts w:hint="eastAsia" w:ascii="宋体" w:hAnsi="宋体" w:eastAsia="宋体"/>
          <w:szCs w:val="21"/>
        </w:rPr>
        <w:tab/>
      </w:r>
    </w:p>
    <w:p>
      <w:pPr>
        <w:spacing w:line="360" w:lineRule="auto"/>
        <w:ind w:firstLine="273" w:firstLineChars="130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C．动滑轮的机械效率为60%</w:t>
      </w:r>
      <w:r>
        <w:rPr>
          <w:rFonts w:hint="eastAsia" w:ascii="宋体" w:hAnsi="宋体" w:eastAsia="宋体"/>
          <w:szCs w:val="21"/>
        </w:rPr>
        <w:tab/>
      </w:r>
    </w:p>
    <w:p>
      <w:pPr>
        <w:spacing w:line="360" w:lineRule="auto"/>
        <w:ind w:firstLine="273" w:firstLineChars="130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D．可通过减少所提升建筑材料的重量，来提高动滑轮的机械效率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2．（2020•安庆一模）建筑工地上，工人用如图所示的滑轮组，将500N的重物在5s内匀速提升3m，所用拉力F为300N，不计绳重和摩擦，下列说法正确的是（　　）</w:t>
      </w:r>
    </w:p>
    <w:p>
      <w:pPr>
        <w:spacing w:line="360" w:lineRule="auto"/>
        <w:ind w:left="273" w:leftChars="13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inline distT="0" distB="0" distL="0" distR="0">
            <wp:extent cx="762000" cy="1362075"/>
            <wp:effectExtent l="0" t="0" r="0" b="9525"/>
            <wp:docPr id="78" name="图片 78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A．工人做的总功为1800J</w:t>
      </w:r>
      <w:r>
        <w:rPr>
          <w:rFonts w:hint="eastAsia" w:ascii="宋体" w:hAnsi="宋体" w:eastAsia="宋体"/>
          <w:szCs w:val="21"/>
        </w:rPr>
        <w:tab/>
      </w:r>
    </w:p>
    <w:p>
      <w:pPr>
        <w:spacing w:line="360" w:lineRule="auto"/>
        <w:ind w:firstLine="273" w:firstLineChars="130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B．动滑轮的重力为50N</w:t>
      </w:r>
      <w:r>
        <w:rPr>
          <w:rFonts w:hint="eastAsia" w:ascii="宋体" w:hAnsi="宋体" w:eastAsia="宋体"/>
          <w:szCs w:val="21"/>
        </w:rPr>
        <w:tab/>
      </w:r>
    </w:p>
    <w:p>
      <w:pPr>
        <w:spacing w:line="360" w:lineRule="auto"/>
        <w:ind w:firstLine="273" w:firstLineChars="130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C．滑轮组的机械效率为91.7%</w:t>
      </w:r>
      <w:r>
        <w:rPr>
          <w:rFonts w:hint="eastAsia" w:ascii="宋体" w:hAnsi="宋体" w:eastAsia="宋体"/>
          <w:szCs w:val="21"/>
        </w:rPr>
        <w:tab/>
      </w:r>
    </w:p>
    <w:p>
      <w:pPr>
        <w:spacing w:line="360" w:lineRule="auto"/>
        <w:ind w:firstLine="273" w:firstLineChars="130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D．提升更重的物体，滑轮组的机械效率会变小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3．（2020•龙沙区一模）如图所示，用300N的力沿斜面把600N的重物匀速拉到顶端，重物在斜面上移动的距离为4m，上升的高度为1m。下列说法正确的是（　　）</w:t>
      </w:r>
    </w:p>
    <w:p>
      <w:pPr>
        <w:spacing w:line="360" w:lineRule="auto"/>
        <w:ind w:left="273" w:leftChars="13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inline distT="0" distB="0" distL="0" distR="0">
            <wp:extent cx="1457325" cy="685800"/>
            <wp:effectExtent l="0" t="0" r="9525" b="0"/>
            <wp:docPr id="77" name="图片 77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A．运动过程中，重物共受到三个力的作用</w:t>
      </w:r>
      <w:r>
        <w:rPr>
          <w:rFonts w:hint="eastAsia" w:ascii="宋体" w:hAnsi="宋体" w:eastAsia="宋体"/>
          <w:szCs w:val="21"/>
        </w:rPr>
        <w:tab/>
      </w:r>
    </w:p>
    <w:p>
      <w:pPr>
        <w:spacing w:line="360" w:lineRule="auto"/>
        <w:ind w:firstLine="273" w:firstLineChars="130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B．重物受到的摩擦力是100N</w:t>
      </w:r>
      <w:r>
        <w:rPr>
          <w:rFonts w:hint="eastAsia" w:ascii="宋体" w:hAnsi="宋体" w:eastAsia="宋体"/>
          <w:szCs w:val="21"/>
        </w:rPr>
        <w:tab/>
      </w:r>
    </w:p>
    <w:p>
      <w:pPr>
        <w:spacing w:line="360" w:lineRule="auto"/>
        <w:ind w:firstLine="273" w:firstLineChars="130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C．运动过程中，重物的机械能不变</w:t>
      </w:r>
      <w:r>
        <w:rPr>
          <w:rFonts w:hint="eastAsia" w:ascii="宋体" w:hAnsi="宋体" w:eastAsia="宋体"/>
          <w:szCs w:val="21"/>
        </w:rPr>
        <w:tab/>
      </w:r>
    </w:p>
    <w:p>
      <w:pPr>
        <w:spacing w:line="360" w:lineRule="auto"/>
        <w:ind w:firstLine="273" w:firstLineChars="130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D．斜面的机械效率是50%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4．（2020•常州一模）如图所示，斜面高2m、长4m，小明用平行于斜面的拉力F，将重600N的物体从斜面底端拉到顶端，已知拉力F＝350N，对此过程，下列结果中错误的是（　　）</w:t>
      </w:r>
    </w:p>
    <w:p>
      <w:pPr>
        <w:spacing w:line="360" w:lineRule="auto"/>
        <w:ind w:left="273" w:leftChars="13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inline distT="0" distB="0" distL="0" distR="0">
            <wp:extent cx="1638300" cy="752475"/>
            <wp:effectExtent l="0" t="0" r="0" b="9525"/>
            <wp:docPr id="76" name="图片 76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A．有用功为1200J</w:t>
      </w:r>
      <w:r>
        <w:rPr>
          <w:rFonts w:hint="eastAsia" w:ascii="宋体" w:hAnsi="宋体" w:eastAsia="宋体"/>
          <w:szCs w:val="21"/>
        </w:rPr>
        <w:tab/>
      </w:r>
      <w:r>
        <w:rPr>
          <w:rFonts w:hint="eastAsia" w:ascii="宋体" w:hAnsi="宋体" w:eastAsia="宋体"/>
          <w:szCs w:val="21"/>
        </w:rPr>
        <w:t>B．总功为1400J</w:t>
      </w:r>
      <w:r>
        <w:rPr>
          <w:rFonts w:hint="eastAsia" w:ascii="宋体" w:hAnsi="宋体" w:eastAsia="宋体"/>
          <w:szCs w:val="21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C．额外功为200J</w:t>
      </w:r>
      <w:r>
        <w:rPr>
          <w:rFonts w:hint="eastAsia" w:ascii="宋体" w:hAnsi="宋体" w:eastAsia="宋体"/>
          <w:szCs w:val="21"/>
        </w:rPr>
        <w:tab/>
      </w:r>
      <w:r>
        <w:rPr>
          <w:rFonts w:hint="eastAsia" w:ascii="宋体" w:hAnsi="宋体" w:eastAsia="宋体"/>
          <w:szCs w:val="21"/>
        </w:rPr>
        <w:t>D．机械效率为80%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5．（2020•东营模拟）力F</w:t>
      </w:r>
      <w:r>
        <w:rPr>
          <w:rFonts w:hint="eastAsia" w:ascii="宋体" w:hAnsi="宋体" w:eastAsia="宋体"/>
          <w:szCs w:val="21"/>
          <w:vertAlign w:val="subscript"/>
        </w:rPr>
        <w:t>1</w:t>
      </w:r>
      <w:r>
        <w:rPr>
          <w:rFonts w:hint="eastAsia" w:ascii="宋体" w:hAnsi="宋体" w:eastAsia="宋体"/>
          <w:szCs w:val="21"/>
        </w:rPr>
        <w:t>将物体A匀速提升了s，若改用滑轮组把A匀速提升相同高度s，拉力为F</w:t>
      </w:r>
      <w:r>
        <w:rPr>
          <w:rFonts w:hint="eastAsia" w:ascii="宋体" w:hAnsi="宋体" w:eastAsia="宋体"/>
          <w:szCs w:val="21"/>
          <w:vertAlign w:val="subscript"/>
        </w:rPr>
        <w:t>2</w:t>
      </w:r>
      <w:r>
        <w:rPr>
          <w:rFonts w:hint="eastAsia" w:ascii="宋体" w:hAnsi="宋体" w:eastAsia="宋体"/>
          <w:szCs w:val="21"/>
        </w:rPr>
        <w:t>，此过程滑轮组（　　）</w:t>
      </w:r>
    </w:p>
    <w:p>
      <w:pPr>
        <w:spacing w:line="360" w:lineRule="auto"/>
        <w:ind w:left="273" w:leftChars="13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inline distT="0" distB="0" distL="0" distR="0">
            <wp:extent cx="1000125" cy="1304925"/>
            <wp:effectExtent l="0" t="0" r="9525" b="9525"/>
            <wp:docPr id="75" name="图片 75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A．总功为F</w:t>
      </w:r>
      <w:r>
        <w:rPr>
          <w:rFonts w:hint="eastAsia" w:ascii="宋体" w:hAnsi="宋体" w:eastAsia="宋体"/>
          <w:szCs w:val="21"/>
          <w:vertAlign w:val="subscript"/>
        </w:rPr>
        <w:t>1</w:t>
      </w:r>
      <w:r>
        <w:rPr>
          <w:rFonts w:hint="eastAsia" w:ascii="宋体" w:hAnsi="宋体" w:eastAsia="宋体"/>
          <w:szCs w:val="21"/>
        </w:rPr>
        <w:t>s</w:t>
      </w:r>
      <w:r>
        <w:rPr>
          <w:rFonts w:hint="eastAsia" w:ascii="宋体" w:hAnsi="宋体" w:eastAsia="宋体"/>
          <w:szCs w:val="21"/>
        </w:rPr>
        <w:tab/>
      </w:r>
    </w:p>
    <w:p>
      <w:pPr>
        <w:spacing w:line="360" w:lineRule="auto"/>
        <w:ind w:firstLine="273" w:firstLineChars="130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B．可通过增加动滑轮重力的方法提高滑轮组机械效率</w:t>
      </w:r>
      <w:r>
        <w:rPr>
          <w:rFonts w:hint="eastAsia" w:ascii="宋体" w:hAnsi="宋体" w:eastAsia="宋体"/>
          <w:szCs w:val="21"/>
        </w:rPr>
        <w:tab/>
      </w:r>
    </w:p>
    <w:p>
      <w:pPr>
        <w:spacing w:line="360" w:lineRule="auto"/>
        <w:ind w:firstLine="273" w:firstLineChars="130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C．机械效率η</w:t>
      </w:r>
      <m:oMath>
        <m:r>
          <w:rPr>
            <w:rFonts w:ascii="Cambria Math" w:hAnsi="Cambria Math" w:eastAsia="宋体"/>
            <w:szCs w:val="21"/>
          </w:rPr>
          <m:t>=</m:t>
        </m:r>
        <m:f>
          <m:fPr>
            <m:ctrlPr>
              <w:rPr>
                <w:rFonts w:ascii="Cambria Math" w:hAnsi="Cambria Math" w:eastAsia="宋体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eastAsia="宋体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="宋体"/>
                    <w:szCs w:val="21"/>
                  </w:rPr>
                  <m:t>F</m:t>
                </m:r>
                <m:ctrlPr>
                  <w:rPr>
                    <w:rFonts w:ascii="Cambria Math" w:hAnsi="Cambria Math" w:eastAsia="宋体"/>
                    <w:szCs w:val="21"/>
                  </w:rPr>
                </m:ctrlPr>
              </m:e>
              <m:sub>
                <m:r>
                  <w:rPr>
                    <w:rFonts w:ascii="Cambria Math" w:hAnsi="Cambria Math" w:eastAsia="宋体"/>
                    <w:szCs w:val="21"/>
                  </w:rPr>
                  <m:t>1</m:t>
                </m:r>
                <m:ctrlPr>
                  <w:rPr>
                    <w:rFonts w:ascii="Cambria Math" w:hAnsi="Cambria Math" w:eastAsia="宋体"/>
                    <w:szCs w:val="21"/>
                  </w:rPr>
                </m:ctrlPr>
              </m:sub>
            </m:sSub>
            <m:r>
              <w:rPr>
                <w:rFonts w:ascii="Cambria Math" w:hAnsi="Cambria Math" w:eastAsia="宋体"/>
                <w:szCs w:val="21"/>
              </w:rPr>
              <m:t>s</m:t>
            </m:r>
            <m:ctrlPr>
              <w:rPr>
                <w:rFonts w:ascii="Cambria Math" w:hAnsi="Cambria Math" w:eastAsia="宋体"/>
                <w:szCs w:val="21"/>
              </w:rPr>
            </m:ctrlPr>
          </m:num>
          <m:den>
            <m:sSub>
              <m:sSubPr>
                <m:ctrlPr>
                  <w:rPr>
                    <w:rFonts w:ascii="Cambria Math" w:hAnsi="Cambria Math" w:eastAsia="宋体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="宋体"/>
                    <w:szCs w:val="21"/>
                  </w:rPr>
                  <m:t>F</m:t>
                </m:r>
                <m:ctrlPr>
                  <w:rPr>
                    <w:rFonts w:ascii="Cambria Math" w:hAnsi="Cambria Math" w:eastAsia="宋体"/>
                    <w:szCs w:val="21"/>
                  </w:rPr>
                </m:ctrlPr>
              </m:e>
              <m:sub>
                <m:r>
                  <w:rPr>
                    <w:rFonts w:ascii="Cambria Math" w:hAnsi="Cambria Math" w:eastAsia="宋体"/>
                    <w:szCs w:val="21"/>
                  </w:rPr>
                  <m:t>2</m:t>
                </m:r>
                <m:ctrlPr>
                  <w:rPr>
                    <w:rFonts w:ascii="Cambria Math" w:hAnsi="Cambria Math" w:eastAsia="宋体"/>
                    <w:szCs w:val="21"/>
                  </w:rPr>
                </m:ctrlPr>
              </m:sub>
            </m:sSub>
            <m:r>
              <w:rPr>
                <w:rFonts w:ascii="Cambria Math" w:hAnsi="Cambria Math" w:eastAsia="宋体"/>
                <w:szCs w:val="21"/>
              </w:rPr>
              <m:t>×3s</m:t>
            </m:r>
            <m:ctrlPr>
              <w:rPr>
                <w:rFonts w:ascii="Cambria Math" w:hAnsi="Cambria Math" w:eastAsia="宋体"/>
                <w:szCs w:val="21"/>
              </w:rPr>
            </m:ctrlPr>
          </m:den>
        </m:f>
      </m:oMath>
      <w:r>
        <w:rPr>
          <w:rFonts w:hint="eastAsia" w:ascii="宋体" w:hAnsi="宋体" w:eastAsia="宋体"/>
          <w:szCs w:val="21"/>
        </w:rPr>
        <w:tab/>
      </w:r>
    </w:p>
    <w:p>
      <w:pPr>
        <w:spacing w:line="360" w:lineRule="auto"/>
        <w:ind w:firstLine="273" w:firstLineChars="130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D．该滑轮组省力同时省距离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6．（2020•西安模拟）如图所示，2021年全运会吉样物金金正在通过定滑轮将一重物拉上去，她所用的拉力为50N，所拉物体的质量为4kg，物体向上升高了4m（g取10N/kg），则下列说法中错误的是（　　）</w:t>
      </w:r>
    </w:p>
    <w:p>
      <w:pPr>
        <w:spacing w:line="360" w:lineRule="auto"/>
        <w:ind w:left="273" w:leftChars="13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inline distT="0" distB="0" distL="0" distR="0">
            <wp:extent cx="1266825" cy="866775"/>
            <wp:effectExtent l="0" t="0" r="9525" b="9525"/>
            <wp:docPr id="74" name="图片 74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A．金金作用在绳子上的拉力做功为400J</w:t>
      </w:r>
      <w:r>
        <w:rPr>
          <w:rFonts w:hint="eastAsia" w:ascii="宋体" w:hAnsi="宋体" w:eastAsia="宋体"/>
          <w:szCs w:val="21"/>
        </w:rPr>
        <w:tab/>
      </w:r>
    </w:p>
    <w:p>
      <w:pPr>
        <w:spacing w:line="360" w:lineRule="auto"/>
        <w:ind w:firstLine="273" w:firstLineChars="130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B．绳与滑轮间的摩擦没有被忽略</w:t>
      </w:r>
      <w:r>
        <w:rPr>
          <w:rFonts w:hint="eastAsia" w:ascii="宋体" w:hAnsi="宋体" w:eastAsia="宋体"/>
          <w:szCs w:val="21"/>
        </w:rPr>
        <w:tab/>
      </w:r>
    </w:p>
    <w:p>
      <w:pPr>
        <w:spacing w:line="360" w:lineRule="auto"/>
        <w:ind w:firstLine="273" w:firstLineChars="130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C．克服被拉物体的重力做的功为有用功，其大小为160J</w:t>
      </w:r>
      <w:r>
        <w:rPr>
          <w:rFonts w:hint="eastAsia" w:ascii="宋体" w:hAnsi="宋体" w:eastAsia="宋体"/>
          <w:szCs w:val="21"/>
        </w:rPr>
        <w:tab/>
      </w:r>
    </w:p>
    <w:p>
      <w:pPr>
        <w:spacing w:line="360" w:lineRule="auto"/>
        <w:ind w:firstLine="273" w:firstLineChars="130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D．此次使用定滑轮的过程中，其机械效率为80%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7．（2020•海淀区一模）下列说法中不正确的是（　　）</w:t>
      </w:r>
    </w:p>
    <w:p>
      <w:pPr>
        <w:spacing w:line="360" w:lineRule="auto"/>
        <w:ind w:firstLine="273" w:firstLineChars="130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A．机械效率一定小于100%</w:t>
      </w:r>
      <w:r>
        <w:rPr>
          <w:rFonts w:hint="eastAsia" w:ascii="宋体" w:hAnsi="宋体" w:eastAsia="宋体"/>
          <w:szCs w:val="21"/>
        </w:rPr>
        <w:tab/>
      </w:r>
    </w:p>
    <w:p>
      <w:pPr>
        <w:spacing w:line="360" w:lineRule="auto"/>
        <w:ind w:firstLine="273" w:firstLineChars="130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B．机械效率越高，机械做功一定越快</w:t>
      </w:r>
      <w:r>
        <w:rPr>
          <w:rFonts w:hint="eastAsia" w:ascii="宋体" w:hAnsi="宋体" w:eastAsia="宋体"/>
          <w:szCs w:val="21"/>
        </w:rPr>
        <w:tab/>
      </w:r>
    </w:p>
    <w:p>
      <w:pPr>
        <w:spacing w:line="360" w:lineRule="auto"/>
        <w:ind w:firstLine="273" w:firstLineChars="130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C．功率越大的机械，做功一定越快</w:t>
      </w:r>
      <w:r>
        <w:rPr>
          <w:rFonts w:hint="eastAsia" w:ascii="宋体" w:hAnsi="宋体" w:eastAsia="宋体"/>
          <w:szCs w:val="21"/>
        </w:rPr>
        <w:tab/>
      </w:r>
    </w:p>
    <w:p>
      <w:pPr>
        <w:spacing w:line="360" w:lineRule="auto"/>
        <w:ind w:firstLine="273" w:firstLineChars="130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D．有用功在总功中所占的比例越大，机械效率一定越高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8．（2020•东莞市一模）如图所示，把重力为100N的物体从底端匀速推到斜面顶端，斜面长为10m，高为3m，实际推力为50N，则下列选项错误的是（　　）</w:t>
      </w:r>
    </w:p>
    <w:p>
      <w:pPr>
        <w:spacing w:line="360" w:lineRule="auto"/>
        <w:ind w:left="273" w:leftChars="13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inline distT="0" distB="0" distL="0" distR="0">
            <wp:extent cx="1457325" cy="676275"/>
            <wp:effectExtent l="0" t="0" r="9525" b="9525"/>
            <wp:docPr id="73" name="图片 73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A．推力做功为500J</w:t>
      </w:r>
      <w:r>
        <w:rPr>
          <w:rFonts w:hint="eastAsia" w:ascii="宋体" w:hAnsi="宋体" w:eastAsia="宋体"/>
          <w:szCs w:val="21"/>
        </w:rPr>
        <w:tab/>
      </w:r>
    </w:p>
    <w:p>
      <w:pPr>
        <w:spacing w:line="360" w:lineRule="auto"/>
        <w:ind w:firstLine="273" w:firstLineChars="130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B．克服物体重力做功为300J</w:t>
      </w:r>
      <w:r>
        <w:rPr>
          <w:rFonts w:hint="eastAsia" w:ascii="宋体" w:hAnsi="宋体" w:eastAsia="宋体"/>
          <w:szCs w:val="21"/>
        </w:rPr>
        <w:tab/>
      </w:r>
    </w:p>
    <w:p>
      <w:pPr>
        <w:spacing w:line="360" w:lineRule="auto"/>
        <w:ind w:firstLine="273" w:firstLineChars="130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C．斜面的机械效率为60%</w:t>
      </w:r>
      <w:r>
        <w:rPr>
          <w:rFonts w:hint="eastAsia" w:ascii="宋体" w:hAnsi="宋体" w:eastAsia="宋体"/>
          <w:szCs w:val="21"/>
        </w:rPr>
        <w:tab/>
      </w:r>
    </w:p>
    <w:p>
      <w:pPr>
        <w:spacing w:line="360" w:lineRule="auto"/>
        <w:ind w:firstLine="273" w:firstLineChars="130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D．物体与斜面之间的摩擦力为50N</w:t>
      </w:r>
    </w:p>
    <w:p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二．填空题（共5小题）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9．（2020•山亭区一模）小明用如图所示的滑轮组提起240N的重物，动滑轮重60N（不计绳重和摩擦），小明拉绳子的动力为</w:t>
      </w:r>
      <w:r>
        <w:rPr>
          <w:rFonts w:hint="eastAsia" w:ascii="宋体" w:hAnsi="宋体" w:eastAsia="宋体"/>
          <w:szCs w:val="21"/>
          <w:u w:val="single"/>
        </w:rPr>
        <w:t>　   　</w:t>
      </w:r>
      <w:r>
        <w:rPr>
          <w:rFonts w:hint="eastAsia" w:ascii="宋体" w:hAnsi="宋体" w:eastAsia="宋体"/>
          <w:szCs w:val="21"/>
        </w:rPr>
        <w:t>N；滑轮组的机械效率为</w:t>
      </w:r>
      <w:r>
        <w:rPr>
          <w:rFonts w:hint="eastAsia" w:ascii="宋体" w:hAnsi="宋体" w:eastAsia="宋体"/>
          <w:szCs w:val="21"/>
          <w:u w:val="single"/>
        </w:rPr>
        <w:t xml:space="preserve">        　</w:t>
      </w:r>
      <w:r>
        <w:rPr>
          <w:rFonts w:hint="eastAsia" w:ascii="宋体" w:hAnsi="宋体" w:eastAsia="宋体"/>
          <w:szCs w:val="21"/>
        </w:rPr>
        <w:t>。</w:t>
      </w:r>
    </w:p>
    <w:p>
      <w:pPr>
        <w:spacing w:line="360" w:lineRule="auto"/>
        <w:ind w:left="273" w:leftChars="13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inline distT="0" distB="0" distL="0" distR="0">
            <wp:extent cx="962025" cy="2047875"/>
            <wp:effectExtent l="0" t="0" r="9525" b="9525"/>
            <wp:docPr id="72" name="图片 72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10．（2020春•郑州月考）小明用如图所示的动滑轮提起重140N的水桶，动滑轮重20N（不计绳重和摩擦），小明拉绳子的动力为</w:t>
      </w:r>
      <w:r>
        <w:rPr>
          <w:rFonts w:hint="eastAsia" w:ascii="宋体" w:hAnsi="宋体" w:eastAsia="宋体"/>
          <w:szCs w:val="21"/>
          <w:u w:val="single"/>
        </w:rPr>
        <w:t>　 　</w:t>
      </w:r>
      <w:r>
        <w:rPr>
          <w:rFonts w:hint="eastAsia" w:ascii="宋体" w:hAnsi="宋体" w:eastAsia="宋体"/>
          <w:szCs w:val="21"/>
        </w:rPr>
        <w:t>N；如果向水桶内再加入40N的水，小明拉绳子的动力为</w:t>
      </w:r>
      <w:r>
        <w:rPr>
          <w:rFonts w:hint="eastAsia" w:ascii="宋体" w:hAnsi="宋体" w:eastAsia="宋体"/>
          <w:szCs w:val="21"/>
          <w:u w:val="single"/>
        </w:rPr>
        <w:t>　  　</w:t>
      </w:r>
      <w:r>
        <w:rPr>
          <w:rFonts w:hint="eastAsia" w:ascii="宋体" w:hAnsi="宋体" w:eastAsia="宋体"/>
          <w:szCs w:val="21"/>
        </w:rPr>
        <w:t>N；提起时动滑轮的机械效率</w:t>
      </w:r>
      <w:r>
        <w:rPr>
          <w:rFonts w:hint="eastAsia" w:ascii="宋体" w:hAnsi="宋体" w:eastAsia="宋体"/>
          <w:szCs w:val="21"/>
          <w:u w:val="single"/>
        </w:rPr>
        <w:t>　  　</w:t>
      </w:r>
      <w:r>
        <w:rPr>
          <w:rFonts w:hint="eastAsia" w:ascii="宋体" w:hAnsi="宋体" w:eastAsia="宋体"/>
          <w:szCs w:val="21"/>
        </w:rPr>
        <w:t>（填“变大”“变小”或“不变”）。</w:t>
      </w:r>
    </w:p>
    <w:p>
      <w:pPr>
        <w:spacing w:line="360" w:lineRule="auto"/>
        <w:ind w:left="273" w:leftChars="13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inline distT="0" distB="0" distL="0" distR="0">
            <wp:extent cx="581025" cy="1457325"/>
            <wp:effectExtent l="0" t="0" r="9525" b="9525"/>
            <wp:docPr id="71" name="图片 71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11．（2020春•淮安期中）如图所示，用滑轮组把300N的重物匀速提升3m，人对绳的拉力为200N，滑轮组的机械效率为</w:t>
      </w:r>
      <w:r>
        <w:rPr>
          <w:rFonts w:hint="eastAsia" w:ascii="宋体" w:hAnsi="宋体" w:eastAsia="宋体"/>
          <w:szCs w:val="21"/>
          <w:u w:val="single"/>
        </w:rPr>
        <w:t>　   　</w:t>
      </w:r>
      <w:r>
        <w:rPr>
          <w:rFonts w:hint="eastAsia" w:ascii="宋体" w:hAnsi="宋体" w:eastAsia="宋体"/>
          <w:szCs w:val="21"/>
        </w:rPr>
        <w:t>；如果用该滑轮组提升400N的重物，机械效率</w:t>
      </w:r>
      <w:r>
        <w:rPr>
          <w:rFonts w:hint="eastAsia" w:ascii="宋体" w:hAnsi="宋体" w:eastAsia="宋体"/>
          <w:szCs w:val="21"/>
          <w:u w:val="single"/>
        </w:rPr>
        <w:t>　   　</w:t>
      </w:r>
      <w:r>
        <w:rPr>
          <w:rFonts w:hint="eastAsia" w:ascii="宋体" w:hAnsi="宋体" w:eastAsia="宋体"/>
          <w:szCs w:val="21"/>
        </w:rPr>
        <w:t>。（选填“增大”、“减小”或“不变”）</w:t>
      </w:r>
    </w:p>
    <w:p>
      <w:pPr>
        <w:spacing w:line="360" w:lineRule="auto"/>
        <w:ind w:left="273" w:leftChars="13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inline distT="0" distB="0" distL="0" distR="0">
            <wp:extent cx="790575" cy="1600200"/>
            <wp:effectExtent l="0" t="0" r="9525" b="0"/>
            <wp:docPr id="70" name="图片 70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12．（2020•平房区一模）如图所示，用滑轮在10s内将重为45N的物体匀速提升2m，已知拉力F为30N，则滑轮组的机械效率是</w:t>
      </w:r>
      <w:r>
        <w:rPr>
          <w:rFonts w:hint="eastAsia" w:ascii="宋体" w:hAnsi="宋体" w:eastAsia="宋体"/>
          <w:szCs w:val="21"/>
          <w:u w:val="single"/>
        </w:rPr>
        <w:t>　   　</w:t>
      </w:r>
      <w:r>
        <w:rPr>
          <w:rFonts w:hint="eastAsia" w:ascii="宋体" w:hAnsi="宋体" w:eastAsia="宋体"/>
          <w:szCs w:val="21"/>
        </w:rPr>
        <w:t>；若匀速提升重为90N的物体，则这个滑轮组的机械效率将</w:t>
      </w:r>
      <w:r>
        <w:rPr>
          <w:rFonts w:hint="eastAsia" w:ascii="宋体" w:hAnsi="宋体" w:eastAsia="宋体"/>
          <w:szCs w:val="21"/>
          <w:u w:val="single"/>
        </w:rPr>
        <w:t>　   　</w:t>
      </w:r>
      <w:r>
        <w:rPr>
          <w:rFonts w:hint="eastAsia" w:ascii="宋体" w:hAnsi="宋体" w:eastAsia="宋体"/>
          <w:szCs w:val="21"/>
        </w:rPr>
        <w:t>（选填“变大”、“变小”或“不变”）。</w:t>
      </w:r>
    </w:p>
    <w:p>
      <w:pPr>
        <w:spacing w:line="360" w:lineRule="auto"/>
        <w:ind w:left="273" w:leftChars="13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inline distT="0" distB="0" distL="0" distR="0">
            <wp:extent cx="609600" cy="704850"/>
            <wp:effectExtent l="0" t="0" r="0" b="0"/>
            <wp:docPr id="69" name="图片 69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13．（2020•荔城区校级模拟）如图所示，建筑工地上工人用560N的拉力将一捆重为840N的建筑材料提升2m，不计绳重及各种摩擦，则滑轮组的机械效率为</w:t>
      </w:r>
      <w:r>
        <w:rPr>
          <w:rFonts w:hint="eastAsia" w:ascii="宋体" w:hAnsi="宋体" w:eastAsia="宋体"/>
          <w:szCs w:val="21"/>
          <w:u w:val="single"/>
        </w:rPr>
        <w:t>　  　</w:t>
      </w:r>
      <w:r>
        <w:rPr>
          <w:rFonts w:hint="eastAsia" w:ascii="宋体" w:hAnsi="宋体" w:eastAsia="宋体"/>
          <w:szCs w:val="21"/>
        </w:rPr>
        <w:t>%，动滑轮重为</w:t>
      </w:r>
      <w:r>
        <w:rPr>
          <w:rFonts w:hint="eastAsia" w:ascii="宋体" w:hAnsi="宋体" w:eastAsia="宋体"/>
          <w:szCs w:val="21"/>
          <w:u w:val="single"/>
        </w:rPr>
        <w:t>　  　</w:t>
      </w:r>
      <w:r>
        <w:rPr>
          <w:rFonts w:hint="eastAsia" w:ascii="宋体" w:hAnsi="宋体" w:eastAsia="宋体"/>
          <w:szCs w:val="21"/>
        </w:rPr>
        <w:t>N。</w:t>
      </w:r>
    </w:p>
    <w:p>
      <w:pPr>
        <w:spacing w:line="360" w:lineRule="auto"/>
        <w:ind w:left="273" w:leftChars="13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inline distT="0" distB="0" distL="0" distR="0">
            <wp:extent cx="790575" cy="628650"/>
            <wp:effectExtent l="0" t="0" r="9525" b="0"/>
            <wp:docPr id="68" name="图片 68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三．实验探究题（共2小题）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14．（2020•乌鲁木齐一模）在“测量滑轮组的机械效率”的实验中，某组同学用滑轮安装了如图甲、乙所示的滑轮组，实验测得的数据如表所示（每个滑轮重0.5N）。</w:t>
      </w:r>
    </w:p>
    <w:tbl>
      <w:tblPr>
        <w:tblStyle w:val="5"/>
        <w:tblW w:w="0" w:type="auto"/>
        <w:tblInd w:w="28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90"/>
        <w:gridCol w:w="1425"/>
        <w:gridCol w:w="1140"/>
        <w:gridCol w:w="720"/>
        <w:gridCol w:w="1425"/>
        <w:gridCol w:w="11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次数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物体的重力G/N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物体被提升高度h/m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拉力F/N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绳端移动的距离s/m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机械效率η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0.1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0.3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66.7%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0.1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1.4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0.3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71.4%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0.1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1.8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0.3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74.1%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0.1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1.5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0.2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spacing w:line="360" w:lineRule="auto"/>
        <w:ind w:left="273" w:leftChars="13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（1）表格内的第4次实验中应补充的数据是</w:t>
      </w:r>
      <w:r>
        <w:rPr>
          <w:rFonts w:hint="eastAsia" w:ascii="宋体" w:hAnsi="宋体" w:eastAsia="宋体"/>
          <w:szCs w:val="21"/>
          <w:u w:val="single"/>
        </w:rPr>
        <w:t>　  　</w:t>
      </w:r>
      <w:r>
        <w:rPr>
          <w:rFonts w:hint="eastAsia" w:ascii="宋体" w:hAnsi="宋体" w:eastAsia="宋体"/>
          <w:szCs w:val="21"/>
        </w:rPr>
        <w:t>（结果精确到0.1%）。这次数据是用图</w:t>
      </w:r>
      <w:r>
        <w:rPr>
          <w:rFonts w:hint="eastAsia" w:ascii="宋体" w:hAnsi="宋体" w:eastAsia="宋体"/>
          <w:szCs w:val="21"/>
          <w:u w:val="single"/>
        </w:rPr>
        <w:t>　 　</w:t>
      </w:r>
      <w:r>
        <w:rPr>
          <w:rFonts w:hint="eastAsia" w:ascii="宋体" w:hAnsi="宋体" w:eastAsia="宋体"/>
          <w:szCs w:val="21"/>
        </w:rPr>
        <w:t>（选填“甲”或“乙”）所示的滑轮组测得的。</w:t>
      </w:r>
    </w:p>
    <w:p>
      <w:pPr>
        <w:spacing w:line="360" w:lineRule="auto"/>
        <w:ind w:left="273" w:leftChars="13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（2）分析比较第1、2、3次实验数据可以判定，若增大提升物体的重力，滑轮组的机械效率</w:t>
      </w:r>
      <w:r>
        <w:rPr>
          <w:rFonts w:hint="eastAsia" w:ascii="宋体" w:hAnsi="宋体" w:eastAsia="宋体"/>
          <w:szCs w:val="21"/>
          <w:u w:val="single"/>
        </w:rPr>
        <w:t>　  　</w:t>
      </w:r>
      <w:r>
        <w:rPr>
          <w:rFonts w:hint="eastAsia" w:ascii="宋体" w:hAnsi="宋体" w:eastAsia="宋体"/>
          <w:szCs w:val="21"/>
        </w:rPr>
        <w:t>（选填“变大”“不变”或“变小”）。</w:t>
      </w:r>
    </w:p>
    <w:p>
      <w:pPr>
        <w:spacing w:line="360" w:lineRule="auto"/>
        <w:ind w:left="273" w:leftChars="13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（3）用甲滑轮组提升不同重物时，绳重和摩擦导致的额外功与总功的比为定值k，根据表格中的数据可求出k＝</w:t>
      </w:r>
      <w:r>
        <w:rPr>
          <w:rFonts w:hint="eastAsia" w:ascii="宋体" w:hAnsi="宋体" w:eastAsia="宋体"/>
          <w:szCs w:val="21"/>
          <w:u w:val="single"/>
        </w:rPr>
        <w:t>　　</w:t>
      </w:r>
      <w:r>
        <w:rPr>
          <w:rFonts w:hint="eastAsia" w:ascii="宋体" w:hAnsi="宋体" w:eastAsia="宋体"/>
          <w:szCs w:val="21"/>
        </w:rPr>
        <w:t>。</w:t>
      </w:r>
    </w:p>
    <w:p>
      <w:pPr>
        <w:spacing w:line="360" w:lineRule="auto"/>
        <w:ind w:left="273" w:leftChars="13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inline distT="0" distB="0" distL="0" distR="0">
            <wp:extent cx="1114425" cy="1314450"/>
            <wp:effectExtent l="0" t="0" r="9525" b="0"/>
            <wp:docPr id="67" name="图片 67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15．（2020•昌邑市一模）小明在做测量滑轮组的机械效率的实验中，用同一滑轮组进行了3次实验，如图所示，实验数据记录如表。</w:t>
      </w:r>
    </w:p>
    <w:tbl>
      <w:tblPr>
        <w:tblStyle w:val="5"/>
        <w:tblW w:w="0" w:type="auto"/>
        <w:tblInd w:w="28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66"/>
        <w:gridCol w:w="1032"/>
        <w:gridCol w:w="1221"/>
        <w:gridCol w:w="1484"/>
        <w:gridCol w:w="2122"/>
        <w:gridCol w:w="13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次数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钩码重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/N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钩码上升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距离/cm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弹簧测力计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示数/N</w:t>
            </w:r>
          </w:p>
        </w:tc>
        <w:tc>
          <w:tcPr>
            <w:tcW w:w="2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弹簧测力计上升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距离/cm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机械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效率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0.8</w:t>
            </w:r>
          </w:p>
        </w:tc>
        <w:tc>
          <w:tcPr>
            <w:tcW w:w="2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83.8%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1.5</w:t>
            </w:r>
          </w:p>
        </w:tc>
        <w:tc>
          <w:tcPr>
            <w:tcW w:w="2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30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90.9%</w:t>
            </w:r>
          </w:p>
        </w:tc>
      </w:tr>
    </w:tbl>
    <w:p>
      <w:pPr>
        <w:spacing w:line="360" w:lineRule="auto"/>
        <w:ind w:left="273" w:leftChars="13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（1）在实验中，小明</w:t>
      </w:r>
      <w:r>
        <w:rPr>
          <w:rFonts w:hint="eastAsia" w:ascii="宋体" w:hAnsi="宋体" w:eastAsia="宋体"/>
          <w:szCs w:val="21"/>
          <w:u w:val="single"/>
        </w:rPr>
        <w:t>　             　</w:t>
      </w:r>
      <w:r>
        <w:rPr>
          <w:rFonts w:hint="eastAsia" w:ascii="宋体" w:hAnsi="宋体" w:eastAsia="宋体"/>
          <w:szCs w:val="21"/>
        </w:rPr>
        <w:t>拉动弹簧测力计，使钩码升高，读出拉力的值。</w:t>
      </w:r>
    </w:p>
    <w:p>
      <w:pPr>
        <w:spacing w:line="360" w:lineRule="auto"/>
        <w:ind w:left="273" w:leftChars="13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（2）第2次实验中滑轮组的机械效率为</w:t>
      </w:r>
      <w:r>
        <w:rPr>
          <w:rFonts w:hint="eastAsia" w:ascii="宋体" w:hAnsi="宋体" w:eastAsia="宋体"/>
          <w:szCs w:val="21"/>
          <w:u w:val="single"/>
        </w:rPr>
        <w:t>　   　</w:t>
      </w:r>
      <w:r>
        <w:rPr>
          <w:rFonts w:hint="eastAsia" w:ascii="宋体" w:hAnsi="宋体" w:eastAsia="宋体"/>
          <w:szCs w:val="21"/>
        </w:rPr>
        <w:t>（结果保留一位小数）。</w:t>
      </w:r>
    </w:p>
    <w:p>
      <w:pPr>
        <w:spacing w:line="360" w:lineRule="auto"/>
        <w:ind w:left="273" w:leftChars="13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（3）如图丙所示，第3次实验中弹簧测力计的示数为</w:t>
      </w:r>
      <w:r>
        <w:rPr>
          <w:rFonts w:hint="eastAsia" w:ascii="宋体" w:hAnsi="宋体" w:eastAsia="宋体"/>
          <w:szCs w:val="21"/>
          <w:u w:val="single"/>
        </w:rPr>
        <w:t>　  　</w:t>
      </w:r>
      <w:r>
        <w:rPr>
          <w:rFonts w:hint="eastAsia" w:ascii="宋体" w:hAnsi="宋体" w:eastAsia="宋体"/>
          <w:szCs w:val="21"/>
        </w:rPr>
        <w:t>N。</w:t>
      </w:r>
    </w:p>
    <w:p>
      <w:pPr>
        <w:spacing w:line="360" w:lineRule="auto"/>
        <w:ind w:left="273" w:leftChars="13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（4）分析表格中的数据得出结论：同一滑轮组，</w:t>
      </w:r>
      <w:r>
        <w:rPr>
          <w:rFonts w:hint="eastAsia" w:ascii="宋体" w:hAnsi="宋体" w:eastAsia="宋体"/>
          <w:szCs w:val="21"/>
          <w:u w:val="single"/>
        </w:rPr>
        <w:t>　                             　</w:t>
      </w:r>
      <w:r>
        <w:rPr>
          <w:rFonts w:hint="eastAsia" w:ascii="宋体" w:hAnsi="宋体" w:eastAsia="宋体"/>
          <w:szCs w:val="21"/>
        </w:rPr>
        <w:t>。</w:t>
      </w:r>
    </w:p>
    <w:p>
      <w:pPr>
        <w:spacing w:line="360" w:lineRule="auto"/>
        <w:ind w:left="273" w:leftChars="13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inline distT="0" distB="0" distL="0" distR="0">
            <wp:extent cx="2257425" cy="1733550"/>
            <wp:effectExtent l="0" t="0" r="9525" b="0"/>
            <wp:docPr id="100063" name="图片 100063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3" name="图片 100063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四．计算题（共4小题）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16．（2020•昌邑市一模）小华用如图所示的滑轮组拉动货箱，已知货箱重为600N，地面对货箱的滑动摩擦力f为货箱重的0.2倍。在F＝50N的拉力作用下，货箱沿直线匀速运动6m，求：</w:t>
      </w:r>
    </w:p>
    <w:p>
      <w:pPr>
        <w:spacing w:line="360" w:lineRule="auto"/>
        <w:ind w:left="273" w:leftChars="13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inline distT="0" distB="0" distL="0" distR="0">
            <wp:extent cx="2895600" cy="790575"/>
            <wp:effectExtent l="0" t="0" r="0" b="9525"/>
            <wp:docPr id="100062" name="图片 100062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2" name="图片 100062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（1）拉力所做的有用功；</w:t>
      </w:r>
    </w:p>
    <w:p>
      <w:pPr>
        <w:spacing w:line="360" w:lineRule="auto"/>
        <w:ind w:left="273" w:leftChars="13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（2）滑轮组的机械效率。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17．（2020•沈河区一模）如图所示为一打捞船的工作示意图，通过电动机和滑轮组将水中的物体提升出水面。图中被打捞物体的体积为0.3m</w:t>
      </w:r>
      <w:r>
        <w:rPr>
          <w:rFonts w:hint="eastAsia" w:ascii="宋体" w:hAnsi="宋体" w:eastAsia="宋体"/>
          <w:szCs w:val="21"/>
          <w:vertAlign w:val="superscript"/>
        </w:rPr>
        <w:t>3</w:t>
      </w:r>
      <w:r>
        <w:rPr>
          <w:rFonts w:hint="eastAsia" w:ascii="宋体" w:hAnsi="宋体" w:eastAsia="宋体"/>
          <w:szCs w:val="21"/>
        </w:rPr>
        <w:t>（不吸水），物体的重力为8000N．已知物体沉在水底10m深度，动滑轮的重力为700N．（不计滑轮组的绳重和摩擦，忽略物体在水中提升时受到的阻力，g＝10N/kg，ρ</w:t>
      </w:r>
      <w:r>
        <w:rPr>
          <w:rFonts w:hint="eastAsia" w:ascii="宋体" w:hAnsi="宋体" w:eastAsia="宋体"/>
          <w:szCs w:val="21"/>
          <w:vertAlign w:val="subscript"/>
        </w:rPr>
        <w:t>水</w:t>
      </w:r>
      <w:r>
        <w:rPr>
          <w:rFonts w:hint="eastAsia" w:ascii="宋体" w:hAnsi="宋体" w:eastAsia="宋体"/>
          <w:szCs w:val="21"/>
        </w:rPr>
        <w:t>＝1.0×10</w:t>
      </w:r>
      <w:r>
        <w:rPr>
          <w:rFonts w:hint="eastAsia" w:ascii="宋体" w:hAnsi="宋体" w:eastAsia="宋体"/>
          <w:szCs w:val="21"/>
          <w:vertAlign w:val="superscript"/>
        </w:rPr>
        <w:t>3</w:t>
      </w:r>
      <w:r>
        <w:rPr>
          <w:rFonts w:hint="eastAsia" w:ascii="宋体" w:hAnsi="宋体" w:eastAsia="宋体"/>
          <w:szCs w:val="21"/>
        </w:rPr>
        <w:t>kg/m</w:t>
      </w:r>
      <w:r>
        <w:rPr>
          <w:rFonts w:hint="eastAsia" w:ascii="宋体" w:hAnsi="宋体" w:eastAsia="宋体"/>
          <w:szCs w:val="21"/>
          <w:vertAlign w:val="superscript"/>
        </w:rPr>
        <w:t>3</w:t>
      </w:r>
      <w:r>
        <w:rPr>
          <w:rFonts w:hint="eastAsia" w:ascii="宋体" w:hAnsi="宋体" w:eastAsia="宋体"/>
          <w:szCs w:val="21"/>
        </w:rPr>
        <w:t>）求：</w:t>
      </w:r>
    </w:p>
    <w:p>
      <w:pPr>
        <w:spacing w:line="360" w:lineRule="auto"/>
        <w:ind w:left="273" w:leftChars="13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（1）物体浸没在水中时受到的浮力。</w:t>
      </w:r>
    </w:p>
    <w:p>
      <w:pPr>
        <w:spacing w:line="360" w:lineRule="auto"/>
        <w:ind w:left="273" w:leftChars="13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（2）物体从水底被匀速拉起4m，此时该物体下表面受到的水的压强。</w:t>
      </w:r>
    </w:p>
    <w:p>
      <w:pPr>
        <w:spacing w:line="360" w:lineRule="auto"/>
        <w:ind w:left="273" w:leftChars="13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（3）物体出水后仍保持匀速上升，此时该滑轮组的机械效率。</w:t>
      </w:r>
    </w:p>
    <w:p>
      <w:pPr>
        <w:spacing w:line="360" w:lineRule="auto"/>
        <w:ind w:left="273" w:leftChars="13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inline distT="0" distB="0" distL="0" distR="0">
            <wp:extent cx="1685925" cy="1504950"/>
            <wp:effectExtent l="0" t="0" r="9525" b="0"/>
            <wp:docPr id="100061" name="图片 100061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1" name="图片 100061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18．（2020春•龙沙区期中）如图所示，沿斜面将一个质量为6kg的物体匀速由A点拉到B点拉力为40N，升高的高度为0.5m，AB的长度为1m，求：</w:t>
      </w:r>
    </w:p>
    <w:p>
      <w:pPr>
        <w:spacing w:line="360" w:lineRule="auto"/>
        <w:ind w:left="273" w:leftChars="13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（1）拉力做的有用功；</w:t>
      </w:r>
    </w:p>
    <w:p>
      <w:pPr>
        <w:spacing w:line="360" w:lineRule="auto"/>
        <w:ind w:left="273" w:leftChars="13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（2）物体受到的摩擦力。</w:t>
      </w:r>
    </w:p>
    <w:p>
      <w:pPr>
        <w:spacing w:line="360" w:lineRule="auto"/>
        <w:ind w:left="273" w:leftChars="13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inline distT="0" distB="0" distL="0" distR="0">
            <wp:extent cx="2619375" cy="1724025"/>
            <wp:effectExtent l="0" t="0" r="9525" b="9525"/>
            <wp:docPr id="100060" name="图片 100060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0" name="图片 100060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19．（2020春•西城区月考）用图所示的装置提升重为600N的物体A，动滑轮受到的重力为200N．在卷扬机对绳子的拉力F作用下，物体A在10s内竖直匀速上升了1m。在此过程中，不计绳重和轮与轴间的摩擦。求：</w:t>
      </w:r>
    </w:p>
    <w:p>
      <w:pPr>
        <w:spacing w:line="360" w:lineRule="auto"/>
        <w:ind w:left="273" w:leftChars="13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（1）物体A上升的速度v。</w:t>
      </w:r>
    </w:p>
    <w:p>
      <w:pPr>
        <w:spacing w:line="360" w:lineRule="auto"/>
        <w:ind w:left="273" w:leftChars="13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（2）拉力F。</w:t>
      </w:r>
    </w:p>
    <w:p>
      <w:pPr>
        <w:spacing w:line="360" w:lineRule="auto"/>
        <w:ind w:left="273" w:leftChars="13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（3）动滑轮提升物体A的机械效率η。</w:t>
      </w:r>
    </w:p>
    <w:p>
      <w:pPr>
        <w:spacing w:line="360" w:lineRule="auto"/>
        <w:ind w:left="273" w:leftChars="13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inline distT="0" distB="0" distL="0" distR="0">
            <wp:extent cx="1057275" cy="1381125"/>
            <wp:effectExtent l="0" t="0" r="9525" b="9525"/>
            <wp:docPr id="100059" name="图片 100059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9" name="图片 100059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ind w:hanging="2"/>
        <w:jc w:val="center"/>
        <w:rPr>
          <w:rFonts w:hint="eastAsia" w:ascii="宋体" w:hAnsi="宋体" w:eastAsia="宋体"/>
          <w:b/>
          <w:color w:val="FF0000"/>
          <w:szCs w:val="21"/>
          <w:highlight w:val="green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2A"/>
    <w:rsid w:val="00951BB3"/>
    <w:rsid w:val="009F2935"/>
    <w:rsid w:val="00A310EC"/>
    <w:rsid w:val="00A74E01"/>
    <w:rsid w:val="00C2652A"/>
    <w:rsid w:val="00D31803"/>
    <w:rsid w:val="00E216EA"/>
    <w:rsid w:val="00E30D3D"/>
    <w:rsid w:val="00EF0C37"/>
    <w:rsid w:val="00F73B0D"/>
    <w:rsid w:val="0871180C"/>
    <w:rsid w:val="2F6E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header" Target="head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567</Words>
  <Characters>3235</Characters>
  <Application>WPS Office_11.1.0.9740_F1E327BC-269C-435d-A152-05C5408002CA</Application>
  <DocSecurity>0</DocSecurity>
  <Lines>26</Lines>
  <Paragraphs>7</Paragraphs>
  <ScaleCrop>false</ScaleCrop>
  <LinksUpToDate>false</LinksUpToDate>
  <CharactersWithSpaces>3795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2020-06-22T13:21:00Z</dcterms:created>
  <dcterms:modified xsi:type="dcterms:W3CDTF">2020-06-23T02:36:25Z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