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12" w:lineRule="auto"/>
        <w:jc w:val="center"/>
        <w:rPr>
          <w:rFonts w:ascii="宋体" w:hAnsi="宋体" w:cstheme="minorBidi"/>
          <w:b/>
          <w:bCs/>
          <w:color w:val="0070C0"/>
          <w:sz w:val="40"/>
        </w:rPr>
      </w:pPr>
      <w:r>
        <w:rPr>
          <w:rFonts w:hint="eastAsia" w:ascii="宋体" w:hAnsi="宋体" w:cstheme="minorBidi"/>
          <w:b/>
          <w:bCs/>
          <w:color w:val="0070C0"/>
          <w:sz w:val="32"/>
          <w:szCs w:val="21"/>
        </w:rPr>
        <w:t>探究凸透镜成像的规律</w:t>
      </w:r>
      <w:bookmarkStart w:id="0" w:name="_GoBack"/>
      <w:bookmarkEnd w:id="0"/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</w:p>
    <w:p>
      <w:pPr>
        <w:spacing w:line="312" w:lineRule="auto"/>
        <w:ind w:firstLine="422" w:firstLineChars="200"/>
        <w:jc w:val="left"/>
        <w:rPr>
          <w:rFonts w:ascii="宋体" w:hAnsi="宋体" w:cstheme="minorBidi"/>
          <w:b/>
          <w:bCs/>
          <w:szCs w:val="21"/>
        </w:rPr>
      </w:pPr>
      <w:r>
        <w:rPr>
          <w:rFonts w:hint="eastAsia" w:ascii="宋体" w:hAnsi="宋体" w:cstheme="minorBidi"/>
          <w:b/>
          <w:bCs/>
          <w:szCs w:val="21"/>
        </w:rPr>
        <w:t>一．实验：探究凸透镜成像的规律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【实验目的】验证凸透镜成像规律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【实验器材】光具座、凸透镜、光屏、蜡烛和火柴等。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3495675" cy="1419225"/>
            <wp:effectExtent l="0" t="0" r="9525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【实验步骤】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1.记录凸透镜的焦距。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2.在光具座上从左往右依次放置蜡烛，凸透镜，光屏，并调节凸透镜和光屏的高度，使凸透镜和光屏的中心跟烛焰的中心大致在同一高度。（使像成在光屏中央）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3.固定凸透镜的位置，使烛焰位于凸透镜的 2f 以外（u＞2f），移动光屏找像，在移动的过程中，眼睛要注意观察光屏上的成像情况，直到光屏上出现一个最清晰的像为止。此时像的情况是一个倒立、缩小的实像。测量并记录此时的物距和像距，再把像距、物距与凸透镜的 f、2f 相比较（f＜v＜2f）。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4.使烛焰位于凸透镜 f、2f 之间（f＜u＜2f），移动光屏，直到光屏上出现一个倒立、放大的实像（像距 v＞2f）。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5.使烛焰位于凸透镜 f 以内（u＜f）移动光屏，发现光屏上得不到像，撤去光屏，眼睛在光屏侧可以看到一个正立、放大的虚像。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【实验结论】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1.表格.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5760720" cy="160210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2.凸透镜成实像时：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物距越大，像距越小，像越小， u﹥v 成缩小的像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物距越小，像距越大，像越大， u﹤v 成放大的像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</w:p>
    <w:p>
      <w:pPr>
        <w:spacing w:line="312" w:lineRule="auto"/>
        <w:ind w:firstLine="422" w:firstLineChars="200"/>
        <w:jc w:val="center"/>
        <w:rPr>
          <w:rFonts w:ascii="宋体" w:hAnsi="宋体" w:cstheme="minorBidi"/>
          <w:b/>
          <w:bCs/>
          <w:szCs w:val="21"/>
        </w:rPr>
      </w:pPr>
      <w:r>
        <w:rPr>
          <w:rFonts w:hint="eastAsia" w:ascii="宋体" w:hAnsi="宋体" w:cstheme="minorBidi"/>
          <w:b/>
          <w:bCs/>
          <w:szCs w:val="21"/>
        </w:rPr>
        <w:t>二．真题精练</w:t>
      </w:r>
    </w:p>
    <w:p>
      <w:pPr>
        <w:spacing w:line="312" w:lineRule="auto"/>
        <w:ind w:firstLine="422" w:firstLineChars="200"/>
        <w:jc w:val="center"/>
        <w:rPr>
          <w:rFonts w:ascii="宋体" w:hAnsi="宋体" w:cstheme="minorBidi"/>
          <w:b/>
          <w:bCs/>
          <w:szCs w:val="21"/>
        </w:rPr>
      </w:pP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1</w:t>
      </w:r>
      <w:r>
        <w:rPr>
          <w:rFonts w:ascii="宋体" w:hAnsi="宋体" w:cstheme="minorBidi"/>
          <w:szCs w:val="21"/>
        </w:rPr>
        <w:t>.</w:t>
      </w:r>
      <w:r>
        <w:rPr>
          <w:rFonts w:hint="eastAsia" w:ascii="宋体" w:hAnsi="宋体" w:cstheme="minorBidi"/>
          <w:szCs w:val="21"/>
        </w:rPr>
        <w:t>(2020年湖北省黄石市中考真题)</w:t>
      </w:r>
      <w:r>
        <w:rPr>
          <w:rFonts w:ascii="宋体" w:hAnsi="宋体" w:cstheme="minorBidi"/>
          <w:szCs w:val="21"/>
        </w:rPr>
        <w:t>实验一：某实验小组做“探究凸透镜成像规律”的实验。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(1)为使凸透镜所成的像便于观察，该实验的环境光线应该较______(选填“暗”“亮”)为好；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(2)调节好蜡烛、凸透镜、光屏位置，如图所示，在光屏上看到烛焰清晰的像，______(选填“照相机”“投影仪”或“放大镜”)与此时成像原理相同；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2476500" cy="962025"/>
            <wp:effectExtent l="0" t="0" r="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(3)把蜡烛稍稍竖直上移，光屏上烛焰的像会竖直______(选填“上”“下”)移；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2</w:t>
      </w:r>
      <w:r>
        <w:rPr>
          <w:rFonts w:ascii="宋体" w:hAnsi="宋体" w:cstheme="minorBidi"/>
          <w:szCs w:val="21"/>
        </w:rPr>
        <w:t>.</w:t>
      </w:r>
      <w:r>
        <w:rPr>
          <w:rFonts w:hint="eastAsia" w:ascii="宋体" w:hAnsi="宋体" w:cstheme="minorBidi"/>
          <w:szCs w:val="21"/>
        </w:rPr>
        <w:t>(2020年江苏省连云港市中考真题)</w:t>
      </w:r>
      <w:r>
        <w:rPr>
          <w:rFonts w:ascii="宋体" w:hAnsi="宋体" w:cstheme="minorBidi"/>
          <w:szCs w:val="21"/>
        </w:rPr>
        <w:t>在探究“凸透镜成像规律”的实验中，下表是小华同学实验时记录的几组数据，根据表中数据完成下列问题。</w:t>
      </w:r>
    </w:p>
    <w:tbl>
      <w:tblPr>
        <w:tblStyle w:val="5"/>
        <w:tblW w:w="922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306"/>
        <w:gridCol w:w="2306"/>
        <w:gridCol w:w="2306"/>
        <w:gridCol w:w="23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30" w:hRule="atLeast"/>
        </w:trPr>
        <w:tc>
          <w:tcPr>
            <w:tcW w:w="230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实验次数</w:t>
            </w:r>
          </w:p>
        </w:tc>
        <w:tc>
          <w:tcPr>
            <w:tcW w:w="230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物距u/cm</w:t>
            </w:r>
          </w:p>
        </w:tc>
        <w:tc>
          <w:tcPr>
            <w:tcW w:w="230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像距v/cm</w:t>
            </w:r>
          </w:p>
        </w:tc>
        <w:tc>
          <w:tcPr>
            <w:tcW w:w="230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成像性质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30" w:hRule="atLeast"/>
        </w:trPr>
        <w:tc>
          <w:tcPr>
            <w:tcW w:w="230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1</w:t>
            </w:r>
          </w:p>
        </w:tc>
        <w:tc>
          <w:tcPr>
            <w:tcW w:w="230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30</w:t>
            </w:r>
          </w:p>
        </w:tc>
        <w:tc>
          <w:tcPr>
            <w:tcW w:w="230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15</w:t>
            </w:r>
          </w:p>
        </w:tc>
        <w:tc>
          <w:tcPr>
            <w:tcW w:w="230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倒立缩小实像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30" w:hRule="atLeast"/>
        </w:trPr>
        <w:tc>
          <w:tcPr>
            <w:tcW w:w="230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2</w:t>
            </w:r>
          </w:p>
        </w:tc>
        <w:tc>
          <w:tcPr>
            <w:tcW w:w="230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20</w:t>
            </w:r>
          </w:p>
        </w:tc>
        <w:tc>
          <w:tcPr>
            <w:tcW w:w="230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20</w:t>
            </w:r>
          </w:p>
        </w:tc>
        <w:tc>
          <w:tcPr>
            <w:tcW w:w="230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倒立等大实像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20" w:hRule="atLeast"/>
        </w:trPr>
        <w:tc>
          <w:tcPr>
            <w:tcW w:w="230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3</w:t>
            </w:r>
          </w:p>
        </w:tc>
        <w:tc>
          <w:tcPr>
            <w:tcW w:w="230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15</w:t>
            </w:r>
          </w:p>
        </w:tc>
        <w:tc>
          <w:tcPr>
            <w:tcW w:w="230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</w:p>
        </w:tc>
        <w:tc>
          <w:tcPr>
            <w:tcW w:w="230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ascii="宋体" w:hAnsi="宋体" w:cstheme="minorBidi"/>
                <w:szCs w:val="21"/>
              </w:rPr>
              <w:t>倒立放大实像</w:t>
            </w:r>
          </w:p>
        </w:tc>
      </w:tr>
    </w:tbl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(1)此凸透镜的焦距为______cm；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(2)第3次实验中像距为______cm，判断依据是______。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3</w:t>
      </w:r>
      <w:r>
        <w:rPr>
          <w:rFonts w:ascii="宋体" w:hAnsi="宋体" w:cstheme="minorBidi"/>
          <w:szCs w:val="21"/>
        </w:rPr>
        <w:t>.</w:t>
      </w:r>
      <w:r>
        <w:rPr>
          <w:rFonts w:hint="eastAsia" w:ascii="宋体" w:hAnsi="宋体" w:cstheme="minorBidi"/>
          <w:szCs w:val="21"/>
        </w:rPr>
        <w:t>(2020年河南省中考真题)</w:t>
      </w:r>
      <w:r>
        <w:rPr>
          <w:rFonts w:ascii="宋体" w:hAnsi="宋体" w:cstheme="minorBidi"/>
          <w:szCs w:val="21"/>
        </w:rPr>
        <w:t>小明和小亮用如图所示的装置探究凸透镜成像的规律。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1743075" cy="6096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(1)实验前将烛焰、凸透镜和光屏的中心调至同一高度，目的：______；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(2)如图所示，光屏上呈现一个清晰的像保持凸透镜位置不变，将蜡烛向左移动一段距离，要再次在光屏上得到清晰的像，应将光屏向______移动，像的大小将变______；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(3)小亮认为：凸透镜成实像时，不但像与物上下是颠倒的，而且左右也是相反的。请你设计一种简单的方法验证小亮的观点______。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4.</w:t>
      </w:r>
      <w:r>
        <w:rPr>
          <w:rFonts w:hint="eastAsia" w:ascii="宋体" w:hAnsi="宋体" w:cstheme="minorBidi"/>
          <w:szCs w:val="21"/>
        </w:rPr>
        <w:t>(2020年四川省甘孜州中考真题)</w:t>
      </w:r>
      <w:r>
        <w:rPr>
          <w:rFonts w:ascii="宋体" w:hAnsi="宋体" w:cstheme="minorBidi"/>
          <w:szCs w:val="21"/>
        </w:rPr>
        <w:t>在“探究凸透镜成像规律”的实验中，凸透镜的焦距是10cm，按照实验要求安装好实验器材，如图所示。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2419350" cy="10572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(1)点燃蜡烛，当蜡烛、凸透镜在图所示位置时，移动光屏，在光屏上______ (选 填“能”或“不能”)得到清晰的像。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(2)保持凸透镜位置不变，将光屏移回至50cm刻度处，把蜡烛移至15cm刻度处后，再将光屏向________ (选填 “左”或“右”)移动到适当位置，能在光屏上得到清晰的__________(选填“正立”或“倒立”)、______ (选填“放大”或“缩小”)的像。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5.</w:t>
      </w:r>
      <w:r>
        <w:rPr>
          <w:rFonts w:hint="eastAsia" w:ascii="宋体" w:hAnsi="宋体" w:cstheme="minorBidi"/>
          <w:szCs w:val="21"/>
        </w:rPr>
        <w:t>(2020年山东省滨州市中考真题)</w:t>
      </w:r>
      <w:r>
        <w:rPr>
          <w:rFonts w:ascii="宋体" w:hAnsi="宋体" w:cstheme="minorBidi"/>
          <w:szCs w:val="21"/>
        </w:rPr>
        <w:t>某小组在“探究凸透镜成像的规律”的实验中。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2028825" cy="9239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(1)实验前，要调整烛焰、凸透镜、光屏三者的中心在______；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(2)通过调整，恰好在光屏上得到烛焰等大的像，如图所示，则所用凸透镜的焦距是______</w:t>
      </w:r>
      <w:r>
        <w:rPr>
          <w:rFonts w:ascii="宋体" w:hAnsi="宋体" w:cstheme="minorBidi"/>
          <w:szCs w:val="21"/>
        </w:rPr>
        <w:object>
          <v:shape id="_x0000_i1025" o:spt="75" type="#_x0000_t75" style="height:11.25pt;width:18pt;" o:ole="t" filled="f" o:preferrelative="t" stroked="f" coordsize="21600,21600">
            <v:path/>
            <v:fill on="f" focussize="0,0"/>
            <v:stroke on="f" joinstyle="miter"/>
            <v:imagedata r:id="rId12" o:title="eqIdf7db5b0c466b44c7a41cc6ceb758c370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ascii="宋体" w:hAnsi="宋体" w:cstheme="minorBidi"/>
          <w:szCs w:val="21"/>
        </w:rPr>
        <w:t>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(3)在图中，把蜡烛向左移动</w:t>
      </w:r>
      <w:r>
        <w:rPr>
          <w:rFonts w:ascii="宋体" w:hAnsi="宋体" w:cstheme="minorBidi"/>
          <w:szCs w:val="21"/>
        </w:rPr>
        <w:object>
          <v:shape id="_x0000_i1026" o:spt="75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14" o:title="eqIdd16e5d64201240d8854548944659d4a6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rPr>
          <w:rFonts w:ascii="宋体" w:hAnsi="宋体" w:cstheme="minorBidi"/>
          <w:szCs w:val="21"/>
        </w:rPr>
        <w:t>，凸透镜的位置不变，应把光屏向______(选填“左”或“右”)适当调节，才能在光屏上得到烛焰清晰倒立、______(选填“放大”、“缩小”或“不变”)的实像。接下来改用焦距为</w:t>
      </w:r>
      <w:r>
        <w:rPr>
          <w:rFonts w:ascii="宋体" w:hAnsi="宋体" w:cstheme="minorBidi"/>
          <w:szCs w:val="21"/>
        </w:rPr>
        <w:object>
          <v:shape id="_x0000_i1027" o:spt="75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14" o:title="eqIdd16e5d64201240d8854548944659d4a6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  <w:r>
        <w:rPr>
          <w:rFonts w:ascii="宋体" w:hAnsi="宋体" w:cstheme="minorBidi"/>
          <w:szCs w:val="21"/>
        </w:rPr>
        <w:t>的凸透镜继续进行实验，如果不改变蜡烛和凸透镜的位置，要在光屏上成清晰的像应把光屏向______(选填“左”或“右”)适当调节；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(4)在探究凸透镜成实像的过程中，他们又尝试用白纸遮挡住凸透镜的一半，发现在光屏上______(选填“仍能”或“不能”)成烛焰完整的像。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6.</w:t>
      </w:r>
      <w:r>
        <w:rPr>
          <w:rFonts w:hint="eastAsia" w:ascii="宋体" w:hAnsi="宋体" w:cstheme="minorBidi"/>
          <w:szCs w:val="21"/>
        </w:rPr>
        <w:t>(2020年山东省威海市中考真题)</w:t>
      </w:r>
      <w:r>
        <w:rPr>
          <w:rFonts w:ascii="宋体" w:hAnsi="宋体" w:cstheme="minorBidi"/>
          <w:szCs w:val="21"/>
        </w:rPr>
        <w:t>小明用同一光源做了下几个学实验，请回答下列问题：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4267200" cy="8763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(1)实验1，在探究凸镜成像规律的实验中，发现像成在光屏的上方，如图所示，要使像成在光屏中，应向______(选填“上”或“下”)调节凸透镜：调好后，发现光屏上的像与光源等大，则凸透镜的焦距为______cm；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(2)实验2：如果利用实验1的装置，光源位置不变，取下凸透镜，在原透镜位置正确放置带小孔的光板，若还想承接与光源等大的像，光屏应该______(选填“左移”</w:t>
      </w:r>
      <w:r>
        <w:rPr>
          <w:rFonts w:hint="eastAsia" w:ascii="微软雅黑" w:hAnsi="微软雅黑" w:eastAsia="微软雅黑" w:cs="微软雅黑"/>
          <w:szCs w:val="21"/>
        </w:rPr>
        <w:t>､</w:t>
      </w:r>
      <w:r>
        <w:rPr>
          <w:rFonts w:ascii="宋体" w:hAnsi="宋体" w:cstheme="minorBidi"/>
          <w:szCs w:val="21"/>
        </w:rPr>
        <w:t>“右移”或“不动”)，此时成的像与实验1成的像相比______(选填“较亮”</w:t>
      </w:r>
      <w:r>
        <w:rPr>
          <w:rFonts w:hint="eastAsia" w:ascii="微软雅黑" w:hAnsi="微软雅黑" w:eastAsia="微软雅黑" w:cs="微软雅黑"/>
          <w:szCs w:val="21"/>
        </w:rPr>
        <w:t>､</w:t>
      </w:r>
      <w:r>
        <w:rPr>
          <w:rFonts w:ascii="宋体" w:hAnsi="宋体" w:cstheme="minorBidi"/>
          <w:szCs w:val="21"/>
        </w:rPr>
        <w:t>“较暗”或“一样亮”)；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(3)实验3：如果利用实验1的装置，光源及光屏位置不变，取下凸透镜，在原透镜位置正确放置一块薄玻璃板(不考虑玻璃板厚度)，在光源一侧透过玻璃板观察，能否在光屏位置看到像：______(选填“能”或“否”)；此时成的像与实验1成的像在哪个方面有区别：______(选填“正倒”</w:t>
      </w:r>
      <w:r>
        <w:rPr>
          <w:rFonts w:hint="eastAsia" w:ascii="微软雅黑" w:hAnsi="微软雅黑" w:eastAsia="微软雅黑" w:cs="微软雅黑"/>
          <w:szCs w:val="21"/>
        </w:rPr>
        <w:t>､</w:t>
      </w:r>
      <w:r>
        <w:rPr>
          <w:rFonts w:ascii="宋体" w:hAnsi="宋体" w:cstheme="minorBidi"/>
          <w:szCs w:val="21"/>
        </w:rPr>
        <w:t>“大小”或“完整度”)。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7.</w:t>
      </w:r>
      <w:r>
        <w:rPr>
          <w:rFonts w:hint="eastAsia" w:ascii="宋体" w:hAnsi="宋体" w:cstheme="minorBidi"/>
          <w:szCs w:val="21"/>
        </w:rPr>
        <w:t>(2020年山东省德州市中考真题)</w:t>
      </w:r>
      <w:r>
        <w:rPr>
          <w:rFonts w:ascii="宋体" w:hAnsi="宋体" w:cstheme="minorBidi"/>
          <w:szCs w:val="21"/>
        </w:rPr>
        <w:t>某兴趣小组做“探究凸透镜成像规律”的实验。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2819400" cy="8382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(1)凸透镜的焦距是</w:t>
      </w:r>
      <w:r>
        <w:rPr>
          <w:rFonts w:ascii="宋体" w:hAnsi="宋体" w:cstheme="minorBidi"/>
          <w:szCs w:val="21"/>
        </w:rPr>
        <w:object>
          <v:shape id="_x0000_i1028" o:spt="75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19" o:title="eqId8944d82c9e114167be29200c343c1667"/>
            <o:lock v:ext="edit" aspectratio="t"/>
            <w10:wrap type="none"/>
            <w10:anchorlock/>
          </v:shape>
          <o:OLEObject Type="Embed" ProgID="Equation.DSMT4" ShapeID="_x0000_i1028" DrawAspect="Content" ObjectID="_1468075728" r:id="rId18">
            <o:LockedField>false</o:LockedField>
          </o:OLEObject>
        </w:object>
      </w:r>
      <w:r>
        <w:rPr>
          <w:rFonts w:ascii="宋体" w:hAnsi="宋体" w:cstheme="minorBidi"/>
          <w:szCs w:val="21"/>
        </w:rPr>
        <w:t>，当烛焰在图示位置时，移动光屏可以在光屏上得到一个倒立、______的实像，在照相机和投影仪中，成像情况与此类似的是______；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(2)实验中，光屏上已经得到烛焰清晰的像，某同学不小心用手指的指尖触摸到了凸透镜，则光屏上会出现______。(选填“指尖的像”“指尖的影子”或“完整烛焰的像”)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(3)把凸透镜换成薄玻璃板，在蜡烛一侧观察玻璃板也能看到一个______(选填“放大”“缩小”或“等大”)的蜡烛的像，把光屏移动到这个像所在的位置，光屏上______(选填“有”或“没有”)这个像。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8.</w:t>
      </w:r>
      <w:r>
        <w:rPr>
          <w:rFonts w:hint="eastAsia" w:ascii="宋体" w:hAnsi="宋体" w:cstheme="minorBidi"/>
          <w:szCs w:val="21"/>
        </w:rPr>
        <w:t>(2020年江西省中考真题)</w:t>
      </w:r>
      <w:r>
        <w:rPr>
          <w:rFonts w:ascii="宋体" w:hAnsi="宋体" w:cstheme="minorBidi"/>
          <w:szCs w:val="21"/>
        </w:rPr>
        <w:t>探究凸透镜成像的规律。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【设计实验与进行实验】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(1)实验器材：刻度尺</w:t>
      </w:r>
      <w:r>
        <w:rPr>
          <w:rFonts w:hint="eastAsia" w:ascii="微软雅黑" w:hAnsi="微软雅黑" w:eastAsia="微软雅黑" w:cs="微软雅黑"/>
          <w:szCs w:val="21"/>
        </w:rPr>
        <w:t>､</w:t>
      </w:r>
      <w:r>
        <w:rPr>
          <w:rFonts w:hint="eastAsia" w:ascii="宋体" w:hAnsi="宋体" w:cstheme="minorBidi"/>
          <w:szCs w:val="21"/>
        </w:rPr>
        <w:t>凸透镜</w:t>
      </w:r>
      <w:r>
        <w:rPr>
          <w:rFonts w:hint="eastAsia" w:ascii="微软雅黑" w:hAnsi="微软雅黑" w:eastAsia="微软雅黑" w:cs="微软雅黑"/>
          <w:szCs w:val="21"/>
        </w:rPr>
        <w:t>､</w:t>
      </w:r>
      <w:r>
        <w:rPr>
          <w:rFonts w:hint="eastAsia" w:ascii="宋体" w:hAnsi="宋体" w:cstheme="minorBidi"/>
          <w:szCs w:val="21"/>
        </w:rPr>
        <w:t>光屏</w:t>
      </w:r>
      <w:r>
        <w:rPr>
          <w:rFonts w:hint="eastAsia" w:ascii="微软雅黑" w:hAnsi="微软雅黑" w:eastAsia="微软雅黑" w:cs="微软雅黑"/>
          <w:szCs w:val="21"/>
        </w:rPr>
        <w:t>､</w:t>
      </w:r>
      <w:r>
        <w:rPr>
          <w:rFonts w:hint="eastAsia" w:ascii="宋体" w:hAnsi="宋体" w:cstheme="minorBidi"/>
          <w:szCs w:val="21"/>
        </w:rPr>
        <w:t>三个底座</w:t>
      </w:r>
      <w:r>
        <w:rPr>
          <w:rFonts w:hint="eastAsia" w:ascii="微软雅黑" w:hAnsi="微软雅黑" w:eastAsia="微软雅黑" w:cs="微软雅黑"/>
          <w:szCs w:val="21"/>
        </w:rPr>
        <w:t>､</w:t>
      </w:r>
      <w:r>
        <w:rPr>
          <w:rFonts w:hint="eastAsia" w:ascii="宋体" w:hAnsi="宋体" w:cstheme="minorBidi"/>
          <w:szCs w:val="21"/>
        </w:rPr>
        <w:t>蜡烛及火柴；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(2)如下图所示，为保证像能成在光屏中央，将装有底座的蜡烛</w:t>
      </w:r>
      <w:r>
        <w:rPr>
          <w:rFonts w:hint="eastAsia" w:ascii="微软雅黑" w:hAnsi="微软雅黑" w:eastAsia="微软雅黑" w:cs="微软雅黑"/>
          <w:szCs w:val="21"/>
        </w:rPr>
        <w:t>､</w:t>
      </w:r>
      <w:r>
        <w:rPr>
          <w:rFonts w:hint="eastAsia" w:ascii="宋体" w:hAnsi="宋体" w:cstheme="minorBidi"/>
          <w:szCs w:val="21"/>
        </w:rPr>
        <w:t>凸透镜</w:t>
      </w:r>
      <w:r>
        <w:rPr>
          <w:rFonts w:hint="eastAsia" w:ascii="微软雅黑" w:hAnsi="微软雅黑" w:eastAsia="微软雅黑" w:cs="微软雅黑"/>
          <w:szCs w:val="21"/>
        </w:rPr>
        <w:t>､</w:t>
      </w:r>
      <w:r>
        <w:rPr>
          <w:rFonts w:hint="eastAsia" w:ascii="宋体" w:hAnsi="宋体" w:cstheme="minorBidi"/>
          <w:szCs w:val="21"/>
        </w:rPr>
        <w:t>光屏从左到右摆放在水平桌面上，调整位置，使它们排列在</w:t>
      </w:r>
      <w:r>
        <w:rPr>
          <w:rFonts w:ascii="宋体" w:hAnsi="宋体" w:cstheme="minorBidi"/>
          <w:szCs w:val="21"/>
        </w:rPr>
        <w:t>______上，再调节凸透镜和光屏的高度，使它们的中心跟烛焰的中心大致在同一高度；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1628775" cy="88582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(3)如下图所示，F为凸透镜的焦点，A′B′为某次实验时物体AB通过凸透镜在光屏上成的像，则物体AB在图中______区域，箭头方向竖直向______，其大小比像A′B′______。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3048000" cy="9429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</w:p>
    <w:p>
      <w:pPr>
        <w:spacing w:line="312" w:lineRule="auto"/>
        <w:ind w:firstLine="422" w:firstLineChars="200"/>
        <w:jc w:val="center"/>
        <w:rPr>
          <w:rFonts w:ascii="宋体" w:hAnsi="宋体" w:cstheme="minorBidi"/>
          <w:b/>
          <w:bCs/>
          <w:szCs w:val="21"/>
        </w:rPr>
      </w:pPr>
      <w:r>
        <w:rPr>
          <w:rFonts w:hint="eastAsia" w:ascii="宋体" w:hAnsi="宋体" w:cstheme="minorBidi"/>
          <w:b/>
          <w:bCs/>
          <w:szCs w:val="21"/>
        </w:rPr>
        <w:t>三．模拟演练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254000" cy="254000"/>
            <wp:effectExtent l="0" t="0" r="0" b="0"/>
            <wp:docPr id="100038" name="图片 1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8" name="图片 10003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1.</w:t>
      </w:r>
      <w:r>
        <w:rPr>
          <w:rFonts w:hint="eastAsia" w:ascii="宋体" w:hAnsi="宋体" w:cstheme="minorBidi"/>
          <w:szCs w:val="21"/>
        </w:rPr>
        <w:t>(2020年江苏省盐城市中考真题)</w:t>
      </w:r>
      <w:r>
        <w:rPr>
          <w:rFonts w:ascii="宋体" w:hAnsi="宋体" w:cstheme="minorBidi"/>
          <w:szCs w:val="21"/>
        </w:rPr>
        <w:t>小华做“探究凸透镜成像规律”实验：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(1)将平行光______凸透镜，移动光屏，直至光屏上形成一个最小最亮的光斑，如图甲所示，该凸透镜的焦距为______cm；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4810125" cy="13335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(2)将点燃的蜡烛、光屏放在凸透镜的两侧，调节它们的高度，使烛焰和光屏的中心位于凸透镜的______上，这样做目的是使像呈现在______；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(3)将蜡烛移动到图乙所示位置，需向______侧移动光屏，直至在光屏上找到______的倒立、缩小的实像。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2</w:t>
      </w:r>
      <w:r>
        <w:rPr>
          <w:rFonts w:ascii="宋体" w:hAnsi="宋体" w:cstheme="minorBidi"/>
          <w:szCs w:val="21"/>
        </w:rPr>
        <w:t>.</w:t>
      </w:r>
      <w:r>
        <w:rPr>
          <w:rFonts w:hint="eastAsia" w:ascii="宋体" w:hAnsi="宋体" w:cstheme="minorBidi"/>
          <w:szCs w:val="21"/>
        </w:rPr>
        <w:t>(2020年湖北省荆州市中考真题)</w:t>
      </w:r>
      <w:r>
        <w:rPr>
          <w:rFonts w:ascii="宋体" w:hAnsi="宋体" w:cstheme="minorBidi"/>
          <w:szCs w:val="21"/>
        </w:rPr>
        <w:t>在“探究凸透镜成像的规律”实验中，凸透镜的焦距为10 cm。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3705225" cy="11715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(1)如图所示，若不移动蜡烛和凸透镜的位置，要在光屏上得到清晰的像，应将光屏移到标尺刻度的______范围内(选填标号)；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A．40~ 50 cm       B．50~ 60 cm        C．60~ 70 cm        D．70~ 80 cm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(2)若将图中蜡烛逐渐远离凸透镜的过程中，所成的像将逐渐变______(“大”或“小”)。利用这个规律可知</w:t>
      </w:r>
      <w:r>
        <w:rPr>
          <w:rFonts w:hint="eastAsia" w:ascii="宋体" w:hAnsi="宋体" w:cstheme="minorBidi"/>
          <w:szCs w:val="21"/>
        </w:rPr>
        <w:t>∶</w:t>
      </w:r>
      <w:r>
        <w:rPr>
          <w:rFonts w:ascii="宋体" w:hAnsi="宋体" w:cstheme="minorBidi"/>
          <w:szCs w:val="21"/>
        </w:rPr>
        <w:t>我们在照毕业合影时，如果最边缘的两个同学未进入取景框，则此时摄像师应______(“靠近”或“远离”)我们；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(3)若将蜡烛放在图中离凸透镜8 cm处，此时______(“能”或“不能”)在光屏上找到像。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3.</w:t>
      </w:r>
      <w:r>
        <w:rPr>
          <w:rFonts w:hint="eastAsia" w:ascii="宋体" w:hAnsi="宋体" w:cstheme="minorBidi"/>
          <w:szCs w:val="21"/>
        </w:rPr>
        <w:t>(2020年北京市中考真题)</w:t>
      </w:r>
      <w:r>
        <w:rPr>
          <w:rFonts w:ascii="宋体" w:hAnsi="宋体" w:cstheme="minorBidi"/>
          <w:szCs w:val="21"/>
        </w:rPr>
        <w:t>某同学利用焦距为y1的凸透镜做了三次实验，透镜、蜡烛、光屏所在位置以及光屏上得到清晰像的情况如图所示。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3324225" cy="26670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theme="minorBidi"/>
          <w:szCs w:val="21"/>
        </w:rPr>
        <w:object>
          <v:shape id="_x0000_i1029" o:spt="75" type="#_x0000_t75" style="height:13.5pt;width:9.75pt;" o:ole="t" filled="f" o:preferrelative="t" stroked="f" coordsize="21600,21600">
            <v:path/>
            <v:fill on="f" focussize="0,0"/>
            <v:stroke on="f" joinstyle="miter"/>
            <v:imagedata r:id="rId27" o:title="eqIdb0750d9a3f9d48dab27d1eb4abf52799"/>
            <o:lock v:ext="edit" aspectratio="t"/>
            <w10:wrap type="none"/>
            <w10:anchorlock/>
          </v:shape>
          <o:OLEObject Type="Embed" ProgID="Equation.DSMT4" ShapeID="_x0000_i1029" DrawAspect="Content" ObjectID="_1468075729" r:id="rId26">
            <o:LockedField>false</o:LockedField>
          </o:OLEObject>
        </w:object>
      </w:r>
      <w:r>
        <w:rPr>
          <w:rFonts w:ascii="宋体" w:hAnsi="宋体" w:cstheme="minorBidi"/>
          <w:szCs w:val="21"/>
        </w:rPr>
        <w:t xml:space="preserve"> </w:t>
      </w:r>
      <w:r>
        <w:rPr>
          <w:rFonts w:ascii="宋体" w:hAnsi="宋体" w:cstheme="minorBidi"/>
          <w:szCs w:val="21"/>
        </w:rPr>
        <w:object>
          <v:shape id="_x0000_i1030" o:spt="75" type="#_x0000_t75" style="height:13.5pt;width:9.75pt;" o:ole="t" filled="f" o:preferrelative="t" stroked="f" coordsize="21600,21600">
            <v:path/>
            <v:fill on="f" focussize="0,0"/>
            <v:stroke on="f" joinstyle="miter"/>
            <v:imagedata r:id="rId27" o:title="eqIdb0750d9a3f9d48dab27d1eb4abf52799"/>
            <o:lock v:ext="edit" aspectratio="t"/>
            <w10:wrap type="none"/>
            <w10:anchorlock/>
          </v:shape>
          <o:OLEObject Type="Embed" ProgID="Equation.DSMT4" ShapeID="_x0000_i1030" DrawAspect="Content" ObjectID="_1468075730" r:id="rId28">
            <o:LockedField>false</o:LockedField>
          </o:OLEObject>
        </w:object>
      </w:r>
      <w:r>
        <w:rPr>
          <w:rFonts w:ascii="宋体" w:hAnsi="宋体" w:cstheme="minorBidi"/>
          <w:szCs w:val="21"/>
        </w:rPr>
        <w:t xml:space="preserve"> </w:t>
      </w:r>
      <w:r>
        <w:rPr>
          <w:rFonts w:ascii="宋体" w:hAnsi="宋体" w:cstheme="minorBidi"/>
          <w:szCs w:val="21"/>
        </w:rPr>
        <w:object>
          <v:shape id="_x0000_i1031" o:spt="75" type="#_x0000_t75" style="height:13.5pt;width:9.75pt;" o:ole="t" filled="f" o:preferrelative="t" stroked="f" coordsize="21600,21600">
            <v:path/>
            <v:fill on="f" focussize="0,0"/>
            <v:stroke on="f" joinstyle="miter"/>
            <v:imagedata r:id="rId27" o:title="eqIdb0750d9a3f9d48dab27d1eb4abf52799"/>
            <o:lock v:ext="edit" aspectratio="t"/>
            <w10:wrap type="none"/>
            <w10:anchorlock/>
          </v:shape>
          <o:OLEObject Type="Embed" ProgID="Equation.DSMT4" ShapeID="_x0000_i1031" DrawAspect="Content" ObjectID="_1468075731" r:id="rId29">
            <o:LockedField>false</o:LockedField>
          </o:OLEObject>
        </w:object>
      </w:r>
      <w:r>
        <w:rPr>
          <w:rFonts w:ascii="宋体" w:hAnsi="宋体" w:cstheme="minorBidi"/>
          <w:szCs w:val="21"/>
        </w:rPr>
        <w:t xml:space="preserve"> 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(1)由图所示的实验现象可知：随着物距的不断变小，像距和像的大小变化情况是______；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(2)在图乙所示的实验中，只将凸透镜换为焦距为f1的凸透镜(f1&lt; y1)，为在光屏上得到清晰的像，光屏应向______侧移动。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4</w:t>
      </w:r>
      <w:r>
        <w:rPr>
          <w:rFonts w:ascii="宋体" w:hAnsi="宋体" w:cstheme="minorBidi"/>
          <w:szCs w:val="21"/>
        </w:rPr>
        <w:t>.</w:t>
      </w:r>
      <w:r>
        <w:rPr>
          <w:rFonts w:hint="eastAsia" w:ascii="宋体" w:hAnsi="宋体" w:cstheme="minorBidi"/>
          <w:szCs w:val="21"/>
        </w:rPr>
        <w:t>(2020年山东省青岛市中考真题)</w:t>
      </w:r>
      <w:r>
        <w:rPr>
          <w:rFonts w:ascii="宋体" w:hAnsi="宋体" w:cstheme="minorBidi"/>
          <w:szCs w:val="21"/>
        </w:rPr>
        <w:t>探究凸透镜成像的规律：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5553075" cy="1419225"/>
            <wp:effectExtent l="0" t="0" r="9525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(1)实验所用凸透镜的焦距为10cm。某次实验情形如图甲所示，此时光屏上恰好得到烛焰清晰的像，则物距u=______cm，烛焰的像应为图乙中的______，生活中的______就是利用这一原理工作的。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(2)在图甲所示实验情形下，紧靠凸透镜加放另一透镜，发现光屏上的像变模糊。保持蜡烛和凸透镜的位置不变，只将光屏向右移动又重新得到清晰的像，则所加的透镜为______。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5</w:t>
      </w:r>
      <w:r>
        <w:rPr>
          <w:rFonts w:ascii="宋体" w:hAnsi="宋体" w:cstheme="minorBidi"/>
          <w:szCs w:val="21"/>
        </w:rPr>
        <w:t>.</w:t>
      </w:r>
      <w:r>
        <w:rPr>
          <w:rFonts w:hint="eastAsia" w:ascii="宋体" w:hAnsi="宋体" w:cstheme="minorBidi"/>
          <w:szCs w:val="21"/>
        </w:rPr>
        <w:t>(2020年内蒙古呼和浩特市中考真题)</w:t>
      </w:r>
      <w:r>
        <w:rPr>
          <w:rFonts w:ascii="宋体" w:hAnsi="宋体" w:cstheme="minorBidi"/>
          <w:szCs w:val="21"/>
        </w:rPr>
        <w:t>雪灵儿用一个焦距为10cm的凸透镜探究凸透镜成像规律，实验如下：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5553075" cy="1571625"/>
            <wp:effectExtent l="0" t="0" r="9525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(1)实验前，让平行光束垂直镜面射入倒扣的烧杯中(如图甲)，杯中有烟雾，从烟雾中可以观察到凸透镜对光有______(选填“会聚”或“发散”)作用；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(2)实验中蜡烛在原来</w:t>
      </w:r>
      <w:r>
        <w:rPr>
          <w:rFonts w:ascii="宋体" w:hAnsi="宋体" w:cstheme="minorBidi"/>
          <w:szCs w:val="21"/>
        </w:rPr>
        <w:drawing>
          <wp:inline distT="0" distB="0" distL="0" distR="0">
            <wp:extent cx="133350" cy="180975"/>
            <wp:effectExtent l="0" t="0" r="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theme="minorBidi"/>
          <w:szCs w:val="21"/>
        </w:rPr>
        <w:t>位置越烧越短(如图乙)，则像在光屏上的位置会______(选填“往下移”、“不变”或“往上移”)；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(3)若将印有字母“F”的纸片(图丙)放在离凸透镜6cm的地方，我们能看到的清晰的像是图丁中的______(请填序号)。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6.</w:t>
      </w:r>
      <w:r>
        <w:rPr>
          <w:rFonts w:hint="eastAsia" w:ascii="宋体" w:hAnsi="宋体" w:cstheme="minorBidi"/>
          <w:szCs w:val="21"/>
        </w:rPr>
        <w:t>(2020年辽宁省朝阳市中考真题)</w:t>
      </w:r>
      <w:r>
        <w:rPr>
          <w:rFonts w:ascii="宋体" w:hAnsi="宋体" w:cstheme="minorBidi"/>
          <w:szCs w:val="21"/>
        </w:rPr>
        <w:t>在“探究凸透镜成像的规律”的实验中，蜡烛、凸透镜和光屏的位置如图所示，蜡烛在光屏上恰好成清晰的像。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3400425" cy="1190625"/>
            <wp:effectExtent l="0" t="0" r="9525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(1)此时光屏上形成的是蜡烛________(填“放大”、“缩小”或“等大小”)的像；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(2)根据图中信息，可以推断本实验所使用凸透镜的焦距在_______cm的范围之间；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(3)如果在蜡烛和凸透镜之间放置个凸透镜，若想在光屏上得到清晰的像，应将光屏向______(填 “靠近”或“远离”)凸透镜的方向移动，该操作可以用来模拟______(填“近视眼”或“远视眼”)的矫正；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(4)如果从蜡烛的一侧观察凸透镜的表面，也会看到一个蜡烛的像，这个像是由于光的___ (填“折射”或“反射”)形成的。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7.</w:t>
      </w:r>
      <w:r>
        <w:rPr>
          <w:rFonts w:hint="eastAsia" w:ascii="宋体" w:hAnsi="宋体" w:cstheme="minorBidi"/>
          <w:szCs w:val="21"/>
        </w:rPr>
        <w:t>(2020年江苏省南京市中考真题)</w:t>
      </w:r>
      <w:r>
        <w:rPr>
          <w:rFonts w:ascii="宋体" w:hAnsi="宋体" w:cstheme="minorBidi"/>
          <w:szCs w:val="21"/>
        </w:rPr>
        <w:t>小明做“探究凸透镜成像规律”实验：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5276850" cy="1133475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(1)调整实验器材高度时，蜡烛______(选填“需要”或“不需要”)点燃；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(2)他用同一凸透镜做了两次实验，如图甲、乙所示，光屏上均有清晰的像(未画出)，其中成缩小像的是图______；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(3)凸透镜</w:t>
      </w:r>
      <w:r>
        <w:rPr>
          <w:rFonts w:ascii="宋体" w:hAnsi="宋体" w:cstheme="minorBidi"/>
          <w:szCs w:val="21"/>
        </w:rPr>
        <w:drawing>
          <wp:inline distT="0" distB="0" distL="0" distR="0">
            <wp:extent cx="133350" cy="18097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theme="minorBidi"/>
          <w:szCs w:val="21"/>
        </w:rPr>
        <w:t>焦距可能是______(填字母)；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A．5cm        B．8cm        C．10cm        D．15cm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(4)在图乙中将一镜片放在烛焰和透镜之间后，光屏上的像变模糊了，将光屏向左移动，光屏上再次出现清晰的像，则所加镜片可以矫正图______(选填“丙”或“丁”)的视力缺陷。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4600575" cy="1057275"/>
            <wp:effectExtent l="0" t="0" r="952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8.</w:t>
      </w:r>
      <w:r>
        <w:rPr>
          <w:rFonts w:hint="eastAsia" w:ascii="宋体" w:hAnsi="宋体" w:cstheme="minorBidi"/>
          <w:szCs w:val="21"/>
        </w:rPr>
        <w:t>(2020年吉林省长春市中考真题)</w:t>
      </w:r>
      <w:r>
        <w:rPr>
          <w:rFonts w:ascii="宋体" w:hAnsi="宋体" w:cstheme="minorBidi"/>
          <w:szCs w:val="21"/>
        </w:rPr>
        <w:t>如图所示是“探究凸透镜成像的规律”的实验装置，凸透镜的焦距为10cm。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3057525" cy="14859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(1)请画出图中折射光线对应的入射光线______；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(2)实验中，调整烛焰、凸透镜、光屏的中心在______；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(3)蜡烛、凸透镜、光屏的位置如图所示，光屏上成清晰的像，生活中______是利用这一原理工作的；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(4)保持蜡烛和凸透镜的位置不变，换用焦距为5cm的凸透镜，要在光屏上成清晰的像，光屏应向______(选填“左”或“右”)移动；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(5)利用凸透镜可以矫正______(选填“近视眼”或“远视眼”)。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9.</w:t>
      </w:r>
      <w:r>
        <w:rPr>
          <w:rFonts w:hint="eastAsia" w:ascii="宋体" w:hAnsi="宋体" w:cstheme="minorBidi"/>
          <w:szCs w:val="21"/>
        </w:rPr>
        <w:t>(2020年湖北省随州市中考真题)</w:t>
      </w:r>
      <w:r>
        <w:rPr>
          <w:rFonts w:ascii="宋体" w:hAnsi="宋体" w:cstheme="minorBidi"/>
          <w:szCs w:val="21"/>
        </w:rPr>
        <w:t>小明在做“探究凸透镜成像规律”的实验：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(1)在调整器材高度时，应______(选填“点燃”或“不点燃”)蜡烛；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(2)如图所示，此时光屏上出现烛焰清晰的像，日常生活中______(选填“照相机”、“投影仪”或“放大镜”)就是利用这一成像规律工作的；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3257550" cy="80962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(3)如果保持透镜和蜡烛位置不变，将光屏向左移动一小段距离，光屏上的像变模糊，要使光屏上重新得到烛焰清晰的像，则应该在透镜和蜡烛之间放置一个______(选填“近视眼镜”或“远视眼镜”)。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10.</w:t>
      </w:r>
      <w:r>
        <w:rPr>
          <w:rFonts w:hint="eastAsia" w:ascii="宋体" w:hAnsi="宋体" w:cstheme="minorBidi"/>
          <w:szCs w:val="21"/>
        </w:rPr>
        <w:t>(2020年黑龙江省牡丹江、鸡西地区中考真题)</w:t>
      </w:r>
      <w:r>
        <w:rPr>
          <w:rFonts w:ascii="宋体" w:hAnsi="宋体" w:cstheme="minorBidi"/>
          <w:szCs w:val="21"/>
        </w:rPr>
        <w:t>在“探究凸透镜成像的规律”实验中，所用凸透镜的焦距是10cm．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3619500" cy="13716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(1)将点燃的蜡烛、凸透镜放在如图所示的位置，移动光屏，在光屏上得到了清晰的倒立、_____________(选填“放大”或“缩小”)的实像;__________________(填光学仪器名称)就是利用这一成像规律工作的．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(2)保持凸透镜位置不变，若将蜡烛远离透镜，仍要在光屏上得到清晰的像，光屏应向________________(选填“靠近”或“远离”)透镜的方向移动，此时的像与原来的像相比______________(选填“变大”或“变小”)．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 xml:space="preserve">11. </w:t>
      </w:r>
      <w:r>
        <w:rPr>
          <w:rFonts w:hint="eastAsia" w:ascii="宋体" w:hAnsi="宋体" w:cstheme="minorBidi"/>
          <w:szCs w:val="21"/>
        </w:rPr>
        <w:t>(2020年辽宁省锦州市中考真题)</w:t>
      </w:r>
      <w:r>
        <w:rPr>
          <w:rFonts w:ascii="宋体" w:hAnsi="宋体" w:cstheme="minorBidi"/>
          <w:szCs w:val="21"/>
        </w:rPr>
        <w:t>在探究“凸透镜成像规律”的实验中，凸透镜的焦距为10cm。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3429000" cy="962025"/>
            <wp:effectExtent l="0" t="0" r="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(1)将蜡烛、凸透镜和光屏依次放在光具座上，点燃蜡烛后，调整烛焰、凸透镜和光屏三者的中心大致在______；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(2)蜡烛、凸透镜和光屏在光具座上的位置如图所示，观察到光屏上有烛焰清晰的像(像未画出)，该像是______(填”正立”或“倒立”)、______(填“放大”、“缩小”或“等大”)的实像，生活中的______(填“照相机”、“投影仪”或“放大镜”)就是利用这个原理制成的；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(3)实验过程中由于蜡烛燃烧变短，烛焰在光屏上的像将向______移动，为了使烛焰的像再次成在光屏中央，应将凸透镜向______移动。(两空均填“上”或“下”)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 xml:space="preserve">12. </w:t>
      </w:r>
      <w:r>
        <w:rPr>
          <w:rFonts w:hint="eastAsia" w:ascii="宋体" w:hAnsi="宋体" w:cstheme="minorBidi"/>
          <w:szCs w:val="21"/>
        </w:rPr>
        <w:t>(2020年辽宁省抚顺、葫芦岛市中考真题)</w:t>
      </w:r>
      <w:r>
        <w:rPr>
          <w:rFonts w:ascii="宋体" w:hAnsi="宋体" w:cstheme="minorBidi"/>
          <w:szCs w:val="21"/>
        </w:rPr>
        <w:t>下面是小光“探究凸透镜成像规律”的实验。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3495675" cy="1057275"/>
            <wp:effectExtent l="0" t="0" r="9525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(1)点燃蜡烛，调整蜡烛、凸透镜和光屏的高度，使烛焰、凸透镜、光屏三者的中心大致在______。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(2)蜡烛、凸透镜、光屏在光具座上的位置如图所示，此时光屏上出现了烛焰清晰倒立、等大的实像，则此凸透镜的焦距为______</w:t>
      </w:r>
      <w:r>
        <w:rPr>
          <w:rFonts w:ascii="宋体" w:hAnsi="宋体" w:cstheme="minorBidi"/>
          <w:szCs w:val="21"/>
        </w:rPr>
        <w:object>
          <v:shape id="_x0000_i1032" o:spt="75" type="#_x0000_t75" style="height:11.25pt;width:18pt;" o:ole="t" filled="f" o:preferrelative="t" stroked="f" coordsize="21600,21600">
            <v:path/>
            <v:fill on="f" focussize="0,0"/>
            <v:stroke on="f" joinstyle="miter"/>
            <v:imagedata r:id="rId12" o:title="eqIdf7db5b0c466b44c7a41cc6ceb758c370"/>
            <o:lock v:ext="edit" aspectratio="t"/>
            <w10:wrap type="none"/>
            <w10:anchorlock/>
          </v:shape>
          <o:OLEObject Type="Embed" ProgID="Equation.DSMT4" ShapeID="_x0000_i1032" DrawAspect="Content" ObjectID="_1468075732" r:id="rId42">
            <o:LockedField>false</o:LockedField>
          </o:OLEObject>
        </w:object>
      </w:r>
      <w:r>
        <w:rPr>
          <w:rFonts w:ascii="宋体" w:hAnsi="宋体" w:cstheme="minorBidi"/>
          <w:szCs w:val="21"/>
        </w:rPr>
        <w:t>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(3)保持蜡烛和透镜位置不变，小光将自己的近视眼镜放在凸透镜与蜡烛之间的合适位置，只将光屏向______(填“左”或“右”)移动，可在光屏上再次得到烛焰清晰的像。</w:t>
      </w:r>
    </w:p>
    <w:p>
      <w:pPr>
        <w:spacing w:line="312" w:lineRule="auto"/>
        <w:ind w:firstLine="420" w:firstLineChars="2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(4)小光移开近视镜，只将蜡烛向______(填“左”或“右”)移动，可以在光屏上得到烛焰清晰倒立、______的实像，生活中的______(填“照相机”“投影仪”或“放大镜”)就是根据这个原理制成的。</w:t>
      </w:r>
    </w:p>
    <w:p>
      <w:pPr>
        <w:widowControl/>
        <w:adjustRightInd w:val="0"/>
        <w:snapToGrid w:val="0"/>
        <w:spacing w:line="312" w:lineRule="auto"/>
        <w:textAlignment w:val="center"/>
        <w:rPr>
          <w:rFonts w:ascii="宋体" w:hAnsi="宋体"/>
          <w:b/>
          <w:bCs/>
          <w:snapToGrid w:val="0"/>
          <w:color w:val="000000"/>
          <w:kern w:val="0"/>
          <w:sz w:val="24"/>
        </w:rPr>
      </w:pPr>
    </w:p>
    <w:p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362"/>
    <w:rsid w:val="00233576"/>
    <w:rsid w:val="00264F17"/>
    <w:rsid w:val="003F2F92"/>
    <w:rsid w:val="004F1DFA"/>
    <w:rsid w:val="0083058D"/>
    <w:rsid w:val="00871362"/>
    <w:rsid w:val="008C5C92"/>
    <w:rsid w:val="009458A9"/>
    <w:rsid w:val="00D326C2"/>
    <w:rsid w:val="00D8098B"/>
    <w:rsid w:val="00DC05B2"/>
    <w:rsid w:val="035915B4"/>
    <w:rsid w:val="57AD4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7">
    <w:name w:val="页眉 Char"/>
    <w:basedOn w:val="6"/>
    <w:link w:val="4"/>
    <w:uiPriority w:val="99"/>
    <w:rPr>
      <w:sz w:val="18"/>
      <w:szCs w:val="18"/>
    </w:rPr>
  </w:style>
  <w:style w:type="character" w:customStyle="1" w:styleId="8">
    <w:name w:val="页脚 Char"/>
    <w:basedOn w:val="6"/>
    <w:link w:val="3"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4" Type="http://schemas.openxmlformats.org/officeDocument/2006/relationships/fontTable" Target="fontTable.xml"/><Relationship Id="rId43" Type="http://schemas.openxmlformats.org/officeDocument/2006/relationships/customXml" Target="../customXml/item1.xml"/><Relationship Id="rId42" Type="http://schemas.openxmlformats.org/officeDocument/2006/relationships/oleObject" Target="embeddings/oleObject8.bin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theme" Target="theme/theme1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wmf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wmf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header" Target="header1.xml"/><Relationship Id="rId29" Type="http://schemas.openxmlformats.org/officeDocument/2006/relationships/oleObject" Target="embeddings/oleObject7.bin"/><Relationship Id="rId28" Type="http://schemas.openxmlformats.org/officeDocument/2006/relationships/oleObject" Target="embeddings/oleObject6.bin"/><Relationship Id="rId27" Type="http://schemas.openxmlformats.org/officeDocument/2006/relationships/image" Target="media/image18.wmf"/><Relationship Id="rId26" Type="http://schemas.openxmlformats.org/officeDocument/2006/relationships/oleObject" Target="embeddings/oleObject5.bin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wmf"/><Relationship Id="rId18" Type="http://schemas.openxmlformats.org/officeDocument/2006/relationships/oleObject" Target="embeddings/oleObject4.bin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oleObject" Target="embeddings/oleObject3.bin"/><Relationship Id="rId14" Type="http://schemas.openxmlformats.org/officeDocument/2006/relationships/image" Target="media/image8.wmf"/><Relationship Id="rId13" Type="http://schemas.openxmlformats.org/officeDocument/2006/relationships/oleObject" Target="embeddings/oleObject2.bin"/><Relationship Id="rId12" Type="http://schemas.openxmlformats.org/officeDocument/2006/relationships/image" Target="media/image7.wmf"/><Relationship Id="rId11" Type="http://schemas.openxmlformats.org/officeDocument/2006/relationships/oleObject" Target="embeddings/oleObject1.bin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10</Pages>
  <Words>941</Words>
  <Characters>5366</Characters>
  <Lines>44</Lines>
  <Paragraphs>12</Paragraphs>
  <TotalTime>0</TotalTime>
  <ScaleCrop>false</ScaleCrop>
  <LinksUpToDate>false</LinksUpToDate>
  <CharactersWithSpaces>6295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2021-02-23T09:56:00Z</dcterms:created>
  <dc:creator>User</dc:creator>
  <cp:lastModifiedBy>zhanghoufu</cp:lastModifiedBy>
  <dcterms:modified xsi:type="dcterms:W3CDTF">2021-02-27T23:09:03Z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