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1379" w:right="1494" w:firstLine="0"/>
        <w:jc w:val="center"/>
        <w:rPr>
          <w:b/>
          <w:sz w:val="28"/>
        </w:rPr>
      </w:pPr>
      <w:r>
        <w:rPr>
          <w:b/>
          <w:sz w:val="28"/>
        </w:rPr>
        <w:pict>
          <v:shape id="_x0000_s1025" o:spid="_x0000_s1025" o:spt="75" type="#_x0000_t75" style="position:absolute;left:0pt;margin-left:953pt;margin-top:823pt;height:22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b/>
          <w:sz w:val="28"/>
        </w:rPr>
        <w:t>2018—2019 学年度第一学期终结性检测试题</w:t>
      </w:r>
    </w:p>
    <w:p>
      <w:pPr>
        <w:spacing w:before="170" w:after="33"/>
        <w:ind w:left="1378" w:right="1494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初三物理试题</w:t>
      </w:r>
    </w:p>
    <w:tbl>
      <w:tblPr>
        <w:tblStyle w:val="5"/>
        <w:tblW w:w="7100" w:type="dxa"/>
        <w:tblInd w:w="5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164"/>
        <w:gridCol w:w="1164"/>
        <w:gridCol w:w="1164"/>
        <w:gridCol w:w="970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80" w:type="dxa"/>
          </w:tcPr>
          <w:p>
            <w:pPr>
              <w:pStyle w:val="10"/>
              <w:spacing w:before="101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题号</w:t>
            </w:r>
          </w:p>
        </w:tc>
        <w:tc>
          <w:tcPr>
            <w:tcW w:w="1164" w:type="dxa"/>
          </w:tcPr>
          <w:p>
            <w:pPr>
              <w:pStyle w:val="10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一</w:t>
            </w:r>
          </w:p>
        </w:tc>
        <w:tc>
          <w:tcPr>
            <w:tcW w:w="1164" w:type="dxa"/>
          </w:tcPr>
          <w:p>
            <w:pPr>
              <w:pStyle w:val="10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二</w:t>
            </w:r>
          </w:p>
        </w:tc>
        <w:tc>
          <w:tcPr>
            <w:tcW w:w="1164" w:type="dxa"/>
          </w:tcPr>
          <w:p>
            <w:pPr>
              <w:pStyle w:val="10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三</w:t>
            </w:r>
          </w:p>
        </w:tc>
        <w:tc>
          <w:tcPr>
            <w:tcW w:w="970" w:type="dxa"/>
          </w:tcPr>
          <w:p>
            <w:pPr>
              <w:pStyle w:val="10"/>
              <w:spacing w:before="10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四</w:t>
            </w:r>
          </w:p>
        </w:tc>
        <w:tc>
          <w:tcPr>
            <w:tcW w:w="1358" w:type="dxa"/>
          </w:tcPr>
          <w:p>
            <w:pPr>
              <w:pStyle w:val="10"/>
              <w:spacing w:before="101"/>
              <w:ind w:left="446" w:right="441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80" w:type="dxa"/>
          </w:tcPr>
          <w:p>
            <w:pPr>
              <w:pStyle w:val="10"/>
              <w:spacing w:before="106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得分</w:t>
            </w:r>
          </w:p>
        </w:tc>
        <w:tc>
          <w:tcPr>
            <w:tcW w:w="116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tabs>
          <w:tab w:val="left" w:pos="1365"/>
        </w:tabs>
        <w:spacing w:before="22" w:line="280" w:lineRule="auto"/>
        <w:ind w:left="532" w:right="123" w:hanging="420"/>
        <w:rPr>
          <w:rFonts w:hint="eastAsia" w:ascii="黑体" w:eastAsia="黑体"/>
        </w:rPr>
      </w:pPr>
      <w:r>
        <w:rPr>
          <w:rFonts w:hint="eastAsia" w:ascii="黑体" w:eastAsia="黑体"/>
        </w:rPr>
        <w:t>一</w:t>
      </w:r>
      <w:r>
        <w:rPr>
          <w:rFonts w:hint="eastAsia" w:ascii="黑体" w:eastAsia="黑体"/>
          <w:spacing w:val="-8"/>
        </w:rPr>
        <w:t>、</w:t>
      </w:r>
      <w:r>
        <w:rPr>
          <w:rFonts w:hint="eastAsia" w:ascii="黑体" w:eastAsia="黑体"/>
        </w:rPr>
        <w:t>选择题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本大题包括</w:t>
      </w:r>
      <w:r>
        <w:rPr>
          <w:rFonts w:hint="eastAsia" w:ascii="黑体" w:eastAsia="黑体"/>
          <w:spacing w:val="-53"/>
        </w:rPr>
        <w:t xml:space="preserve"> </w:t>
      </w:r>
      <w:r>
        <w:rPr>
          <w:rFonts w:hint="eastAsia" w:ascii="黑体" w:eastAsia="黑体"/>
        </w:rPr>
        <w:t>12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小题</w:t>
      </w:r>
      <w:r>
        <w:rPr>
          <w:rFonts w:hint="eastAsia" w:ascii="黑体" w:eastAsia="黑体"/>
          <w:spacing w:val="-8"/>
        </w:rPr>
        <w:t>，</w:t>
      </w:r>
      <w:r>
        <w:rPr>
          <w:rFonts w:hint="eastAsia" w:ascii="黑体" w:eastAsia="黑体"/>
        </w:rPr>
        <w:t>每小题</w:t>
      </w:r>
      <w:r>
        <w:rPr>
          <w:rFonts w:hint="eastAsia" w:ascii="黑体" w:eastAsia="黑体"/>
          <w:spacing w:val="-53"/>
        </w:rPr>
        <w:t xml:space="preserve">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分</w:t>
      </w:r>
      <w:r>
        <w:rPr>
          <w:rFonts w:hint="eastAsia" w:ascii="黑体" w:eastAsia="黑体"/>
          <w:spacing w:val="-8"/>
        </w:rPr>
        <w:t>，</w:t>
      </w:r>
      <w:r>
        <w:rPr>
          <w:rFonts w:hint="eastAsia" w:ascii="黑体" w:eastAsia="黑体"/>
        </w:rPr>
        <w:t>共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24</w:t>
      </w:r>
      <w:r>
        <w:rPr>
          <w:rFonts w:hint="eastAsia" w:ascii="黑体" w:eastAsia="黑体"/>
          <w:spacing w:val="-56"/>
        </w:rPr>
        <w:t xml:space="preserve"> </w:t>
      </w:r>
      <w:r>
        <w:rPr>
          <w:rFonts w:hint="eastAsia" w:ascii="黑体" w:eastAsia="黑体"/>
        </w:rPr>
        <w:t>分</w:t>
      </w:r>
      <w:r>
        <w:rPr>
          <w:rFonts w:hint="eastAsia" w:ascii="黑体" w:eastAsia="黑体"/>
          <w:spacing w:val="-8"/>
        </w:rPr>
        <w:t>。</w:t>
      </w:r>
      <w:r>
        <w:rPr>
          <w:rFonts w:hint="eastAsia" w:ascii="黑体" w:eastAsia="黑体"/>
        </w:rPr>
        <w:t>在每小题给出的四个选项中， 只有一项最符合题目的要求。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4576"/>
        </w:tabs>
        <w:spacing w:before="1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首先发现电流周围存在磁场的科学家是（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2212"/>
          <w:tab w:val="left" w:pos="4312"/>
          <w:tab w:val="left" w:pos="5992"/>
        </w:tabs>
        <w:spacing w:before="46"/>
        <w:ind w:left="429"/>
      </w:pPr>
      <w:r>
        <w:rPr>
          <w:rFonts w:ascii="Times New Roman" w:eastAsia="Times New Roman"/>
        </w:rPr>
        <w:t>A.</w:t>
      </w:r>
      <w:r>
        <w:t>法拉第</w:t>
      </w:r>
      <w:r>
        <w:tab/>
      </w:r>
      <w:r>
        <w:rPr>
          <w:rFonts w:ascii="Times New Roman" w:eastAsia="Times New Roman"/>
        </w:rPr>
        <w:t>B.</w:t>
      </w:r>
      <w:r>
        <w:t>奥斯特</w:t>
      </w:r>
      <w:r>
        <w:tab/>
      </w:r>
      <w:r>
        <w:rPr>
          <w:rFonts w:ascii="Times New Roman" w:eastAsia="Times New Roman"/>
        </w:rPr>
        <w:t>C.</w:t>
      </w:r>
      <w:r>
        <w:t>阿基米德</w:t>
      </w:r>
      <w:r>
        <w:tab/>
      </w:r>
      <w:r>
        <w:rPr>
          <w:rFonts w:ascii="Times New Roman" w:eastAsia="Times New Roman"/>
        </w:rPr>
        <w:t>D.</w:t>
      </w:r>
      <w:r>
        <w:t>托里拆利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4605"/>
        </w:tabs>
        <w:spacing w:before="45" w:after="0" w:line="240" w:lineRule="auto"/>
        <w:ind w:left="376" w:right="0" w:hanging="265"/>
        <w:jc w:val="left"/>
        <w:rPr>
          <w:sz w:val="2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2352675</wp:posOffset>
            </wp:positionH>
            <wp:positionV relativeFrom="paragraph">
              <wp:posOffset>142875</wp:posOffset>
            </wp:positionV>
            <wp:extent cx="18415" cy="19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一般情况下，下列物体</w:t>
      </w:r>
      <w:r>
        <w:rPr>
          <w:spacing w:val="28"/>
          <w:sz w:val="21"/>
        </w:rPr>
        <w:t>中</w:t>
      </w:r>
      <w:r>
        <w:rPr>
          <w:sz w:val="21"/>
        </w:rPr>
        <w:t>容易导电的是（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2212"/>
          <w:tab w:val="left" w:pos="4312"/>
          <w:tab w:val="left" w:pos="5992"/>
        </w:tabs>
        <w:spacing w:before="45"/>
        <w:ind w:left="429"/>
      </w:pPr>
      <w:r>
        <w:rPr>
          <w:rFonts w:ascii="Times New Roman" w:eastAsia="Times New Roman"/>
        </w:rPr>
        <w:t>A.</w:t>
      </w:r>
      <w:r>
        <w:t>玻璃杯</w:t>
      </w:r>
      <w:r>
        <w:tab/>
      </w:r>
      <w:r>
        <w:rPr>
          <w:rFonts w:ascii="Times New Roman" w:eastAsia="Times New Roman"/>
        </w:rPr>
        <w:t>B.</w:t>
      </w:r>
      <w:r>
        <w:t>塑料尺</w:t>
      </w:r>
      <w:r>
        <w:tab/>
      </w:r>
      <w:r>
        <w:rPr>
          <w:rFonts w:ascii="Times New Roman" w:eastAsia="Times New Roman"/>
        </w:rPr>
        <w:t>C.</w:t>
      </w:r>
      <w:r>
        <w:t>铅笔芯</w:t>
      </w:r>
      <w:r>
        <w:tab/>
      </w:r>
      <w:r>
        <w:rPr>
          <w:rFonts w:ascii="Times New Roman" w:eastAsia="Times New Roman"/>
        </w:rPr>
        <w:t>D.</w:t>
      </w:r>
      <w:r>
        <w:t>橡胶手套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5836"/>
        </w:tabs>
        <w:spacing w:before="79" w:after="0" w:line="196" w:lineRule="auto"/>
        <w:ind w:left="376" w:right="0" w:hanging="265"/>
        <w:jc w:val="left"/>
        <w:rPr>
          <w:sz w:val="21"/>
        </w:rPr>
      </w:pPr>
      <w:r>
        <w:rPr>
          <w:sz w:val="21"/>
        </w:rPr>
        <w:t>下列现象中</w:t>
      </w:r>
      <w:r>
        <w:rPr>
          <w:spacing w:val="-147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6"/>
          <w:sz w:val="21"/>
        </w:rPr>
        <w:t>能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说明分子在不停地做无规则运动的是（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4312"/>
        </w:tabs>
        <w:spacing w:line="245" w:lineRule="exact"/>
        <w:ind w:left="429"/>
      </w:pPr>
      <w:r>
        <w:rPr>
          <w:rFonts w:ascii="Times New Roman" w:eastAsia="Times New Roman"/>
        </w:rPr>
        <w:t>A.</w:t>
      </w:r>
      <w:r>
        <w:t>扫地时尘埃在空中飞舞</w:t>
      </w:r>
      <w:r>
        <w:tab/>
      </w:r>
      <w:r>
        <w:rPr>
          <w:rFonts w:ascii="Times New Roman" w:eastAsia="Times New Roman"/>
        </w:rPr>
        <w:t>B.</w:t>
      </w:r>
      <w:r>
        <w:t>八月桂花飘香</w:t>
      </w:r>
    </w:p>
    <w:p>
      <w:pPr>
        <w:pStyle w:val="3"/>
        <w:tabs>
          <w:tab w:val="left" w:pos="4312"/>
        </w:tabs>
        <w:spacing w:before="23"/>
        <w:ind w:left="429"/>
      </w:pPr>
      <w:r>
        <w:rPr>
          <w:rFonts w:ascii="Times New Roman" w:eastAsia="Times New Roman"/>
        </w:rPr>
        <w:t>C.</w:t>
      </w:r>
      <w:r>
        <w:t>酒精瓶盖打开可以嗅到酒精气味</w:t>
      </w:r>
      <w:r>
        <w:tab/>
      </w:r>
      <w:r>
        <w:rPr>
          <w:rFonts w:ascii="Times New Roman" w:eastAsia="Times New Roman"/>
        </w:rPr>
        <w:t>D.</w:t>
      </w:r>
      <w:r>
        <w:t>堆煤的墙角时间久了会变黑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4365"/>
        </w:tabs>
        <w:spacing w:before="118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关于导体的电阻，下列说法正确的是（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110" w:line="340" w:lineRule="auto"/>
        <w:ind w:left="472" w:right="4361"/>
      </w:pPr>
      <w:r>
        <w:rPr>
          <w:rFonts w:ascii="Times New Roman" w:eastAsia="Times New Roman"/>
          <w:w w:val="95"/>
        </w:rPr>
        <w:t>A.</w:t>
      </w:r>
      <w:r>
        <w:rPr>
          <w:w w:val="95"/>
        </w:rPr>
        <w:t>导体的电阻与导体两端的电压成正比</w:t>
      </w:r>
      <w:r>
        <w:rPr>
          <w:rFonts w:ascii="Times New Roman" w:eastAsia="Times New Roman"/>
        </w:rPr>
        <w:t>B.</w:t>
      </w:r>
      <w:r>
        <w:t>导体的电阻与通过导体的电流成反比</w:t>
      </w:r>
    </w:p>
    <w:p>
      <w:pPr>
        <w:pStyle w:val="3"/>
        <w:spacing w:line="338" w:lineRule="auto"/>
        <w:ind w:left="472" w:right="3953"/>
      </w:pPr>
      <w:r>
        <w:rPr>
          <w:rFonts w:ascii="Times New Roman" w:eastAsia="Times New Roman"/>
          <w:w w:val="95"/>
        </w:rPr>
        <w:t>C.</w:t>
      </w:r>
      <w:r>
        <w:rPr>
          <w:w w:val="95"/>
        </w:rPr>
        <w:t>导体两端电压为零时，导体的电阻也为零</w:t>
      </w:r>
      <w:r>
        <w:rPr>
          <w:rFonts w:ascii="Times New Roman" w:eastAsia="Times New Roman"/>
        </w:rPr>
        <w:t>D.</w:t>
      </w:r>
      <w:r>
        <w:t>导体的电阻与电流、电压大小无关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4365"/>
        </w:tabs>
        <w:spacing w:before="0" w:after="0" w:line="199" w:lineRule="exact"/>
        <w:ind w:left="376" w:right="0" w:hanging="265"/>
        <w:jc w:val="left"/>
        <w:rPr>
          <w:sz w:val="21"/>
        </w:rPr>
      </w:pPr>
      <w:r>
        <w:rPr>
          <w:sz w:val="21"/>
        </w:rPr>
        <w:t>下列做法中，符合安全用电要求的是（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9"/>
        <w:numPr>
          <w:ilvl w:val="1"/>
          <w:numId w:val="1"/>
        </w:numPr>
        <w:tabs>
          <w:tab w:val="left" w:pos="635"/>
        </w:tabs>
        <w:spacing w:before="42" w:after="0" w:line="240" w:lineRule="auto"/>
        <w:ind w:left="634" w:right="0" w:hanging="206"/>
        <w:jc w:val="left"/>
        <w:rPr>
          <w:sz w:val="21"/>
        </w:rPr>
      </w:pPr>
      <w:r>
        <w:rPr>
          <w:sz w:val="21"/>
        </w:rPr>
        <w:t>雷雨天气躲在大树底下避雨</w:t>
      </w:r>
    </w:p>
    <w:p>
      <w:pPr>
        <w:pStyle w:val="9"/>
        <w:numPr>
          <w:ilvl w:val="1"/>
          <w:numId w:val="1"/>
        </w:numPr>
        <w:tabs>
          <w:tab w:val="left" w:pos="623"/>
        </w:tabs>
        <w:spacing w:before="45" w:after="0" w:line="240" w:lineRule="auto"/>
        <w:ind w:left="622" w:right="0" w:hanging="194"/>
        <w:jc w:val="left"/>
        <w:rPr>
          <w:sz w:val="21"/>
        </w:rPr>
      </w:pPr>
      <w:r>
        <w:rPr>
          <w:sz w:val="21"/>
        </w:rPr>
        <w:t>发现有人触电时，立即用手把人拉开</w:t>
      </w:r>
    </w:p>
    <w:p>
      <w:pPr>
        <w:pStyle w:val="9"/>
        <w:numPr>
          <w:ilvl w:val="1"/>
          <w:numId w:val="1"/>
        </w:numPr>
        <w:tabs>
          <w:tab w:val="left" w:pos="623"/>
        </w:tabs>
        <w:spacing w:before="45" w:after="0" w:line="283" w:lineRule="auto"/>
        <w:ind w:left="429" w:right="4006" w:firstLine="0"/>
        <w:jc w:val="left"/>
        <w:rPr>
          <w:sz w:val="21"/>
        </w:rPr>
      </w:pPr>
      <w:r>
        <w:rPr>
          <w:w w:val="95"/>
          <w:sz w:val="21"/>
        </w:rPr>
        <w:t>开关安装在电灯和零线之间</w:t>
      </w:r>
      <w:r>
        <w:rPr>
          <w:rFonts w:ascii="Times New Roman" w:eastAsia="Times New Roman"/>
          <w:w w:val="95"/>
          <w:sz w:val="21"/>
        </w:rPr>
        <w:t>[</w:t>
      </w:r>
      <w:r>
        <w:rPr>
          <w:w w:val="95"/>
          <w:sz w:val="21"/>
        </w:rPr>
        <w:t>来源</w:t>
      </w:r>
      <w:r>
        <w:rPr>
          <w:rFonts w:ascii="Times New Roman" w:eastAsia="Times New Roman"/>
          <w:w w:val="95"/>
          <w:sz w:val="21"/>
        </w:rPr>
        <w:t>:</w:t>
      </w:r>
      <w:r>
        <w:rPr>
          <w:w w:val="95"/>
          <w:sz w:val="21"/>
        </w:rPr>
        <w:t>中教网</w:t>
      </w:r>
      <w:r>
        <w:rPr>
          <w:rFonts w:ascii="Times New Roman" w:eastAsia="Times New Roman"/>
          <w:w w:val="95"/>
          <w:sz w:val="21"/>
        </w:rPr>
        <w:t xml:space="preserve">]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使用测电笔时，手要与笔尾金属体接触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5258"/>
        </w:tabs>
        <w:spacing w:before="35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下列现象中</w:t>
      </w:r>
      <w:r>
        <w:rPr>
          <w:rFonts w:ascii="Times New Roman" w:eastAsia="Times New Roman"/>
          <w:sz w:val="21"/>
        </w:rPr>
        <w:t>,</w:t>
      </w:r>
      <w:r>
        <w:rPr>
          <w:sz w:val="21"/>
        </w:rPr>
        <w:t>不用做功的方式改变物体内能的是（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7"/>
        <w:rPr>
          <w:sz w:val="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94615</wp:posOffset>
            </wp:positionV>
            <wp:extent cx="5032375" cy="1323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24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sz w:val="16"/>
        </w:rPr>
      </w:pPr>
    </w:p>
    <w:tbl>
      <w:tblPr>
        <w:tblStyle w:val="5"/>
        <w:tblW w:w="7822" w:type="dxa"/>
        <w:tblInd w:w="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4395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6" w:type="dxa"/>
          </w:tcPr>
          <w:p>
            <w:pPr>
              <w:pStyle w:val="10"/>
              <w:spacing w:line="245" w:lineRule="exact"/>
              <w:ind w:left="50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反复弯折，</w:t>
            </w:r>
          </w:p>
          <w:p>
            <w:pPr>
              <w:pStyle w:val="10"/>
              <w:spacing w:before="45" w:line="263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铁丝发热</w:t>
            </w:r>
          </w:p>
        </w:tc>
        <w:tc>
          <w:tcPr>
            <w:tcW w:w="4395" w:type="dxa"/>
          </w:tcPr>
          <w:p>
            <w:pPr>
              <w:pStyle w:val="10"/>
              <w:tabs>
                <w:tab w:val="left" w:pos="2554"/>
              </w:tabs>
              <w:spacing w:line="245" w:lineRule="exact"/>
              <w:ind w:left="262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按下电火花的按钮，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在太阳照射下，</w:t>
            </w:r>
          </w:p>
          <w:p>
            <w:pPr>
              <w:pStyle w:val="10"/>
              <w:tabs>
                <w:tab w:val="left" w:pos="2578"/>
              </w:tabs>
              <w:spacing w:before="45" w:line="263" w:lineRule="exact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塑料盒的盖子飞了出去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热水器中水温上升</w:t>
            </w:r>
          </w:p>
        </w:tc>
        <w:tc>
          <w:tcPr>
            <w:tcW w:w="1861" w:type="dxa"/>
          </w:tcPr>
          <w:p>
            <w:pPr>
              <w:pStyle w:val="10"/>
              <w:spacing w:line="245" w:lineRule="exact"/>
              <w:ind w:left="137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</w:t>
            </w:r>
            <w:r>
              <w:rPr>
                <w:sz w:val="21"/>
              </w:rPr>
              <w:t>迅速压下活塞，</w:t>
            </w:r>
          </w:p>
          <w:p>
            <w:pPr>
              <w:pStyle w:val="10"/>
              <w:spacing w:before="45" w:line="263" w:lineRule="exact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棉花着火燃烧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66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10"/>
              <w:spacing w:before="19" w:line="235" w:lineRule="exact"/>
              <w:ind w:left="1981" w:right="195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图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1861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headerReference r:id="rId5" w:type="default"/>
          <w:footerReference r:id="rId6" w:type="default"/>
          <w:type w:val="continuous"/>
          <w:pgSz w:w="10320" w:h="14570"/>
          <w:pgMar w:top="1220" w:right="900" w:bottom="1160" w:left="1020" w:header="720" w:footer="965" w:gutter="0"/>
          <w:pgNumType w:start="1"/>
          <w:cols w:equalWidth="0" w:num="1">
            <w:col w:w="8400"/>
          </w:cols>
        </w:sectPr>
      </w:pPr>
    </w:p>
    <w:p>
      <w:pPr>
        <w:pStyle w:val="9"/>
        <w:numPr>
          <w:ilvl w:val="0"/>
          <w:numId w:val="1"/>
        </w:numPr>
        <w:tabs>
          <w:tab w:val="left" w:pos="377"/>
          <w:tab w:val="left" w:pos="6045"/>
        </w:tabs>
        <w:spacing w:before="46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在如图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所示的电器中，属于利用电流热效应工作的是（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spacing w:before="6"/>
        <w:rPr>
          <w:sz w:val="1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167640</wp:posOffset>
            </wp:positionV>
            <wp:extent cx="789305" cy="5505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45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133985</wp:posOffset>
            </wp:positionV>
            <wp:extent cx="664845" cy="5740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04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239395</wp:posOffset>
            </wp:positionV>
            <wp:extent cx="817245" cy="46418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92" cy="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4416425</wp:posOffset>
            </wp:positionH>
            <wp:positionV relativeFrom="paragraph">
              <wp:posOffset>109855</wp:posOffset>
            </wp:positionV>
            <wp:extent cx="612140" cy="6000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89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2368"/>
          <w:tab w:val="left" w:pos="4209"/>
          <w:tab w:val="left" w:pos="6050"/>
        </w:tabs>
        <w:spacing w:before="61"/>
        <w:ind w:left="897"/>
      </w:pPr>
      <w:r>
        <w:rPr>
          <w:rFonts w:ascii="Times New Roman" w:eastAsia="Times New Roman"/>
        </w:rPr>
        <w:t>A.</w:t>
      </w:r>
      <w:r>
        <w:t>电脑</w:t>
      </w:r>
      <w:r>
        <w:tab/>
      </w:r>
      <w:r>
        <w:rPr>
          <w:rFonts w:ascii="Times New Roman" w:eastAsia="Times New Roman"/>
        </w:rPr>
        <w:t>B.</w:t>
      </w:r>
      <w:r>
        <w:t>电风扇</w:t>
      </w:r>
      <w:r>
        <w:tab/>
      </w:r>
      <w:r>
        <w:rPr>
          <w:rFonts w:ascii="Times New Roman" w:eastAsia="Times New Roman"/>
        </w:rPr>
        <w:t>C.</w:t>
      </w:r>
      <w:r>
        <w:t>电熨斗</w:t>
      </w:r>
      <w:r>
        <w:tab/>
      </w:r>
      <w:r>
        <w:rPr>
          <w:rFonts w:ascii="Times New Roman" w:eastAsia="Times New Roman"/>
        </w:rPr>
        <w:t>D.</w:t>
      </w:r>
      <w:r>
        <w:t>洗衣机</w:t>
      </w:r>
    </w:p>
    <w:p>
      <w:pPr>
        <w:pStyle w:val="3"/>
        <w:spacing w:before="21"/>
        <w:ind w:left="338" w:right="1494"/>
        <w:jc w:val="center"/>
        <w:rPr>
          <w:rFonts w:ascii="Times New Roman" w:eastAsia="Times New Roman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231775</wp:posOffset>
            </wp:positionV>
            <wp:extent cx="683895" cy="124333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92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图 </w:t>
      </w:r>
      <w:r>
        <w:rPr>
          <w:rFonts w:ascii="Times New Roman" w:eastAsia="Times New Roman"/>
        </w:rPr>
        <w:t>2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6045"/>
        </w:tabs>
        <w:spacing w:before="154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要改变电磁感应中感应电流的方向，以下方法正确的是（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47" w:line="280" w:lineRule="auto"/>
        <w:ind w:left="429" w:right="1793"/>
      </w:pPr>
      <w:r>
        <w:rPr>
          <w:rFonts w:ascii="Times New Roman" w:eastAsia="Times New Roman"/>
        </w:rPr>
        <w:t>A.</w:t>
      </w:r>
      <w:r>
        <w:t>改变导体切割磁感线的方向</w:t>
      </w:r>
      <w:r>
        <w:tab/>
      </w:r>
      <w:r>
        <w:rPr>
          <w:rFonts w:ascii="Times New Roman" w:eastAsia="Times New Roman"/>
        </w:rPr>
        <w:t>B.</w:t>
      </w:r>
      <w:r>
        <w:t>改变导体切割磁感线的速</w:t>
      </w:r>
      <w:r>
        <w:rPr>
          <w:spacing w:val="-11"/>
        </w:rPr>
        <w:t>度</w:t>
      </w:r>
      <w:r>
        <w:rPr>
          <w:rFonts w:ascii="Times New Roman" w:eastAsia="Times New Roman"/>
        </w:rPr>
        <w:t>C.</w:t>
      </w:r>
      <w:r>
        <w:t>改变导体的粗细</w:t>
      </w:r>
      <w:r>
        <w:tab/>
      </w:r>
      <w:r>
        <w:rPr>
          <w:rFonts w:ascii="Times New Roman" w:eastAsia="Times New Roman"/>
        </w:rPr>
        <w:t>D.</w:t>
      </w:r>
      <w:r>
        <w:t>改变导体所处磁场的强弱</w:t>
      </w:r>
    </w:p>
    <w:p>
      <w:pPr>
        <w:pStyle w:val="9"/>
        <w:numPr>
          <w:ilvl w:val="0"/>
          <w:numId w:val="1"/>
        </w:numPr>
        <w:tabs>
          <w:tab w:val="left" w:pos="377"/>
          <w:tab w:val="left" w:pos="2318"/>
        </w:tabs>
        <w:spacing w:before="0" w:after="0" w:line="280" w:lineRule="auto"/>
        <w:ind w:left="429" w:right="2340" w:hanging="317"/>
        <w:jc w:val="left"/>
        <w:rPr>
          <w:sz w:val="21"/>
        </w:rPr>
      </w:pPr>
      <w:r>
        <w:rPr>
          <w:sz w:val="21"/>
        </w:rPr>
        <w:t>如图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所示，当开关闭合，且将滑动变阻器的滑片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向上移动时，电磁铁将（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4"/>
        </w:rPr>
        <w:t xml:space="preserve"> </w:t>
      </w:r>
      <w:r>
        <w:t>极，磁性增强</w:t>
      </w:r>
    </w:p>
    <w:p>
      <w:pPr>
        <w:pStyle w:val="3"/>
        <w:tabs>
          <w:tab w:val="left" w:pos="3892"/>
        </w:tabs>
        <w:spacing w:before="45"/>
        <w:ind w:left="429"/>
      </w:pP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4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极，磁性增强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1269"/>
        </w:tabs>
        <w:spacing w:before="46" w:after="0" w:line="280" w:lineRule="auto"/>
        <w:ind w:left="429" w:right="238" w:hanging="317"/>
        <w:jc w:val="left"/>
        <w:rPr>
          <w:sz w:val="21"/>
        </w:rPr>
      </w:pPr>
      <w:r>
        <w:rPr>
          <w:sz w:val="21"/>
        </w:rPr>
        <w:t>现有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三个轻质小球，已知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带负电，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和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互相吸引，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和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互相排斥， 则（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3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一定不带电，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t>带正电</w:t>
      </w:r>
      <w:r>
        <w:tab/>
      </w:r>
      <w:r>
        <w:rPr>
          <w:rFonts w:ascii="Times New Roman" w:eastAsia="Times New Roman"/>
        </w:rPr>
        <w:t>B. B</w:t>
      </w:r>
      <w:r>
        <w:rPr>
          <w:rFonts w:ascii="Times New Roman" w:eastAsia="Times New Roman"/>
          <w:spacing w:val="-3"/>
        </w:rPr>
        <w:t xml:space="preserve"> </w:t>
      </w:r>
      <w:r>
        <w:t>可能带正电，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3"/>
        </w:rPr>
        <w:t xml:space="preserve"> </w:t>
      </w:r>
      <w:r>
        <w:t>带正电</w:t>
      </w:r>
    </w:p>
    <w:p>
      <w:pPr>
        <w:pStyle w:val="3"/>
        <w:tabs>
          <w:tab w:val="left" w:pos="3892"/>
        </w:tabs>
        <w:spacing w:before="46"/>
        <w:ind w:left="429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一定带正电，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可能不带电，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</w:p>
    <w:p>
      <w:pPr>
        <w:pStyle w:val="9"/>
        <w:numPr>
          <w:ilvl w:val="0"/>
          <w:numId w:val="1"/>
        </w:numPr>
        <w:tabs>
          <w:tab w:val="left" w:pos="371"/>
          <w:tab w:val="left" w:pos="6129"/>
        </w:tabs>
        <w:spacing w:before="86" w:after="0" w:line="350" w:lineRule="auto"/>
        <w:ind w:left="429" w:right="2057" w:hanging="317"/>
        <w:jc w:val="left"/>
        <w:rPr>
          <w:sz w:val="2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132080</wp:posOffset>
            </wp:positionV>
            <wp:extent cx="1195705" cy="99631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98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两个相同的容器分别装了质量相同的两种液体</w:t>
      </w:r>
      <w:r>
        <w:rPr>
          <w:spacing w:val="-15"/>
          <w:sz w:val="21"/>
        </w:rPr>
        <w:t>，</w:t>
      </w:r>
      <w:r>
        <w:rPr>
          <w:sz w:val="21"/>
        </w:rPr>
        <w:t>用同一热源分别加热</w:t>
      </w:r>
      <w:r>
        <w:rPr>
          <w:spacing w:val="-106"/>
          <w:sz w:val="21"/>
        </w:rPr>
        <w:t>，</w:t>
      </w:r>
      <w:r>
        <w:rPr>
          <w:sz w:val="21"/>
        </w:rPr>
        <w:t>液体温度与加热时间关系如图</w:t>
      </w:r>
      <w:r>
        <w:rPr>
          <w:spacing w:val="-66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sz w:val="21"/>
        </w:rPr>
        <w:t>所示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根据图线可</w:t>
      </w:r>
      <w:r>
        <w:rPr>
          <w:spacing w:val="-101"/>
          <w:sz w:val="21"/>
        </w:rPr>
        <w:t>知</w:t>
      </w:r>
      <w:r>
        <w:rPr>
          <w:sz w:val="21"/>
        </w:rPr>
        <w:t>（</w:t>
      </w:r>
      <w:r>
        <w:rPr>
          <w:sz w:val="21"/>
        </w:rPr>
        <w:tab/>
      </w:r>
      <w:r>
        <w:rPr>
          <w:spacing w:val="-17"/>
          <w:sz w:val="21"/>
        </w:rPr>
        <w:t xml:space="preserve">） </w:t>
      </w:r>
      <w:r>
        <w:rPr>
          <w:rFonts w:ascii="Times New Roman" w:eastAsia="Times New Roman"/>
          <w:sz w:val="21"/>
        </w:rPr>
        <w:t>A.</w:t>
      </w:r>
      <w:r>
        <w:rPr>
          <w:sz w:val="21"/>
        </w:rPr>
        <w:t>甲液体的比热容大于乙液体的比热容</w:t>
      </w:r>
    </w:p>
    <w:p>
      <w:pPr>
        <w:pStyle w:val="9"/>
        <w:numPr>
          <w:ilvl w:val="0"/>
          <w:numId w:val="2"/>
        </w:numPr>
        <w:tabs>
          <w:tab w:val="left" w:pos="623"/>
        </w:tabs>
        <w:spacing w:before="2" w:after="0" w:line="240" w:lineRule="auto"/>
        <w:ind w:left="622" w:right="0" w:hanging="194"/>
        <w:jc w:val="left"/>
        <w:rPr>
          <w:sz w:val="21"/>
        </w:rPr>
      </w:pPr>
      <w:r>
        <w:rPr>
          <w:w w:val="95"/>
          <w:sz w:val="21"/>
        </w:rPr>
        <w:t>如果升高相同的温度，两种液体吸收的热量相同</w:t>
      </w:r>
    </w:p>
    <w:p>
      <w:pPr>
        <w:pStyle w:val="9"/>
        <w:numPr>
          <w:ilvl w:val="0"/>
          <w:numId w:val="2"/>
        </w:numPr>
        <w:tabs>
          <w:tab w:val="left" w:pos="623"/>
          <w:tab w:val="left" w:pos="7209"/>
        </w:tabs>
        <w:spacing w:before="128" w:after="0" w:line="230" w:lineRule="auto"/>
        <w:ind w:left="429" w:right="820" w:firstLine="0"/>
        <w:jc w:val="left"/>
        <w:rPr>
          <w:sz w:val="21"/>
        </w:rPr>
      </w:pPr>
      <w:r>
        <w:rPr>
          <w:sz w:val="21"/>
        </w:rPr>
        <w:t>加热时间相同，甲液体吸收的热量大于乙液体吸收的热量</w:t>
      </w:r>
      <w:r>
        <w:rPr>
          <w:sz w:val="21"/>
        </w:rPr>
        <w:tab/>
      </w:r>
      <w:r>
        <w:rPr>
          <w:position w:val="-13"/>
          <w:sz w:val="21"/>
        </w:rPr>
        <w:t>图</w:t>
      </w:r>
      <w:r>
        <w:rPr>
          <w:spacing w:val="-54"/>
          <w:position w:val="-13"/>
          <w:sz w:val="21"/>
        </w:rPr>
        <w:t xml:space="preserve"> </w:t>
      </w:r>
      <w:r>
        <w:rPr>
          <w:rFonts w:ascii="Times New Roman" w:eastAsia="Times New Roman"/>
          <w:spacing w:val="-17"/>
          <w:position w:val="-13"/>
          <w:sz w:val="21"/>
        </w:rPr>
        <w:t>4</w:t>
      </w:r>
      <w:r>
        <w:rPr>
          <w:rFonts w:ascii="Times New Roman" w:eastAsia="Times New Roman"/>
          <w:spacing w:val="-17"/>
          <w:sz w:val="21"/>
        </w:rPr>
        <w:t xml:space="preserve">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加热时间相同，甲液体温度升高比乙液体温度升高得多</w:t>
      </w:r>
    </w:p>
    <w:p>
      <w:pPr>
        <w:pStyle w:val="9"/>
        <w:numPr>
          <w:ilvl w:val="0"/>
          <w:numId w:val="1"/>
        </w:numPr>
        <w:tabs>
          <w:tab w:val="left" w:pos="378"/>
        </w:tabs>
        <w:spacing w:before="87" w:after="0" w:line="280" w:lineRule="auto"/>
        <w:ind w:left="429" w:right="197" w:hanging="317"/>
        <w:jc w:val="both"/>
        <w:rPr>
          <w:sz w:val="21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792480</wp:posOffset>
            </wp:positionV>
            <wp:extent cx="3887470" cy="101346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724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小灯泡额定电压为 </w:t>
      </w:r>
      <w:r>
        <w:rPr>
          <w:rFonts w:ascii="Times New Roman" w:eastAsia="Times New Roman"/>
          <w:sz w:val="21"/>
        </w:rPr>
        <w:t>6V</w:t>
      </w:r>
      <w:r>
        <w:rPr>
          <w:spacing w:val="-6"/>
          <w:sz w:val="21"/>
        </w:rPr>
        <w:t xml:space="preserve">，额定功率估计在 </w:t>
      </w:r>
      <w:r>
        <w:rPr>
          <w:rFonts w:ascii="Times New Roman" w:eastAsia="Times New Roman"/>
          <w:sz w:val="21"/>
        </w:rPr>
        <w:t>7W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l2W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之间，小佳按如图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所示甲的电路</w:t>
      </w:r>
      <w:r>
        <w:rPr>
          <w:spacing w:val="-6"/>
          <w:sz w:val="21"/>
        </w:rPr>
        <w:t xml:space="preserve">测定灯的功率，所用电流表有 </w:t>
      </w:r>
      <w:r>
        <w:rPr>
          <w:rFonts w:ascii="Times New Roman" w:eastAsia="Times New Roman"/>
          <w:sz w:val="21"/>
        </w:rPr>
        <w:t>0.6A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3A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8"/>
          <w:sz w:val="21"/>
        </w:rPr>
        <w:t xml:space="preserve">两档，电压表有 </w:t>
      </w:r>
      <w:r>
        <w:rPr>
          <w:rFonts w:ascii="Times New Roman" w:eastAsia="Times New Roman"/>
          <w:sz w:val="21"/>
        </w:rPr>
        <w:t>3V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l5V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>两档，将它们连入</w:t>
      </w:r>
      <w:r>
        <w:rPr>
          <w:spacing w:val="-1"/>
          <w:w w:val="95"/>
          <w:sz w:val="21"/>
        </w:rPr>
        <w:t xml:space="preserve">电路时小佳作了正确选择与操作，变阻器滑到某处时两电表示数如图的乙、丙所示，  </w:t>
      </w:r>
      <w:r>
        <w:rPr>
          <w:spacing w:val="-1"/>
          <w:sz w:val="21"/>
        </w:rPr>
        <w:t>则 （ 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74"/>
        <w:ind w:left="1379" w:right="1055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5</w:t>
      </w:r>
    </w:p>
    <w:p>
      <w:pPr>
        <w:pStyle w:val="3"/>
        <w:spacing w:before="11"/>
        <w:rPr>
          <w:rFonts w:ascii="Times New Roman"/>
          <w:sz w:val="12"/>
        </w:rPr>
      </w:pPr>
    </w:p>
    <w:p>
      <w:pPr>
        <w:pStyle w:val="3"/>
        <w:tabs>
          <w:tab w:val="left" w:pos="4312"/>
        </w:tabs>
        <w:spacing w:before="76" w:line="280" w:lineRule="auto"/>
        <w:ind w:left="429" w:right="1125"/>
        <w:rPr>
          <w:rFonts w:ascii="Times New Roman" w:eastAsia="Times New Roman"/>
        </w:rPr>
      </w:pPr>
      <w:r>
        <w:rPr>
          <w:rFonts w:ascii="Times New Roman" w:eastAsia="Times New Roman"/>
        </w:rPr>
        <w:t>A.</w:t>
      </w:r>
      <w:r>
        <w:t>小灯泡额定功率为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7.5W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B.</w:t>
      </w:r>
      <w:r>
        <w:t>在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2"/>
        </w:rPr>
        <w:t xml:space="preserve"> </w:t>
      </w:r>
      <w:r>
        <w:t>时小灯泡的功率为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3"/>
        </w:rPr>
        <w:t xml:space="preserve">7.5W </w:t>
      </w:r>
      <w:r>
        <w:rPr>
          <w:rFonts w:ascii="Times New Roman" w:eastAsia="Times New Roman"/>
        </w:rPr>
        <w:t>C.</w:t>
      </w:r>
      <w:r>
        <w:t>在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1V</w:t>
      </w:r>
      <w:r>
        <w:rPr>
          <w:rFonts w:ascii="Times New Roman" w:eastAsia="Times New Roman"/>
          <w:spacing w:val="-2"/>
        </w:rPr>
        <w:t xml:space="preserve"> </w:t>
      </w:r>
      <w:r>
        <w:t>电压下小灯泡功率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D.</w:t>
      </w:r>
      <w:r>
        <w:t>在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3"/>
        </w:rPr>
        <w:t xml:space="preserve"> </w:t>
      </w:r>
      <w:r>
        <w:t>时小灯泡功率为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</w:p>
    <w:p>
      <w:pPr>
        <w:spacing w:after="0" w:line="280" w:lineRule="auto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3"/>
        <w:tabs>
          <w:tab w:val="left" w:pos="1372"/>
        </w:tabs>
        <w:spacing w:before="58"/>
        <w:ind w:left="112"/>
        <w:rPr>
          <w:rFonts w:hint="eastAsia" w:ascii="黑体" w:eastAsia="黑体"/>
        </w:rPr>
      </w:pPr>
      <w:r>
        <w:rPr>
          <w:rFonts w:hint="eastAsia" w:ascii="黑体" w:eastAsia="黑体"/>
        </w:rPr>
        <w:t>二、填空题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本大题包括</w:t>
      </w:r>
      <w:r>
        <w:rPr>
          <w:rFonts w:hint="eastAsia" w:ascii="黑体" w:eastAsia="黑体"/>
          <w:spacing w:val="-51"/>
        </w:rPr>
        <w:t xml:space="preserve"> </w:t>
      </w:r>
      <w:r>
        <w:rPr>
          <w:rFonts w:hint="eastAsia" w:ascii="黑体" w:eastAsia="黑体"/>
        </w:rPr>
        <w:t>7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小题，每空</w:t>
      </w:r>
      <w:r>
        <w:rPr>
          <w:rFonts w:hint="eastAsia" w:ascii="黑体" w:eastAsia="黑体"/>
          <w:spacing w:val="-50"/>
        </w:rPr>
        <w:t xml:space="preserve">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分，共</w:t>
      </w:r>
      <w:r>
        <w:rPr>
          <w:rFonts w:hint="eastAsia" w:ascii="黑体" w:eastAsia="黑体"/>
          <w:spacing w:val="-50"/>
        </w:rPr>
        <w:t xml:space="preserve"> </w:t>
      </w:r>
      <w:r>
        <w:rPr>
          <w:rFonts w:hint="eastAsia" w:ascii="黑体" w:eastAsia="黑体"/>
        </w:rPr>
        <w:t>16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</w:rPr>
        <w:t>分。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1689"/>
          <w:tab w:val="left" w:pos="3955"/>
        </w:tabs>
        <w:spacing w:before="110" w:after="0" w:line="336" w:lineRule="auto"/>
        <w:ind w:left="429" w:right="233" w:hanging="317"/>
        <w:jc w:val="left"/>
        <w:rPr>
          <w:sz w:val="21"/>
        </w:rPr>
      </w:pPr>
      <w:r>
        <w:rPr>
          <w:sz w:val="21"/>
        </w:rPr>
        <w:t>照明电路中的白炽灯和开关是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联的；洗衣机、电视机、电冰箱等家用电器</w:t>
      </w:r>
      <w:r>
        <w:rPr>
          <w:spacing w:val="-10"/>
          <w:sz w:val="21"/>
        </w:rPr>
        <w:t>之</w:t>
      </w:r>
      <w:r>
        <w:rPr>
          <w:sz w:val="21"/>
        </w:rPr>
        <w:t>间是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联的。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2003"/>
          <w:tab w:val="left" w:pos="3242"/>
        </w:tabs>
        <w:spacing w:before="2" w:after="0" w:line="336" w:lineRule="auto"/>
        <w:ind w:left="429" w:right="233" w:hanging="317"/>
        <w:jc w:val="left"/>
        <w:rPr>
          <w:rFonts w:ascii="Times New Roman" w:eastAsia="Times New Roman"/>
          <w:sz w:val="21"/>
        </w:rPr>
      </w:pPr>
      <w:r>
        <w:rPr>
          <w:sz w:val="21"/>
        </w:rPr>
        <w:t>内燃</w:t>
      </w:r>
      <w:r>
        <w:rPr>
          <w:spacing w:val="4"/>
          <w:sz w:val="21"/>
        </w:rPr>
        <w:t>机</w:t>
      </w:r>
      <w:r>
        <w:rPr>
          <w:sz w:val="21"/>
        </w:rPr>
        <w:t>是将内</w:t>
      </w:r>
      <w:r>
        <w:rPr>
          <w:spacing w:val="4"/>
          <w:sz w:val="21"/>
        </w:rPr>
        <w:t>能</w:t>
      </w:r>
      <w:r>
        <w:rPr>
          <w:sz w:val="21"/>
        </w:rPr>
        <w:t>转化</w:t>
      </w:r>
      <w:r>
        <w:rPr>
          <w:spacing w:val="4"/>
          <w:sz w:val="21"/>
        </w:rPr>
        <w:t>为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z w:val="21"/>
        </w:rPr>
        <w:t>能的</w:t>
      </w:r>
      <w:r>
        <w:rPr>
          <w:spacing w:val="4"/>
          <w:sz w:val="21"/>
        </w:rPr>
        <w:t>机</w:t>
      </w:r>
      <w:r>
        <w:rPr>
          <w:sz w:val="21"/>
        </w:rPr>
        <w:t>器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四冲</w:t>
      </w:r>
      <w:r>
        <w:rPr>
          <w:spacing w:val="4"/>
          <w:sz w:val="21"/>
        </w:rPr>
        <w:t>程</w:t>
      </w:r>
      <w:r>
        <w:rPr>
          <w:sz w:val="21"/>
        </w:rPr>
        <w:t>汽油机</w:t>
      </w:r>
      <w:r>
        <w:rPr>
          <w:spacing w:val="4"/>
          <w:sz w:val="21"/>
        </w:rPr>
        <w:t>工</w:t>
      </w:r>
      <w:r>
        <w:rPr>
          <w:sz w:val="21"/>
        </w:rPr>
        <w:t>作时，将</w:t>
      </w:r>
      <w:r>
        <w:rPr>
          <w:spacing w:val="4"/>
          <w:sz w:val="21"/>
        </w:rPr>
        <w:t>机</w:t>
      </w:r>
      <w:r>
        <w:rPr>
          <w:sz w:val="21"/>
        </w:rPr>
        <w:t>械能转</w:t>
      </w:r>
      <w:r>
        <w:rPr>
          <w:spacing w:val="4"/>
          <w:sz w:val="21"/>
        </w:rPr>
        <w:t>化</w:t>
      </w:r>
      <w:r>
        <w:rPr>
          <w:sz w:val="21"/>
        </w:rPr>
        <w:t>为内</w:t>
      </w:r>
      <w:r>
        <w:rPr>
          <w:spacing w:val="-11"/>
          <w:sz w:val="21"/>
        </w:rPr>
        <w:t>能</w:t>
      </w:r>
      <w:r>
        <w:rPr>
          <w:sz w:val="21"/>
        </w:rPr>
        <w:t>的冲程是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冲程</w:t>
      </w:r>
      <w:r>
        <w:rPr>
          <w:rFonts w:ascii="Times New Roman" w:eastAsia="Times New Roman"/>
          <w:sz w:val="21"/>
        </w:rPr>
        <w:t>.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8039"/>
        </w:tabs>
        <w:spacing w:before="3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大量实验表明，导体的电阻是导体本身的一种性质，它的大小决定于导体的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、</w:t>
      </w:r>
    </w:p>
    <w:p>
      <w:pPr>
        <w:pStyle w:val="3"/>
        <w:tabs>
          <w:tab w:val="left" w:pos="1478"/>
        </w:tabs>
        <w:spacing w:before="108"/>
        <w:ind w:left="429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和横截面积。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4943"/>
          <w:tab w:val="left" w:pos="5896"/>
          <w:tab w:val="left" w:pos="6518"/>
        </w:tabs>
        <w:spacing w:before="110" w:after="0" w:line="336" w:lineRule="auto"/>
        <w:ind w:left="429" w:right="231" w:hanging="317"/>
        <w:jc w:val="left"/>
        <w:rPr>
          <w:sz w:val="21"/>
        </w:rPr>
      </w:pPr>
      <w:r>
        <w:rPr>
          <w:w w:val="95"/>
          <w:sz w:val="21"/>
        </w:rPr>
        <w:t>英国物理学家法拉第经过十年的不懈努力</w:t>
      </w:r>
      <w:r>
        <w:rPr>
          <w:spacing w:val="-44"/>
          <w:w w:val="95"/>
          <w:sz w:val="21"/>
        </w:rPr>
        <w:t>，</w:t>
      </w:r>
      <w:r>
        <w:rPr>
          <w:w w:val="95"/>
          <w:sz w:val="21"/>
        </w:rPr>
        <w:t>发现了</w:t>
      </w:r>
      <w:r>
        <w:rPr>
          <w:w w:val="95"/>
          <w:sz w:val="21"/>
          <w:u w:val="single"/>
        </w:rPr>
        <w:t xml:space="preserve"> </w:t>
      </w:r>
      <w:r>
        <w:rPr>
          <w:w w:val="95"/>
          <w:sz w:val="21"/>
          <w:u w:val="single"/>
        </w:rPr>
        <w:tab/>
      </w:r>
      <w:r>
        <w:rPr>
          <w:w w:val="95"/>
          <w:sz w:val="21"/>
          <w:u w:val="single"/>
        </w:rPr>
        <w:tab/>
      </w:r>
      <w:r>
        <w:rPr>
          <w:sz w:val="21"/>
        </w:rPr>
        <w:t>现象</w:t>
      </w:r>
      <w:r>
        <w:rPr>
          <w:spacing w:val="-41"/>
          <w:sz w:val="21"/>
        </w:rPr>
        <w:t>，</w:t>
      </w:r>
      <w:r>
        <w:rPr>
          <w:sz w:val="21"/>
        </w:rPr>
        <w:t>导致了发电机的</w:t>
      </w:r>
      <w:r>
        <w:rPr>
          <w:spacing w:val="-13"/>
          <w:sz w:val="21"/>
        </w:rPr>
        <w:t>发</w:t>
      </w:r>
      <w:r>
        <w:rPr>
          <w:sz w:val="21"/>
        </w:rPr>
        <w:t>明。三峡水电站的发电机组在运行时是将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能。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1269"/>
          <w:tab w:val="left" w:pos="3868"/>
        </w:tabs>
        <w:spacing w:before="0" w:after="0" w:line="331" w:lineRule="auto"/>
        <w:ind w:left="429" w:right="231" w:hanging="317"/>
        <w:jc w:val="left"/>
        <w:rPr>
          <w:sz w:val="21"/>
        </w:rPr>
      </w:pPr>
      <w:r>
        <w:rPr>
          <w:position w:val="2"/>
          <w:sz w:val="21"/>
        </w:rPr>
        <w:t>把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5Ω</w:t>
      </w:r>
      <w:r>
        <w:rPr>
          <w:position w:val="2"/>
          <w:sz w:val="21"/>
        </w:rPr>
        <w:t>的电阻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22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跟</w:t>
      </w:r>
      <w:r>
        <w:rPr>
          <w:spacing w:val="-51"/>
          <w:position w:val="2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15Ω</w:t>
      </w:r>
      <w:r>
        <w:rPr>
          <w:position w:val="2"/>
          <w:sz w:val="21"/>
          <w:vertAlign w:val="baseline"/>
        </w:rPr>
        <w:t>的电阻</w:t>
      </w:r>
      <w:r>
        <w:rPr>
          <w:spacing w:val="-52"/>
          <w:position w:val="2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串联起来</w:t>
      </w:r>
      <w:r>
        <w:rPr>
          <w:spacing w:val="-34"/>
          <w:position w:val="2"/>
          <w:sz w:val="21"/>
          <w:vertAlign w:val="baseline"/>
        </w:rPr>
        <w:t>，</w:t>
      </w:r>
      <w:r>
        <w:rPr>
          <w:position w:val="2"/>
          <w:sz w:val="21"/>
          <w:vertAlign w:val="baseline"/>
        </w:rPr>
        <w:t>接在电压是</w:t>
      </w:r>
      <w:r>
        <w:rPr>
          <w:spacing w:val="-55"/>
          <w:position w:val="2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6V</w:t>
      </w:r>
      <w:r>
        <w:rPr>
          <w:rFonts w:ascii="Times New Roman" w:hAnsi="Times New Roman" w:eastAsia="Times New Roman"/>
          <w:spacing w:val="1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的电源上</w:t>
      </w:r>
      <w:r>
        <w:rPr>
          <w:spacing w:val="-37"/>
          <w:position w:val="2"/>
          <w:sz w:val="21"/>
          <w:vertAlign w:val="baseline"/>
        </w:rPr>
        <w:t>，</w:t>
      </w:r>
      <w:r>
        <w:rPr>
          <w:position w:val="2"/>
          <w:sz w:val="21"/>
          <w:vertAlign w:val="baseline"/>
        </w:rPr>
        <w:t>通过</w:t>
      </w:r>
      <w:r>
        <w:rPr>
          <w:spacing w:val="-52"/>
          <w:position w:val="2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hAnsi="Times New Roman" w:eastAsia="Times New Roman"/>
          <w:spacing w:val="-22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的电流是</w:t>
      </w:r>
      <w:r>
        <w:rPr>
          <w:position w:val="2"/>
          <w:sz w:val="21"/>
          <w:u w:val="single"/>
          <w:vertAlign w:val="baseline"/>
        </w:rPr>
        <w:t xml:space="preserve"> </w:t>
      </w:r>
      <w:r>
        <w:rPr>
          <w:position w:val="2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A</w:t>
      </w:r>
      <w:r>
        <w:rPr>
          <w:position w:val="2"/>
          <w:sz w:val="21"/>
          <w:vertAlign w:val="baseline"/>
        </w:rPr>
        <w:t>，</w:t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R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两端的电压是</w:t>
      </w:r>
      <w:r>
        <w:rPr>
          <w:position w:val="2"/>
          <w:sz w:val="21"/>
          <w:u w:val="single"/>
          <w:vertAlign w:val="baseline"/>
        </w:rPr>
        <w:t xml:space="preserve"> </w:t>
      </w:r>
      <w:r>
        <w:rPr>
          <w:position w:val="2"/>
          <w:sz w:val="21"/>
          <w:u w:val="single"/>
          <w:vertAlign w:val="baseline"/>
        </w:rPr>
        <w:tab/>
      </w:r>
      <w:r>
        <w:rPr>
          <w:rFonts w:ascii="Times New Roman" w:hAnsi="Times New Roman" w:eastAsia="Times New Roman"/>
          <w:position w:val="2"/>
          <w:sz w:val="21"/>
          <w:vertAlign w:val="baseline"/>
        </w:rPr>
        <w:t>V</w:t>
      </w:r>
      <w:r>
        <w:rPr>
          <w:position w:val="2"/>
          <w:sz w:val="21"/>
          <w:vertAlign w:val="baseline"/>
        </w:rPr>
        <w:t>。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2003"/>
          <w:tab w:val="left" w:pos="2109"/>
          <w:tab w:val="left" w:pos="2656"/>
        </w:tabs>
        <w:spacing w:before="3" w:after="0" w:line="336" w:lineRule="auto"/>
        <w:ind w:left="429" w:right="233" w:hanging="317"/>
        <w:jc w:val="both"/>
        <w:rPr>
          <w:rFonts w:ascii="Times New Roman" w:eastAsia="Times New Roman"/>
          <w:sz w:val="21"/>
        </w:rPr>
      </w:pPr>
      <w:r>
        <w:rPr>
          <w:w w:val="95"/>
          <w:sz w:val="21"/>
        </w:rPr>
        <w:t>目前我国研发一款以压缩空气为动力的环保车</w:t>
      </w:r>
      <w:r>
        <w:rPr>
          <w:rFonts w:ascii="Times New Roman" w:eastAsia="Times New Roman"/>
          <w:w w:val="95"/>
          <w:sz w:val="21"/>
        </w:rPr>
        <w:t>.</w:t>
      </w:r>
      <w:r>
        <w:rPr>
          <w:w w:val="95"/>
          <w:sz w:val="21"/>
        </w:rPr>
        <w:t>汽车使用前需要压缩存储气体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这一过  </w:t>
      </w:r>
      <w:r>
        <w:rPr>
          <w:sz w:val="21"/>
        </w:rPr>
        <w:t>程通过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95"/>
          <w:sz w:val="21"/>
        </w:rPr>
        <w:t>的方式使气体内能增加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>开动时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释放的气体推动发动机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将气体 </w:t>
      </w:r>
      <w:r>
        <w:rPr>
          <w:sz w:val="21"/>
        </w:rPr>
        <w:t>的</w:t>
      </w:r>
      <w:r>
        <w:rPr>
          <w:spacing w:val="4"/>
          <w:sz w:val="21"/>
        </w:rPr>
        <w:t>内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spacing w:val="4"/>
          <w:sz w:val="21"/>
        </w:rPr>
        <w:t>，</w:t>
      </w:r>
      <w:r>
        <w:rPr>
          <w:sz w:val="21"/>
        </w:rPr>
        <w:t>此车紧</w:t>
      </w:r>
      <w:r>
        <w:rPr>
          <w:spacing w:val="4"/>
          <w:sz w:val="21"/>
        </w:rPr>
        <w:t>急</w:t>
      </w:r>
      <w:r>
        <w:rPr>
          <w:sz w:val="21"/>
        </w:rPr>
        <w:t>刹车时</w:t>
      </w:r>
      <w:r>
        <w:rPr>
          <w:spacing w:val="4"/>
          <w:sz w:val="21"/>
        </w:rPr>
        <w:t>，</w:t>
      </w:r>
      <w:r>
        <w:rPr>
          <w:sz w:val="21"/>
        </w:rPr>
        <w:t>刹车片</w:t>
      </w:r>
      <w:r>
        <w:rPr>
          <w:spacing w:val="4"/>
          <w:sz w:val="21"/>
        </w:rPr>
        <w:t>和</w:t>
      </w:r>
      <w:r>
        <w:rPr>
          <w:sz w:val="21"/>
        </w:rPr>
        <w:t>轮胎</w:t>
      </w:r>
      <w:r>
        <w:rPr>
          <w:spacing w:val="4"/>
          <w:sz w:val="21"/>
        </w:rPr>
        <w:t>都</w:t>
      </w:r>
      <w:r>
        <w:rPr>
          <w:sz w:val="21"/>
        </w:rPr>
        <w:t>变热，</w:t>
      </w:r>
      <w:r>
        <w:rPr>
          <w:spacing w:val="4"/>
          <w:sz w:val="21"/>
        </w:rPr>
        <w:t>汽</w:t>
      </w:r>
      <w:r>
        <w:rPr>
          <w:sz w:val="21"/>
        </w:rPr>
        <w:t>车的机</w:t>
      </w:r>
      <w:r>
        <w:rPr>
          <w:spacing w:val="4"/>
          <w:sz w:val="21"/>
        </w:rPr>
        <w:t>械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rFonts w:ascii="Times New Roman" w:eastAsia="Times New Roman"/>
          <w:sz w:val="21"/>
        </w:rPr>
        <w:t>.</w:t>
      </w:r>
    </w:p>
    <w:p>
      <w:pPr>
        <w:pStyle w:val="9"/>
        <w:numPr>
          <w:ilvl w:val="0"/>
          <w:numId w:val="1"/>
        </w:numPr>
        <w:tabs>
          <w:tab w:val="left" w:pos="378"/>
          <w:tab w:val="left" w:pos="3736"/>
          <w:tab w:val="left" w:pos="6302"/>
        </w:tabs>
        <w:spacing w:before="5" w:after="0" w:line="336" w:lineRule="auto"/>
        <w:ind w:left="429" w:right="231" w:hanging="317"/>
        <w:jc w:val="left"/>
        <w:rPr>
          <w:rFonts w:ascii="Times New Roman" w:hAnsi="Times New Roman" w:eastAsia="Times New Roman"/>
          <w:sz w:val="21"/>
        </w:rPr>
      </w:pPr>
      <w:r>
        <w:rPr>
          <w:w w:val="95"/>
          <w:sz w:val="21"/>
        </w:rPr>
        <w:t>在测量小灯饱电阻的实验中</w:t>
      </w:r>
      <w:r>
        <w:rPr>
          <w:rFonts w:ascii="Times New Roman" w:hAnsi="Times New Roman" w:eastAsia="Times New Roman"/>
          <w:w w:val="95"/>
          <w:sz w:val="21"/>
        </w:rPr>
        <w:t>.</w:t>
      </w:r>
      <w:r>
        <w:rPr>
          <w:w w:val="95"/>
          <w:sz w:val="21"/>
        </w:rPr>
        <w:t>正确连接电路并闭合开关后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电压表和电流表的示数如图  </w:t>
      </w:r>
      <w:r>
        <w:rPr>
          <w:sz w:val="21"/>
        </w:rPr>
        <w:t>所示</w:t>
      </w:r>
      <w:r>
        <w:rPr>
          <w:rFonts w:ascii="Times New Roman" w:hAnsi="Times New Roman" w:eastAsia="Times New Roman"/>
          <w:sz w:val="21"/>
        </w:rPr>
        <w:t>.</w:t>
      </w:r>
      <w:r>
        <w:rPr>
          <w:sz w:val="21"/>
        </w:rPr>
        <w:t>则流过小灯泡的电流为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，小灯饱的电阻为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Ω.</w:t>
      </w:r>
    </w:p>
    <w:p>
      <w:pPr>
        <w:pStyle w:val="3"/>
        <w:spacing w:before="7"/>
        <w:rPr>
          <w:rFonts w:ascii="Times New Roman"/>
          <w:sz w:val="16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3378200</wp:posOffset>
            </wp:positionH>
            <wp:positionV relativeFrom="paragraph">
              <wp:posOffset>146050</wp:posOffset>
            </wp:positionV>
            <wp:extent cx="2195195" cy="124333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5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rFonts w:ascii="Times New Roman"/>
          <w:sz w:val="23"/>
        </w:rPr>
      </w:pPr>
    </w:p>
    <w:p>
      <w:pPr>
        <w:pStyle w:val="3"/>
        <w:spacing w:before="1"/>
        <w:ind w:left="112"/>
        <w:rPr>
          <w:rFonts w:hint="eastAsia" w:ascii="黑体" w:eastAsia="黑体"/>
        </w:rPr>
      </w:pPr>
      <w:r>
        <w:rPr>
          <w:rFonts w:hint="eastAsia" w:ascii="黑体" w:eastAsia="黑体"/>
        </w:rPr>
        <w:t>三、作图、实验探究（20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  <w:spacing w:val="-19"/>
        </w:rPr>
        <w:t xml:space="preserve"> 分，</w:t>
      </w:r>
      <w:r>
        <w:rPr>
          <w:rFonts w:hint="eastAsia" w:ascii="黑体" w:eastAsia="黑体"/>
        </w:rPr>
        <w:t>21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4</w:t>
      </w:r>
      <w:r>
        <w:rPr>
          <w:rFonts w:hint="eastAsia" w:ascii="黑体" w:eastAsia="黑体"/>
          <w:spacing w:val="-18"/>
        </w:rPr>
        <w:t xml:space="preserve"> 分，</w:t>
      </w:r>
      <w:r>
        <w:rPr>
          <w:rFonts w:hint="eastAsia" w:ascii="黑体" w:eastAsia="黑体"/>
        </w:rPr>
        <w:t>22</w:t>
      </w:r>
      <w:r>
        <w:rPr>
          <w:rFonts w:hint="eastAsia" w:ascii="黑体" w:eastAsia="黑体"/>
          <w:spacing w:val="-27"/>
        </w:rPr>
        <w:t xml:space="preserve"> 小题 </w:t>
      </w:r>
      <w:r>
        <w:rPr>
          <w:rFonts w:hint="eastAsia" w:ascii="黑体" w:eastAsia="黑体"/>
        </w:rPr>
        <w:t>5</w:t>
      </w:r>
      <w:r>
        <w:rPr>
          <w:rFonts w:hint="eastAsia" w:ascii="黑体" w:eastAsia="黑体"/>
          <w:spacing w:val="-22"/>
        </w:rPr>
        <w:t xml:space="preserve"> 分，共 </w:t>
      </w:r>
      <w:r>
        <w:rPr>
          <w:rFonts w:hint="eastAsia" w:ascii="黑体" w:eastAsia="黑体"/>
        </w:rPr>
        <w:t>11</w:t>
      </w:r>
      <w:r>
        <w:rPr>
          <w:rFonts w:hint="eastAsia" w:ascii="黑体" w:eastAsia="黑体"/>
          <w:spacing w:val="-53"/>
        </w:rPr>
        <w:t xml:space="preserve"> 分。</w:t>
      </w:r>
      <w:r>
        <w:rPr>
          <w:rFonts w:hint="eastAsia" w:ascii="黑体" w:eastAsia="黑体"/>
        </w:rPr>
        <w:t>）</w:t>
      </w:r>
    </w:p>
    <w:p>
      <w:pPr>
        <w:pStyle w:val="9"/>
        <w:numPr>
          <w:ilvl w:val="0"/>
          <w:numId w:val="1"/>
        </w:numPr>
        <w:tabs>
          <w:tab w:val="left" w:pos="378"/>
        </w:tabs>
        <w:spacing w:before="124" w:after="0" w:line="240" w:lineRule="auto"/>
        <w:ind w:left="377" w:right="0" w:hanging="266"/>
        <w:jc w:val="left"/>
        <w:rPr>
          <w:sz w:val="21"/>
        </w:rPr>
      </w:pPr>
      <w:r>
        <w:rPr>
          <w:spacing w:val="-17"/>
          <w:sz w:val="21"/>
        </w:rPr>
        <w:t xml:space="preserve">在图 </w:t>
      </w:r>
      <w:r>
        <w:rPr>
          <w:rFonts w:ascii="Times New Roman" w:eastAsia="Times New Roman"/>
          <w:sz w:val="21"/>
        </w:rPr>
        <w:t>7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中，标出通电螺线管和小磁针的 </w:t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极及磁感线的方向。</w:t>
      </w:r>
    </w:p>
    <w:p>
      <w:pPr>
        <w:pStyle w:val="3"/>
        <w:spacing w:before="2"/>
        <w:rPr>
          <w:sz w:val="15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293370</wp:posOffset>
            </wp:positionV>
            <wp:extent cx="1680845" cy="102425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3355975</wp:posOffset>
            </wp:positionH>
            <wp:positionV relativeFrom="paragraph">
              <wp:posOffset>148590</wp:posOffset>
            </wp:positionV>
            <wp:extent cx="1901190" cy="13411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88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0320" w:h="14570"/>
          <w:pgMar w:top="112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9"/>
        <w:numPr>
          <w:ilvl w:val="0"/>
          <w:numId w:val="1"/>
        </w:numPr>
        <w:tabs>
          <w:tab w:val="left" w:pos="378"/>
        </w:tabs>
        <w:spacing w:before="46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在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4"/>
          <w:sz w:val="21"/>
        </w:rPr>
        <w:t>研究电流跟电压、电阻的关系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11"/>
          <w:sz w:val="21"/>
        </w:rPr>
        <w:t xml:space="preserve">时，同学们设计如图 </w:t>
      </w:r>
      <w:r>
        <w:rPr>
          <w:rFonts w:ascii="Times New Roman" w:hAnsi="Times New Roman" w:eastAsia="Times New Roman"/>
          <w:sz w:val="21"/>
        </w:rPr>
        <w:t>8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pacing w:val="-14"/>
          <w:sz w:val="21"/>
        </w:rPr>
        <w:t xml:space="preserve">电路图，其中 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sz w:val="21"/>
        </w:rPr>
        <w:t>为定值电阻，</w:t>
      </w:r>
    </w:p>
    <w:p>
      <w:pPr>
        <w:pStyle w:val="3"/>
        <w:spacing w:before="46" w:line="280" w:lineRule="auto"/>
        <w:ind w:left="532" w:right="2928" w:hanging="104"/>
      </w:pPr>
      <w:r>
        <w:rPr>
          <w:rFonts w:ascii="Times New Roman" w:hAnsi="Times New Roman" w:eastAsia="Times New Roman"/>
          <w:w w:val="95"/>
        </w:rPr>
        <w:t>R’</w:t>
      </w:r>
      <w:r>
        <w:rPr>
          <w:w w:val="95"/>
        </w:rPr>
        <w:t xml:space="preserve">为滑动变阻器，实验后，数据记录在表一和表二中。 </w:t>
      </w:r>
      <w:r>
        <w:t>表一</w:t>
      </w:r>
    </w:p>
    <w:tbl>
      <w:tblPr>
        <w:tblStyle w:val="5"/>
        <w:tblW w:w="4968" w:type="dxa"/>
        <w:tblInd w:w="9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</w:tcPr>
          <w:p>
            <w:pPr>
              <w:pStyle w:val="10"/>
              <w:spacing w:before="176"/>
              <w:ind w:left="236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R=5Ω</w:t>
            </w:r>
          </w:p>
        </w:tc>
        <w:tc>
          <w:tcPr>
            <w:tcW w:w="994" w:type="dxa"/>
          </w:tcPr>
          <w:p>
            <w:pPr>
              <w:pStyle w:val="10"/>
              <w:spacing w:before="1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电压</w:t>
            </w:r>
            <w:r>
              <w:rPr>
                <w:rFonts w:ascii="Times New Roman" w:eastAsia="Times New Roman"/>
                <w:w w:val="95"/>
                <w:sz w:val="21"/>
              </w:rPr>
              <w:t>/V</w:t>
            </w:r>
          </w:p>
        </w:tc>
        <w:tc>
          <w:tcPr>
            <w:tcW w:w="993" w:type="dxa"/>
          </w:tcPr>
          <w:p>
            <w:pPr>
              <w:pStyle w:val="10"/>
              <w:spacing w:before="15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</w:t>
            </w:r>
          </w:p>
        </w:tc>
        <w:tc>
          <w:tcPr>
            <w:tcW w:w="994" w:type="dxa"/>
          </w:tcPr>
          <w:p>
            <w:pPr>
              <w:pStyle w:val="10"/>
              <w:spacing w:before="15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994" w:type="dxa"/>
          </w:tcPr>
          <w:p>
            <w:pPr>
              <w:pStyle w:val="10"/>
              <w:spacing w:before="15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0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电流</w:t>
            </w:r>
            <w:r>
              <w:rPr>
                <w:rFonts w:ascii="Times New Roman" w:eastAsia="Times New Roman"/>
                <w:w w:val="95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10"/>
              <w:spacing w:before="14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  <w:tc>
          <w:tcPr>
            <w:tcW w:w="994" w:type="dxa"/>
          </w:tcPr>
          <w:p>
            <w:pPr>
              <w:pStyle w:val="10"/>
              <w:spacing w:before="14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</w:t>
            </w:r>
          </w:p>
        </w:tc>
        <w:tc>
          <w:tcPr>
            <w:tcW w:w="994" w:type="dxa"/>
          </w:tcPr>
          <w:p>
            <w:pPr>
              <w:pStyle w:val="10"/>
              <w:spacing w:before="14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</w:tr>
    </w:tbl>
    <w:p>
      <w:pPr>
        <w:pStyle w:val="3"/>
        <w:ind w:left="532"/>
      </w:pPr>
      <w:r>
        <w:rPr>
          <w:spacing w:val="-1"/>
          <w:w w:val="95"/>
        </w:rPr>
        <w:t>表二</w:t>
      </w:r>
    </w:p>
    <w:p>
      <w:pPr>
        <w:pStyle w:val="3"/>
        <w:spacing w:before="4"/>
        <w:rPr>
          <w:sz w:val="7"/>
        </w:rPr>
      </w:pPr>
    </w:p>
    <w:tbl>
      <w:tblPr>
        <w:tblStyle w:val="5"/>
        <w:tblW w:w="4968" w:type="dxa"/>
        <w:tblInd w:w="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restart"/>
          </w:tcPr>
          <w:p>
            <w:pPr>
              <w:pStyle w:val="10"/>
              <w:spacing w:before="197"/>
              <w:ind w:left="20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U=3 V</w:t>
            </w:r>
          </w:p>
        </w:tc>
        <w:tc>
          <w:tcPr>
            <w:tcW w:w="994" w:type="dxa"/>
          </w:tcPr>
          <w:p>
            <w:pPr>
              <w:pStyle w:val="10"/>
              <w:spacing w:before="23"/>
              <w:ind w:left="159" w:right="149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电阻</w:t>
            </w:r>
            <w:r>
              <w:rPr>
                <w:rFonts w:ascii="Times New Roman" w:hAnsi="Times New Roman" w:eastAsia="Times New Roman"/>
                <w:sz w:val="21"/>
              </w:rPr>
              <w:t>/Ω</w:t>
            </w:r>
          </w:p>
        </w:tc>
        <w:tc>
          <w:tcPr>
            <w:tcW w:w="993" w:type="dxa"/>
          </w:tcPr>
          <w:p>
            <w:pPr>
              <w:pStyle w:val="10"/>
              <w:spacing w:before="37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994" w:type="dxa"/>
          </w:tcPr>
          <w:p>
            <w:pPr>
              <w:pStyle w:val="10"/>
              <w:spacing w:before="37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94" w:type="dxa"/>
          </w:tcPr>
          <w:p>
            <w:pPr>
              <w:pStyle w:val="10"/>
              <w:spacing w:before="37"/>
              <w:ind w:left="39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0"/>
              <w:spacing w:before="22"/>
              <w:ind w:left="155" w:right="14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电流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10"/>
              <w:spacing w:before="36"/>
              <w:ind w:left="343" w:right="33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  <w:tc>
          <w:tcPr>
            <w:tcW w:w="994" w:type="dxa"/>
          </w:tcPr>
          <w:p>
            <w:pPr>
              <w:pStyle w:val="10"/>
              <w:spacing w:before="36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</w:t>
            </w:r>
          </w:p>
        </w:tc>
        <w:tc>
          <w:tcPr>
            <w:tcW w:w="994" w:type="dxa"/>
          </w:tcPr>
          <w:p>
            <w:pPr>
              <w:pStyle w:val="10"/>
              <w:spacing w:before="36"/>
              <w:ind w:left="36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</w:tr>
    </w:tbl>
    <w:p>
      <w:pPr>
        <w:pStyle w:val="3"/>
        <w:spacing w:before="7"/>
        <w:rPr>
          <w:sz w:val="18"/>
        </w:rPr>
      </w:pPr>
    </w:p>
    <w:p>
      <w:pPr>
        <w:pStyle w:val="9"/>
        <w:numPr>
          <w:ilvl w:val="0"/>
          <w:numId w:val="3"/>
        </w:numPr>
        <w:tabs>
          <w:tab w:val="left" w:pos="1060"/>
        </w:tabs>
        <w:spacing w:before="0" w:after="0" w:line="240" w:lineRule="auto"/>
        <w:ind w:left="1059" w:right="0" w:hanging="528"/>
        <w:jc w:val="left"/>
        <w:rPr>
          <w:sz w:val="21"/>
        </w:rPr>
      </w:pPr>
      <w:r>
        <w:rPr>
          <w:sz w:val="21"/>
        </w:rPr>
        <w:t>根据表中实验数据，可得出如下结论：</w:t>
      </w:r>
    </w:p>
    <w:p>
      <w:pPr>
        <w:pStyle w:val="3"/>
        <w:tabs>
          <w:tab w:val="left" w:pos="6938"/>
        </w:tabs>
        <w:spacing w:before="47" w:line="280" w:lineRule="auto"/>
        <w:ind w:left="532" w:right="1248"/>
      </w:pPr>
      <w:r>
        <w:t>由表一可得：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  <w:r>
        <w:t>由表二可得：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</w:p>
    <w:p>
      <w:pPr>
        <w:pStyle w:val="9"/>
        <w:numPr>
          <w:ilvl w:val="0"/>
          <w:numId w:val="3"/>
        </w:numPr>
        <w:tabs>
          <w:tab w:val="left" w:pos="1060"/>
        </w:tabs>
        <w:spacing w:before="0" w:after="0" w:line="268" w:lineRule="exact"/>
        <w:ind w:left="1059" w:right="0" w:hanging="528"/>
        <w:jc w:val="left"/>
        <w:rPr>
          <w:sz w:val="21"/>
        </w:rPr>
      </w:pPr>
      <w:r>
        <w:rPr>
          <w:spacing w:val="-5"/>
          <w:sz w:val="21"/>
        </w:rPr>
        <w:t xml:space="preserve">在研究电流与电阻关系时，先用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欧的定值电阻进行实验，使电压表的示数为</w:t>
      </w:r>
    </w:p>
    <w:p>
      <w:pPr>
        <w:pStyle w:val="3"/>
        <w:tabs>
          <w:tab w:val="left" w:pos="2635"/>
          <w:tab w:val="left" w:pos="7747"/>
        </w:tabs>
        <w:spacing w:before="46" w:line="280" w:lineRule="auto"/>
        <w:ind w:left="112" w:right="149"/>
      </w:pPr>
      <w:r>
        <w:rPr>
          <w:rFonts w:ascii="Times New Roman" w:hAnsi="Times New Roman" w:eastAsia="Times New Roman"/>
        </w:rPr>
        <w:t>3V</w:t>
      </w:r>
      <w:r>
        <w:t>，再换用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 xml:space="preserve">欧的定值电阻时，某同学没有改变滑动变阻器滑片的位置，合上开关后， </w:t>
      </w:r>
      <w:r>
        <w:rPr>
          <w:spacing w:val="2"/>
          <w:w w:val="99"/>
        </w:rPr>
        <w:t>电</w:t>
      </w:r>
      <w:r>
        <w:rPr>
          <w:spacing w:val="-1"/>
          <w:w w:val="99"/>
        </w:rPr>
        <w:t>压</w:t>
      </w:r>
      <w:r>
        <w:rPr>
          <w:spacing w:val="2"/>
          <w:w w:val="99"/>
        </w:rPr>
        <w:t>表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示</w:t>
      </w:r>
      <w:r>
        <w:rPr>
          <w:spacing w:val="-1"/>
          <w:w w:val="99"/>
        </w:rPr>
        <w:t>数</w:t>
      </w:r>
      <w:r>
        <w:rPr>
          <w:spacing w:val="2"/>
          <w:w w:val="99"/>
        </w:rPr>
        <w:t>将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1"/>
          <w:w w:val="99"/>
        </w:rPr>
        <w:t>3</w:t>
      </w:r>
      <w:r>
        <w:rPr>
          <w:rFonts w:ascii="Times New Roman" w:hAnsi="Times New Roman" w:eastAsia="Times New Roman"/>
          <w:spacing w:val="-55"/>
          <w:w w:val="99"/>
        </w:rPr>
        <w:t>V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</w:t>
      </w:r>
      <w:r>
        <w:rPr>
          <w:spacing w:val="-1"/>
          <w:w w:val="99"/>
        </w:rPr>
        <w:t>填</w:t>
      </w:r>
      <w:r>
        <w:rPr>
          <w:rFonts w:ascii="Times New Roman" w:hAnsi="Times New Roman" w:eastAsia="Times New Roman"/>
          <w:w w:val="99"/>
        </w:rPr>
        <w:t>“</w:t>
      </w:r>
      <w:r>
        <w:rPr>
          <w:spacing w:val="2"/>
          <w:w w:val="99"/>
        </w:rPr>
        <w:t>大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56"/>
          <w:w w:val="99"/>
        </w:rPr>
        <w:t>、</w:t>
      </w:r>
      <w:r>
        <w:rPr>
          <w:rFonts w:ascii="Times New Roman" w:hAnsi="Times New Roman" w:eastAsia="Times New Roman"/>
          <w:w w:val="99"/>
        </w:rPr>
        <w:t>“</w:t>
      </w:r>
      <w:r>
        <w:rPr>
          <w:spacing w:val="2"/>
          <w:w w:val="99"/>
        </w:rPr>
        <w:t>小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2"/>
          <w:w w:val="99"/>
        </w:rPr>
        <w:t>或</w:t>
      </w:r>
      <w:r>
        <w:rPr>
          <w:rFonts w:ascii="Times New Roman" w:hAnsi="Times New Roman" w:eastAsia="Times New Roman"/>
          <w:spacing w:val="-2"/>
          <w:w w:val="99"/>
        </w:rPr>
        <w:t>“</w:t>
      </w:r>
      <w:r>
        <w:rPr>
          <w:spacing w:val="2"/>
          <w:w w:val="99"/>
        </w:rPr>
        <w:t>等</w:t>
      </w:r>
      <w:r>
        <w:rPr>
          <w:spacing w:val="-1"/>
          <w:w w:val="99"/>
        </w:rPr>
        <w:t>于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104"/>
          <w:w w:val="99"/>
        </w:rPr>
        <w:t>）</w:t>
      </w:r>
      <w:r>
        <w:rPr>
          <w:spacing w:val="-56"/>
          <w:w w:val="99"/>
        </w:rPr>
        <w:t>。</w:t>
      </w:r>
      <w:r>
        <w:rPr>
          <w:spacing w:val="2"/>
          <w:w w:val="99"/>
        </w:rPr>
        <w:t>此</w:t>
      </w:r>
      <w:r>
        <w:rPr>
          <w:spacing w:val="-1"/>
          <w:w w:val="99"/>
        </w:rPr>
        <w:t>时</w:t>
      </w:r>
      <w:r>
        <w:rPr>
          <w:spacing w:val="2"/>
          <w:w w:val="99"/>
        </w:rPr>
        <w:t>就</w:t>
      </w:r>
      <w:r>
        <w:rPr>
          <w:spacing w:val="-1"/>
          <w:w w:val="99"/>
        </w:rPr>
        <w:t>向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  <w:w w:val="99"/>
          <w:u w:val="single"/>
        </w:rPr>
        <w:t>（</w:t>
      </w:r>
      <w:r>
        <w:rPr>
          <w:w w:val="99"/>
        </w:rPr>
        <w:t>选</w:t>
      </w:r>
      <w:r>
        <w:t>填</w:t>
      </w:r>
      <w:r>
        <w:rPr>
          <w:rFonts w:ascii="Times New Roman" w:hAnsi="Times New Roman" w:eastAsia="Times New Roman"/>
        </w:rPr>
        <w:t>“</w:t>
      </w:r>
      <w:r>
        <w:t>右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左</w:t>
      </w:r>
      <w:r>
        <w:rPr>
          <w:rFonts w:ascii="Times New Roman" w:hAnsi="Times New Roman" w:eastAsia="Times New Roman"/>
        </w:rPr>
        <w:t>”</w:t>
      </w:r>
      <w:r>
        <w:t>）调节滑片，使电压表的示数仍为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/>
        </w:rPr>
        <w:t>3V</w:t>
      </w:r>
      <w:r>
        <w:t>。</w:t>
      </w:r>
    </w:p>
    <w:p>
      <w:pPr>
        <w:pStyle w:val="9"/>
        <w:numPr>
          <w:ilvl w:val="0"/>
          <w:numId w:val="1"/>
        </w:numPr>
        <w:tabs>
          <w:tab w:val="left" w:pos="378"/>
        </w:tabs>
        <w:spacing w:before="1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实验小组进行了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7"/>
          <w:sz w:val="21"/>
        </w:rPr>
        <w:t xml:space="preserve">测定额定电压是 </w:t>
      </w:r>
      <w:r>
        <w:rPr>
          <w:rFonts w:ascii="Times New Roman" w:hAnsi="Times New Roman" w:eastAsia="Times New Roman"/>
          <w:sz w:val="21"/>
        </w:rPr>
        <w:t>2.</w:t>
      </w:r>
      <w:r>
        <w:rPr>
          <w:sz w:val="21"/>
        </w:rPr>
        <w:t>５</w:t>
      </w:r>
      <w:r>
        <w:rPr>
          <w:rFonts w:ascii="Times New Roman" w:hAnsi="Times New Roman" w:eastAsia="Times New Roman"/>
          <w:sz w:val="21"/>
        </w:rPr>
        <w:t xml:space="preserve">V </w:t>
      </w:r>
      <w:r>
        <w:rPr>
          <w:sz w:val="21"/>
        </w:rPr>
        <w:t>的小灯泡功率</w:t>
      </w:r>
      <w:r>
        <w:rPr>
          <w:rFonts w:ascii="Times New Roman" w:hAnsi="Times New Roman" w:eastAsia="Times New Roman"/>
          <w:spacing w:val="3"/>
          <w:sz w:val="21"/>
        </w:rPr>
        <w:t>”</w:t>
      </w:r>
      <w:r>
        <w:rPr>
          <w:sz w:val="21"/>
        </w:rPr>
        <w:t>的实验：</w:t>
      </w:r>
    </w:p>
    <w:p>
      <w:pPr>
        <w:pStyle w:val="9"/>
        <w:numPr>
          <w:ilvl w:val="0"/>
          <w:numId w:val="4"/>
        </w:numPr>
        <w:tabs>
          <w:tab w:val="left" w:pos="1060"/>
        </w:tabs>
        <w:spacing w:before="45" w:after="0" w:line="240" w:lineRule="auto"/>
        <w:ind w:left="1059" w:right="0" w:hanging="528"/>
        <w:jc w:val="left"/>
        <w:rPr>
          <w:sz w:val="21"/>
        </w:rPr>
      </w:pPr>
      <w:r>
        <w:rPr>
          <w:sz w:val="21"/>
        </w:rPr>
        <w:t>实验记录与计算如下表：</w:t>
      </w:r>
    </w:p>
    <w:p>
      <w:pPr>
        <w:pStyle w:val="3"/>
        <w:rPr>
          <w:sz w:val="12"/>
        </w:rPr>
      </w:pPr>
    </w:p>
    <w:tbl>
      <w:tblPr>
        <w:tblStyle w:val="5"/>
        <w:tblW w:w="6886" w:type="dxa"/>
        <w:tblInd w:w="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671"/>
        <w:gridCol w:w="1821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0"/>
              <w:spacing w:before="21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电压 </w:t>
            </w:r>
            <w:r>
              <w:rPr>
                <w:rFonts w:ascii="Times New Roman" w:eastAsia="Times New Roman"/>
                <w:i/>
                <w:sz w:val="21"/>
              </w:rPr>
              <w:t>U</w:t>
            </w:r>
            <w:r>
              <w:rPr>
                <w:rFonts w:ascii="Times New Roman" w:eastAsia="Times New Roman"/>
                <w:sz w:val="21"/>
              </w:rPr>
              <w:t>/V</w:t>
            </w:r>
          </w:p>
        </w:tc>
        <w:tc>
          <w:tcPr>
            <w:tcW w:w="1671" w:type="dxa"/>
          </w:tcPr>
          <w:p>
            <w:pPr>
              <w:pStyle w:val="10"/>
              <w:spacing w:before="35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1.5</w:t>
            </w:r>
          </w:p>
        </w:tc>
        <w:tc>
          <w:tcPr>
            <w:tcW w:w="1821" w:type="dxa"/>
          </w:tcPr>
          <w:p>
            <w:pPr>
              <w:pStyle w:val="10"/>
              <w:spacing w:before="35"/>
              <w:ind w:left="468" w:right="4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1679" w:type="dxa"/>
          </w:tcPr>
          <w:p>
            <w:pPr>
              <w:pStyle w:val="10"/>
              <w:spacing w:before="35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0"/>
              <w:spacing w:before="23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电流 </w:t>
            </w:r>
            <w:r>
              <w:rPr>
                <w:rFonts w:ascii="Times New Roman" w:eastAsia="Times New Roman"/>
                <w:i/>
                <w:sz w:val="21"/>
              </w:rPr>
              <w:t>I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1671" w:type="dxa"/>
          </w:tcPr>
          <w:p>
            <w:pPr>
              <w:pStyle w:val="10"/>
              <w:spacing w:before="37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0.21</w:t>
            </w:r>
          </w:p>
        </w:tc>
        <w:tc>
          <w:tcPr>
            <w:tcW w:w="1821" w:type="dxa"/>
          </w:tcPr>
          <w:p>
            <w:pPr>
              <w:pStyle w:val="10"/>
              <w:spacing w:before="37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0.25</w:t>
            </w:r>
          </w:p>
        </w:tc>
        <w:tc>
          <w:tcPr>
            <w:tcW w:w="1679" w:type="dxa"/>
          </w:tcPr>
          <w:p>
            <w:pPr>
              <w:pStyle w:val="10"/>
              <w:spacing w:before="37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0"/>
              <w:spacing w:before="22"/>
              <w:ind w:left="206" w:right="19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功率 </w:t>
            </w:r>
            <w:r>
              <w:rPr>
                <w:rFonts w:ascii="Times New Roman" w:eastAsia="Times New Roman"/>
                <w:i/>
                <w:sz w:val="21"/>
              </w:rPr>
              <w:t>P</w:t>
            </w:r>
            <w:r>
              <w:rPr>
                <w:rFonts w:ascii="Times New Roman" w:eastAsia="Times New Roman"/>
                <w:sz w:val="21"/>
              </w:rPr>
              <w:t>/W</w:t>
            </w:r>
          </w:p>
        </w:tc>
        <w:tc>
          <w:tcPr>
            <w:tcW w:w="1671" w:type="dxa"/>
          </w:tcPr>
          <w:p>
            <w:pPr>
              <w:pStyle w:val="10"/>
              <w:spacing w:before="36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0.33</w:t>
            </w:r>
          </w:p>
        </w:tc>
        <w:tc>
          <w:tcPr>
            <w:tcW w:w="1821" w:type="dxa"/>
          </w:tcPr>
          <w:p>
            <w:pPr>
              <w:pStyle w:val="10"/>
              <w:spacing w:before="36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0.52</w:t>
            </w:r>
          </w:p>
        </w:tc>
        <w:tc>
          <w:tcPr>
            <w:tcW w:w="1679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15" w:type="dxa"/>
          </w:tcPr>
          <w:p>
            <w:pPr>
              <w:pStyle w:val="10"/>
              <w:spacing w:before="21"/>
              <w:ind w:left="206" w:right="198"/>
              <w:rPr>
                <w:sz w:val="21"/>
              </w:rPr>
            </w:pPr>
            <w:r>
              <w:rPr>
                <w:sz w:val="21"/>
              </w:rPr>
              <w:t>灯泡发光情况</w:t>
            </w:r>
          </w:p>
        </w:tc>
        <w:tc>
          <w:tcPr>
            <w:tcW w:w="1671" w:type="dxa"/>
          </w:tcPr>
          <w:p>
            <w:pPr>
              <w:pStyle w:val="10"/>
              <w:spacing w:before="21"/>
              <w:ind w:left="392" w:right="389"/>
              <w:rPr>
                <w:sz w:val="21"/>
              </w:rPr>
            </w:pPr>
            <w:r>
              <w:rPr>
                <w:sz w:val="21"/>
              </w:rPr>
              <w:t>灯丝暗红</w:t>
            </w:r>
          </w:p>
        </w:tc>
        <w:tc>
          <w:tcPr>
            <w:tcW w:w="1821" w:type="dxa"/>
          </w:tcPr>
          <w:p>
            <w:pPr>
              <w:pStyle w:val="10"/>
              <w:spacing w:before="21"/>
              <w:ind w:left="468" w:right="462"/>
              <w:rPr>
                <w:sz w:val="21"/>
              </w:rPr>
            </w:pPr>
            <w:r>
              <w:rPr>
                <w:sz w:val="21"/>
              </w:rPr>
              <w:t>微弱发光</w:t>
            </w:r>
          </w:p>
        </w:tc>
        <w:tc>
          <w:tcPr>
            <w:tcW w:w="1679" w:type="dxa"/>
          </w:tcPr>
          <w:p>
            <w:pPr>
              <w:pStyle w:val="10"/>
              <w:spacing w:before="21"/>
              <w:ind w:left="397" w:right="392"/>
              <w:rPr>
                <w:sz w:val="21"/>
              </w:rPr>
            </w:pPr>
            <w:r>
              <w:rPr>
                <w:sz w:val="21"/>
              </w:rPr>
              <w:t>正常发光</w:t>
            </w:r>
          </w:p>
        </w:tc>
      </w:tr>
    </w:tbl>
    <w:p>
      <w:pPr>
        <w:pStyle w:val="3"/>
        <w:spacing w:before="159"/>
        <w:ind w:left="532"/>
      </w:pPr>
      <w:r>
        <w:rPr>
          <w:spacing w:val="-1"/>
          <w:w w:val="99"/>
        </w:rPr>
        <w:t>根据他们观察的现象和记录的实验数据分析，你可得出什么结论（请说出两点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p>
      <w:pPr>
        <w:pStyle w:val="3"/>
        <w:tabs>
          <w:tab w:val="left" w:pos="3575"/>
        </w:tabs>
        <w:spacing w:before="45"/>
        <w:ind w:left="532"/>
      </w:pPr>
      <w:r>
        <w:t>①小灯泡的额定功率是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/>
        </w:rPr>
        <w:t>W</w:t>
      </w:r>
      <w:r>
        <w:t>；</w:t>
      </w:r>
    </w:p>
    <w:p>
      <w:pPr>
        <w:pStyle w:val="3"/>
        <w:tabs>
          <w:tab w:val="left" w:pos="6203"/>
        </w:tabs>
        <w:spacing w:before="46"/>
        <w:ind w:left="532"/>
      </w:pPr>
      <w: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9"/>
        <w:numPr>
          <w:ilvl w:val="0"/>
          <w:numId w:val="4"/>
        </w:numPr>
        <w:tabs>
          <w:tab w:val="left" w:pos="1060"/>
          <w:tab w:val="left" w:pos="7883"/>
        </w:tabs>
        <w:spacing w:before="48" w:after="0" w:line="280" w:lineRule="auto"/>
        <w:ind w:left="112" w:right="233" w:firstLine="420"/>
        <w:jc w:val="both"/>
        <w:rPr>
          <w:sz w:val="21"/>
        </w:rPr>
      </w:pPr>
      <w:r>
        <w:rPr>
          <w:w w:val="95"/>
          <w:sz w:val="21"/>
        </w:rPr>
        <w:t>他们还注意到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这个实验记录也可以用来计算小灯泡灯丝的电阻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并发现灯丝  </w:t>
      </w:r>
      <w:r>
        <w:rPr>
          <w:sz w:val="21"/>
        </w:rPr>
        <w:t>的</w:t>
      </w:r>
      <w:r>
        <w:rPr>
          <w:spacing w:val="4"/>
          <w:sz w:val="21"/>
        </w:rPr>
        <w:t>电</w:t>
      </w:r>
      <w:r>
        <w:rPr>
          <w:sz w:val="21"/>
        </w:rPr>
        <w:t>阻值随</w:t>
      </w:r>
      <w:r>
        <w:rPr>
          <w:spacing w:val="4"/>
          <w:sz w:val="21"/>
        </w:rPr>
        <w:t>电</w:t>
      </w:r>
      <w:r>
        <w:rPr>
          <w:sz w:val="21"/>
        </w:rPr>
        <w:t>压升</w:t>
      </w:r>
      <w:r>
        <w:rPr>
          <w:spacing w:val="4"/>
          <w:sz w:val="21"/>
        </w:rPr>
        <w:t>高</w:t>
      </w:r>
      <w:r>
        <w:rPr>
          <w:sz w:val="21"/>
        </w:rPr>
        <w:t>而增大</w:t>
      </w:r>
      <w:r>
        <w:rPr>
          <w:spacing w:val="4"/>
          <w:sz w:val="21"/>
        </w:rPr>
        <w:t>，</w:t>
      </w:r>
      <w:r>
        <w:rPr>
          <w:sz w:val="21"/>
        </w:rPr>
        <w:t>同学</w:t>
      </w:r>
      <w:r>
        <w:rPr>
          <w:spacing w:val="4"/>
          <w:sz w:val="21"/>
        </w:rPr>
        <w:t>们</w:t>
      </w:r>
      <w:r>
        <w:rPr>
          <w:sz w:val="21"/>
        </w:rPr>
        <w:t>想：导</w:t>
      </w:r>
      <w:r>
        <w:rPr>
          <w:spacing w:val="4"/>
          <w:sz w:val="21"/>
        </w:rPr>
        <w:t>体</w:t>
      </w:r>
      <w:r>
        <w:rPr>
          <w:sz w:val="21"/>
        </w:rPr>
        <w:t>的电</w:t>
      </w:r>
      <w:r>
        <w:rPr>
          <w:spacing w:val="4"/>
          <w:sz w:val="21"/>
        </w:rPr>
        <w:t>阻</w:t>
      </w:r>
      <w:r>
        <w:rPr>
          <w:sz w:val="21"/>
        </w:rPr>
        <w:t>不是与</w:t>
      </w:r>
      <w:r>
        <w:rPr>
          <w:spacing w:val="4"/>
          <w:sz w:val="21"/>
        </w:rPr>
        <w:t>电</w:t>
      </w:r>
      <w:r>
        <w:rPr>
          <w:sz w:val="21"/>
        </w:rPr>
        <w:t>压、</w:t>
      </w:r>
      <w:r>
        <w:rPr>
          <w:spacing w:val="4"/>
          <w:sz w:val="21"/>
        </w:rPr>
        <w:t>电</w:t>
      </w:r>
      <w:r>
        <w:rPr>
          <w:sz w:val="21"/>
        </w:rPr>
        <w:t>流无</w:t>
      </w:r>
      <w:r>
        <w:rPr>
          <w:spacing w:val="4"/>
          <w:sz w:val="21"/>
        </w:rPr>
        <w:t>关</w:t>
      </w:r>
      <w:r>
        <w:rPr>
          <w:sz w:val="21"/>
        </w:rPr>
        <w:t>吗？怎</w:t>
      </w:r>
      <w:r>
        <w:rPr>
          <w:spacing w:val="4"/>
          <w:sz w:val="21"/>
        </w:rPr>
        <w:t>么</w:t>
      </w:r>
      <w:r>
        <w:rPr>
          <w:sz w:val="21"/>
        </w:rPr>
        <w:t>会有这样的结论呢？请你给他们作出合理的解释：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9"/>
        <w:numPr>
          <w:ilvl w:val="0"/>
          <w:numId w:val="4"/>
        </w:numPr>
        <w:tabs>
          <w:tab w:val="left" w:pos="1060"/>
        </w:tabs>
        <w:spacing w:before="0" w:after="0" w:line="268" w:lineRule="exact"/>
        <w:ind w:left="1059" w:right="0" w:hanging="528"/>
        <w:jc w:val="both"/>
        <w:rPr>
          <w:sz w:val="21"/>
        </w:rPr>
      </w:pPr>
      <w:r>
        <w:rPr>
          <w:spacing w:val="1"/>
          <w:w w:val="99"/>
          <w:sz w:val="21"/>
        </w:rPr>
        <w:t>在图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9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7"/>
          <w:w w:val="99"/>
          <w:sz w:val="21"/>
        </w:rPr>
        <w:t>中用笔画线代替导线完成该实验的电路连接；</w:t>
      </w:r>
      <w:r>
        <w:rPr>
          <w:spacing w:val="-1"/>
          <w:w w:val="99"/>
          <w:sz w:val="21"/>
        </w:rPr>
        <w:t>（请正确选择电表量程</w:t>
      </w:r>
      <w:r>
        <w:rPr>
          <w:w w:val="99"/>
          <w:sz w:val="21"/>
        </w:rPr>
        <w:t>）</w:t>
      </w:r>
    </w:p>
    <w:p>
      <w:pPr>
        <w:pStyle w:val="3"/>
        <w:spacing w:before="2"/>
        <w:rPr>
          <w:sz w:val="10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2151380</wp:posOffset>
            </wp:positionH>
            <wp:positionV relativeFrom="paragraph">
              <wp:posOffset>107315</wp:posOffset>
            </wp:positionV>
            <wp:extent cx="2175510" cy="127381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89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45"/>
        <w:ind w:left="1375" w:right="1494"/>
        <w:jc w:val="center"/>
        <w:rPr>
          <w:rFonts w:ascii="Times New Roman" w:eastAsia="Times New Roman"/>
        </w:rPr>
      </w:pPr>
      <w:r>
        <w:t>图</w:t>
      </w:r>
      <w:r>
        <w:rPr>
          <w:rFonts w:ascii="Times New Roman" w:eastAsia="Times New Roman"/>
        </w:rPr>
        <w:t>9</w:t>
      </w:r>
    </w:p>
    <w:p>
      <w:pPr>
        <w:spacing w:after="0"/>
        <w:jc w:val="center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equalWidth="0" w:num="1">
            <w:col w:w="8400"/>
          </w:cols>
        </w:sectPr>
      </w:pPr>
    </w:p>
    <w:p>
      <w:pPr>
        <w:pStyle w:val="3"/>
        <w:spacing w:before="46"/>
        <w:ind w:left="112"/>
        <w:rPr>
          <w:rFonts w:hint="eastAsia" w:ascii="黑体" w:eastAsia="黑体"/>
        </w:rPr>
      </w:pPr>
      <w:r>
        <w:rPr>
          <w:rFonts w:hint="eastAsia" w:ascii="黑体" w:eastAsia="黑体"/>
        </w:rPr>
        <w:t>四、计算论述题（23、24 题各 5 分， 25 题 9 分，共 19 分）</w:t>
      </w:r>
    </w:p>
    <w:p>
      <w:pPr>
        <w:pStyle w:val="9"/>
        <w:numPr>
          <w:ilvl w:val="0"/>
          <w:numId w:val="1"/>
        </w:numPr>
        <w:tabs>
          <w:tab w:val="left" w:pos="378"/>
        </w:tabs>
        <w:spacing w:before="125" w:after="0" w:line="422" w:lineRule="auto"/>
        <w:ind w:left="429" w:right="225" w:hanging="317"/>
        <w:jc w:val="left"/>
        <w:rPr>
          <w:rFonts w:ascii="Times New Roman" w:hAnsi="Times New Roman" w:eastAsia="Times New Roman"/>
          <w:sz w:val="21"/>
        </w:rPr>
      </w:pPr>
      <w:r>
        <w:rPr>
          <w:spacing w:val="-5"/>
          <w:sz w:val="21"/>
        </w:rPr>
        <w:t xml:space="preserve">用燃气灶烧水时，把 </w:t>
      </w:r>
      <w:r>
        <w:rPr>
          <w:rFonts w:ascii="Times New Roman" w:hAnsi="Times New Roman" w:eastAsia="Times New Roman"/>
          <w:sz w:val="21"/>
        </w:rPr>
        <w:t>2.2kg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12"/>
          <w:sz w:val="21"/>
        </w:rPr>
        <w:t xml:space="preserve">初温为 </w:t>
      </w:r>
      <w:r>
        <w:rPr>
          <w:rFonts w:ascii="Times New Roman" w:hAnsi="Times New Roman" w:eastAsia="Times New Roman"/>
          <w:sz w:val="21"/>
        </w:rPr>
        <w:t>20</w:t>
      </w:r>
      <w:r>
        <w:rPr>
          <w:spacing w:val="-8"/>
          <w:sz w:val="21"/>
        </w:rPr>
        <w:t xml:space="preserve">℃的水加热到 </w:t>
      </w:r>
      <w:r>
        <w:rPr>
          <w:rFonts w:ascii="Times New Roman" w:hAnsi="Times New Roman" w:eastAsia="Times New Roman"/>
          <w:sz w:val="21"/>
        </w:rPr>
        <w:t>100</w:t>
      </w:r>
      <w:r>
        <w:rPr>
          <w:spacing w:val="-8"/>
          <w:sz w:val="21"/>
        </w:rPr>
        <w:t xml:space="preserve">℃，共燃烧了 </w:t>
      </w:r>
      <w:r>
        <w:rPr>
          <w:rFonts w:ascii="Times New Roman" w:hAnsi="Times New Roman" w:eastAsia="Times New Roman"/>
          <w:sz w:val="21"/>
        </w:rPr>
        <w:t>45g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1"/>
          <w:sz w:val="21"/>
        </w:rPr>
        <w:t>天然气</w:t>
      </w:r>
      <w:r>
        <w:rPr>
          <w:spacing w:val="4"/>
          <w:sz w:val="21"/>
        </w:rPr>
        <w:t>（</w:t>
      </w:r>
      <w:r>
        <w:rPr>
          <w:sz w:val="21"/>
        </w:rPr>
        <w:t>假</w:t>
      </w:r>
      <w:r>
        <w:rPr>
          <w:spacing w:val="10"/>
          <w:sz w:val="21"/>
        </w:rPr>
        <w:t>设天然气完全燃烧</w:t>
      </w:r>
      <w:r>
        <w:rPr>
          <w:spacing w:val="-94"/>
          <w:sz w:val="21"/>
        </w:rPr>
        <w:t>）</w:t>
      </w:r>
      <w:r>
        <w:rPr>
          <w:spacing w:val="3"/>
          <w:sz w:val="21"/>
        </w:rPr>
        <w:t xml:space="preserve">。已知天然气的热值为 </w:t>
      </w:r>
      <w:r>
        <w:rPr>
          <w:rFonts w:ascii="Times New Roman" w:hAnsi="Times New Roman" w:eastAsia="Times New Roman"/>
          <w:sz w:val="21"/>
        </w:rPr>
        <w:t>4.4×10</w:t>
      </w:r>
      <w:r>
        <w:rPr>
          <w:rFonts w:ascii="Times New Roman" w:hAnsi="Times New Roman" w:eastAsia="Times New Roman"/>
          <w:position w:val="7"/>
          <w:sz w:val="13"/>
        </w:rPr>
        <w:t>7</w:t>
      </w:r>
      <w:r>
        <w:rPr>
          <w:rFonts w:ascii="Times New Roman" w:hAnsi="Times New Roman" w:eastAsia="Times New Roman"/>
          <w:spacing w:val="25"/>
          <w:position w:val="7"/>
          <w:sz w:val="13"/>
        </w:rPr>
        <w:t xml:space="preserve"> </w:t>
      </w:r>
      <w:r>
        <w:rPr>
          <w:rFonts w:ascii="Times New Roman" w:hAnsi="Times New Roman" w:eastAsia="Times New Roman"/>
          <w:sz w:val="21"/>
        </w:rPr>
        <w:t>J/</w:t>
      </w:r>
      <w:r>
        <w:rPr>
          <w:rFonts w:ascii="Times New Roman" w:hAnsi="Times New Roman" w:eastAsia="Times New Roman"/>
          <w:spacing w:val="7"/>
          <w:sz w:val="21"/>
        </w:rPr>
        <w:t xml:space="preserve"> kg</w:t>
      </w:r>
      <w:r>
        <w:rPr>
          <w:sz w:val="21"/>
        </w:rPr>
        <w:t xml:space="preserve">，水的比热容为 </w:t>
      </w:r>
      <w:r>
        <w:rPr>
          <w:rFonts w:ascii="Times New Roman" w:hAnsi="Times New Roman" w:eastAsia="Times New Roman"/>
          <w:sz w:val="21"/>
        </w:rPr>
        <w:t>4.2×10</w:t>
      </w:r>
      <w:r>
        <w:rPr>
          <w:rFonts w:ascii="Times New Roman" w:hAnsi="Times New Roman" w:eastAsia="Times New Roman"/>
          <w:position w:val="7"/>
          <w:sz w:val="13"/>
        </w:rPr>
        <w:t>3</w:t>
      </w:r>
      <w:r>
        <w:rPr>
          <w:rFonts w:ascii="Times New Roman" w:hAnsi="Times New Roman" w:eastAsia="Times New Roman"/>
          <w:spacing w:val="27"/>
          <w:position w:val="7"/>
          <w:sz w:val="13"/>
        </w:rPr>
        <w:t xml:space="preserve"> </w:t>
      </w:r>
      <w:r>
        <w:rPr>
          <w:rFonts w:ascii="Times New Roman" w:hAnsi="Times New Roman" w:eastAsia="Times New Roman"/>
          <w:sz w:val="21"/>
        </w:rPr>
        <w:t>J/</w:t>
      </w:r>
    </w:p>
    <w:p>
      <w:pPr>
        <w:pStyle w:val="3"/>
        <w:spacing w:line="268" w:lineRule="exact"/>
        <w:ind w:left="429"/>
      </w:pPr>
      <w:r>
        <w:t>（</w:t>
      </w:r>
      <w:r>
        <w:rPr>
          <w:rFonts w:ascii="Times New Roman" w:hAnsi="Times New Roman" w:eastAsia="Times New Roman"/>
        </w:rPr>
        <w:t>kg·</w:t>
      </w:r>
      <w:r>
        <w:t>℃） 。</w:t>
      </w:r>
    </w:p>
    <w:p>
      <w:pPr>
        <w:pStyle w:val="3"/>
        <w:spacing w:before="9"/>
        <w:rPr>
          <w:sz w:val="15"/>
        </w:rPr>
      </w:pPr>
    </w:p>
    <w:p>
      <w:pPr>
        <w:pStyle w:val="3"/>
        <w:tabs>
          <w:tab w:val="left" w:pos="2529"/>
        </w:tabs>
        <w:ind w:left="429"/>
      </w:pPr>
      <w:r>
        <w:t>⑴</w:t>
      </w:r>
      <w:r>
        <w:rPr>
          <w:spacing w:val="-3"/>
        </w:rPr>
        <w:t xml:space="preserve"> </w:t>
      </w:r>
      <w:r>
        <w:t>天然气属于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</w:t>
      </w:r>
      <w:r>
        <w:rPr>
          <w:rFonts w:ascii="Times New Roman" w:hAnsi="Times New Roman" w:eastAsia="Times New Roman"/>
        </w:rPr>
        <w:t>“</w:t>
      </w:r>
      <w:r>
        <w:t>可再生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不可再生</w:t>
      </w:r>
      <w:r>
        <w:rPr>
          <w:rFonts w:ascii="Times New Roman" w:hAnsi="Times New Roman" w:eastAsia="Times New Roman"/>
        </w:rPr>
        <w:t>”</w:t>
      </w:r>
      <w:r>
        <w:t>）能源。</w:t>
      </w:r>
    </w:p>
    <w:p>
      <w:pPr>
        <w:pStyle w:val="3"/>
        <w:spacing w:before="11"/>
        <w:rPr>
          <w:sz w:val="15"/>
        </w:rPr>
      </w:pPr>
    </w:p>
    <w:p>
      <w:pPr>
        <w:pStyle w:val="3"/>
        <w:spacing w:before="1"/>
        <w:ind w:left="429"/>
      </w:pPr>
      <w:r>
        <w:t xml:space="preserve">⑵ 水的内能增加了多少 </w:t>
      </w:r>
      <w:r>
        <w:rPr>
          <w:rFonts w:ascii="Times New Roman" w:hAnsi="Times New Roman" w:eastAsia="Times New Roman"/>
        </w:rPr>
        <w:t>J</w:t>
      </w:r>
      <w:r>
        <w:t>？</w:t>
      </w:r>
    </w:p>
    <w:p>
      <w:pPr>
        <w:pStyle w:val="3"/>
        <w:spacing w:before="11"/>
        <w:rPr>
          <w:sz w:val="15"/>
        </w:rPr>
      </w:pPr>
    </w:p>
    <w:p>
      <w:pPr>
        <w:pStyle w:val="3"/>
        <w:ind w:left="429"/>
      </w:pPr>
      <w:r>
        <w:t>⑶ 燃气灶烧水的效率是多少？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378"/>
        </w:tabs>
        <w:spacing w:before="0" w:after="0" w:line="422" w:lineRule="auto"/>
        <w:ind w:left="429" w:right="279" w:hanging="317"/>
        <w:jc w:val="left"/>
        <w:rPr>
          <w:sz w:val="21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4288155</wp:posOffset>
            </wp:positionH>
            <wp:positionV relativeFrom="paragraph">
              <wp:posOffset>499745</wp:posOffset>
            </wp:positionV>
            <wp:extent cx="1407160" cy="102425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7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1"/>
        </w:rPr>
        <w:t xml:space="preserve">如图 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-6"/>
          <w:sz w:val="21"/>
        </w:rPr>
        <w:t xml:space="preserve"> </w:t>
      </w:r>
      <w:r>
        <w:rPr>
          <w:spacing w:val="-4"/>
          <w:sz w:val="21"/>
        </w:rPr>
        <w:t xml:space="preserve">所示电路中，电源电压不变，灯 </w:t>
      </w:r>
      <w:r>
        <w:rPr>
          <w:rFonts w:ascii="Times New Roman" w:hAnsi="Times New Roman" w:eastAsia="Times New Roman"/>
          <w:sz w:val="21"/>
        </w:rPr>
        <w:t>L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z w:val="21"/>
        </w:rPr>
        <w:t>标有</w:t>
      </w:r>
      <w:r>
        <w:rPr>
          <w:rFonts w:ascii="Times New Roman" w:hAnsi="Times New Roman" w:eastAsia="Times New Roman"/>
          <w:sz w:val="21"/>
        </w:rPr>
        <w:t>“6V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0.5A”</w:t>
      </w:r>
      <w:r>
        <w:rPr>
          <w:spacing w:val="-7"/>
          <w:sz w:val="21"/>
        </w:rPr>
        <w:t xml:space="preserve">字样，定值电阻 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的阻值</w:t>
      </w:r>
      <w:r>
        <w:rPr>
          <w:spacing w:val="-27"/>
          <w:sz w:val="21"/>
        </w:rPr>
        <w:t xml:space="preserve">为 </w:t>
      </w:r>
      <w:r>
        <w:rPr>
          <w:rFonts w:ascii="Times New Roman" w:hAnsi="Times New Roman" w:eastAsia="Times New Roman"/>
          <w:sz w:val="21"/>
        </w:rPr>
        <w:t>20Ω.</w:t>
      </w:r>
      <w:r>
        <w:rPr>
          <w:spacing w:val="-10"/>
          <w:sz w:val="21"/>
        </w:rPr>
        <w:t xml:space="preserve">闭合开关 </w:t>
      </w:r>
      <w:r>
        <w:rPr>
          <w:rFonts w:ascii="Times New Roman" w:hAnsi="Times New Roman" w:eastAsia="Times New Roman"/>
          <w:sz w:val="21"/>
        </w:rPr>
        <w:t>S</w:t>
      </w:r>
      <w:r>
        <w:rPr>
          <w:spacing w:val="-17"/>
          <w:sz w:val="21"/>
        </w:rPr>
        <w:t xml:space="preserve">，灯 </w:t>
      </w:r>
      <w:r>
        <w:rPr>
          <w:rFonts w:ascii="Times New Roman" w:hAnsi="Times New Roman" w:eastAsia="Times New Roman"/>
          <w:sz w:val="21"/>
        </w:rPr>
        <w:t>L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正常发光</w:t>
      </w:r>
      <w:r>
        <w:rPr>
          <w:rFonts w:ascii="Times New Roman" w:hAnsi="Times New Roman" w:eastAsia="Times New Roman"/>
          <w:sz w:val="21"/>
        </w:rPr>
        <w:t>.</w:t>
      </w:r>
      <w:r>
        <w:rPr>
          <w:sz w:val="21"/>
        </w:rPr>
        <w:t>则</w:t>
      </w:r>
    </w:p>
    <w:p>
      <w:pPr>
        <w:pStyle w:val="9"/>
        <w:numPr>
          <w:ilvl w:val="0"/>
          <w:numId w:val="5"/>
        </w:numPr>
        <w:tabs>
          <w:tab w:val="left" w:pos="954"/>
        </w:tabs>
        <w:spacing w:before="0" w:after="0" w:line="268" w:lineRule="exact"/>
        <w:ind w:left="954" w:right="0" w:hanging="525"/>
        <w:jc w:val="left"/>
        <w:rPr>
          <w:sz w:val="21"/>
        </w:rPr>
      </w:pPr>
      <w:r>
        <w:rPr>
          <w:sz w:val="21"/>
        </w:rPr>
        <w:t>电流表的示数是多少？</w:t>
      </w:r>
    </w:p>
    <w:p>
      <w:pPr>
        <w:pStyle w:val="3"/>
        <w:spacing w:before="11"/>
        <w:rPr>
          <w:sz w:val="15"/>
        </w:rPr>
      </w:pPr>
    </w:p>
    <w:p>
      <w:pPr>
        <w:pStyle w:val="9"/>
        <w:numPr>
          <w:ilvl w:val="0"/>
          <w:numId w:val="5"/>
        </w:numPr>
        <w:tabs>
          <w:tab w:val="left" w:pos="954"/>
        </w:tabs>
        <w:spacing w:before="1" w:after="0" w:line="240" w:lineRule="auto"/>
        <w:ind w:left="954" w:right="0" w:hanging="525"/>
        <w:jc w:val="left"/>
        <w:rPr>
          <w:sz w:val="21"/>
        </w:rPr>
      </w:pPr>
      <w:r>
        <w:rPr>
          <w:sz w:val="21"/>
        </w:rPr>
        <w:t>电源电压是多大？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ind w:right="1273"/>
        <w:jc w:val="right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10</w:t>
      </w:r>
    </w:p>
    <w:p>
      <w:pPr>
        <w:pStyle w:val="3"/>
        <w:ind w:right="1273"/>
        <w:jc w:val="right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ind w:right="1273"/>
        <w:jc w:val="both"/>
        <w:rPr>
          <w:rFonts w:ascii="Times New Roman" w:eastAsia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1" w:leftChars="20" w:right="278" w:hanging="107" w:hangingChars="51"/>
        <w:jc w:val="both"/>
        <w:textAlignment w:val="auto"/>
        <w:outlineLvl w:val="9"/>
        <w:rPr>
          <w:rFonts w:hint="eastAsia" w:ascii="Times New Roman" w:eastAsia="Times New Roman"/>
        </w:rPr>
      </w:pPr>
      <w:r>
        <w:rPr>
          <w:rFonts w:hint="eastAsia" w:ascii="Times New Roman" w:eastAsia="Times New Roman"/>
        </w:rPr>
        <w:t>25.寒冷的冬天，小明给住在农村的奶奶买了一个如图 11 所示的“暖手宝”，铭牌如表 1 所示，请回答下列问题：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1" w:leftChars="20" w:right="278" w:hanging="107" w:hangingChars="51"/>
        <w:jc w:val="both"/>
        <w:textAlignment w:val="auto"/>
        <w:outlineLvl w:val="9"/>
        <w:rPr>
          <w:rFonts w:hint="eastAsia" w:ascii="Times New Roman" w:eastAsia="Times New Roman"/>
        </w:rPr>
      </w:pPr>
      <w:r>
        <w:rPr>
          <w:rFonts w:hint="eastAsia" w:ascii="Times New Roman" w:eastAsia="Times New Roman"/>
        </w:rPr>
        <w:t>（1）该“暖手宝”正常工作时通过的电流和电阻各是多少？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1" w:leftChars="20" w:right="278" w:hanging="107" w:hangingChars="51"/>
        <w:jc w:val="both"/>
        <w:textAlignment w:val="auto"/>
        <w:outlineLvl w:val="9"/>
        <w:rPr>
          <w:rFonts w:hint="eastAsia" w:ascii="Times New Roman" w:eastAsia="Times New Roman"/>
        </w:rPr>
      </w:pPr>
      <w:r>
        <w:rPr>
          <w:rFonts w:hint="eastAsia" w:ascii="Times New Roman" w:eastAsia="Times New Roman"/>
        </w:rPr>
        <w:t>（2）该“暖手宝”正常工作 3 分钟产生的热量是多少？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1" w:leftChars="20" w:right="278" w:hanging="107" w:hangingChars="51"/>
        <w:jc w:val="both"/>
        <w:textAlignment w:val="auto"/>
        <w:outlineLvl w:val="9"/>
        <w:rPr>
          <w:rFonts w:hint="eastAsia" w:ascii="Times New Roman" w:eastAsia="Times New Roman"/>
        </w:rPr>
      </w:pPr>
      <w:r>
        <w:rPr>
          <w:rFonts w:hint="eastAsia" w:ascii="Times New Roman" w:eastAsia="Times New Roman"/>
        </w:rPr>
        <w:t>（3）小明奶奶家离变电站较远，变电站输出的电压为 220V，输电导线的总电阻为 11Ω，当小明在奶奶家断开其它用电器只使用该“暖手宝”时，“暖手宝”消耗的实际功率是多少？（最后结果保留一小数，不考虑温度对电阻的影响）</w:t>
      </w: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  <w:r>
        <w:rPr>
          <w:rFonts w:hint="eastAsia" w:ascii="Times New Roman" w:eastAsia="宋体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55245</wp:posOffset>
            </wp:positionV>
            <wp:extent cx="3219450" cy="2149475"/>
            <wp:effectExtent l="0" t="0" r="0" b="3175"/>
            <wp:wrapSquare wrapText="bothSides"/>
            <wp:docPr id="2" name="图片 2" descr="1548169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8169416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/>
          <w:lang w:val="en-US" w:eastAsia="zh-CN"/>
        </w:rPr>
      </w:pPr>
    </w:p>
    <w:p>
      <w:pPr>
        <w:pStyle w:val="3"/>
        <w:ind w:right="1273"/>
        <w:jc w:val="both"/>
        <w:rPr>
          <w:rFonts w:hint="eastAsia" w:ascii="Times New Roman" w:eastAsia="宋体"/>
          <w:lang w:eastAsia="zh-CN"/>
        </w:rPr>
      </w:pPr>
      <w:r>
        <w:rPr>
          <w:rFonts w:hint="eastAsia" w:ascii="Times New Roman"/>
          <w:lang w:val="en-US" w:eastAsia="zh-CN"/>
        </w:rPr>
        <w:t xml:space="preserve">                                            </w:t>
      </w: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p>
      <w:pPr>
        <w:spacing w:before="39"/>
        <w:ind w:left="1377" w:right="955" w:firstLine="0"/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2018—2019 学年度第一学期终结性检测试题</w:t>
      </w:r>
    </w:p>
    <w:p>
      <w:pPr>
        <w:spacing w:before="170"/>
        <w:ind w:left="1371" w:right="955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初三物理参考答案</w:t>
      </w:r>
    </w:p>
    <w:p>
      <w:pPr>
        <w:pStyle w:val="3"/>
        <w:spacing w:before="55"/>
        <w:ind w:left="112"/>
      </w:pPr>
      <w:r>
        <w:t xml:space="preserve">一、选择题（每小题 </w:t>
      </w:r>
      <w:r>
        <w:rPr>
          <w:rFonts w:ascii="Times New Roman" w:eastAsia="Times New Roman"/>
        </w:rPr>
        <w:t xml:space="preserve">2 </w:t>
      </w:r>
      <w:r>
        <w:t xml:space="preserve">分，共 </w:t>
      </w:r>
      <w:r>
        <w:rPr>
          <w:rFonts w:ascii="Times New Roman" w:eastAsia="Times New Roman"/>
        </w:rPr>
        <w:t xml:space="preserve">24 </w:t>
      </w:r>
      <w:r>
        <w:t>分）</w:t>
      </w:r>
    </w:p>
    <w:p>
      <w:pPr>
        <w:pStyle w:val="3"/>
        <w:tabs>
          <w:tab w:val="left" w:pos="724"/>
          <w:tab w:val="left" w:pos="1339"/>
          <w:tab w:val="left" w:pos="1951"/>
          <w:tab w:val="left" w:pos="2575"/>
          <w:tab w:val="left" w:pos="3199"/>
          <w:tab w:val="left" w:pos="3811"/>
          <w:tab w:val="left" w:pos="4425"/>
          <w:tab w:val="left" w:pos="5037"/>
          <w:tab w:val="left" w:pos="5649"/>
          <w:tab w:val="left" w:pos="6379"/>
          <w:tab w:val="left" w:pos="7089"/>
        </w:tabs>
        <w:spacing w:before="59"/>
        <w:ind w:left="112"/>
        <w:rPr>
          <w:rFonts w:ascii="Times New Roman"/>
        </w:rPr>
      </w:pPr>
      <w:r>
        <w:rPr>
          <w:rFonts w:ascii="Times New Roman"/>
        </w:rPr>
        <w:t>1.B</w:t>
      </w:r>
      <w:r>
        <w:rPr>
          <w:rFonts w:ascii="Times New Roman"/>
        </w:rPr>
        <w:tab/>
      </w:r>
      <w:r>
        <w:rPr>
          <w:rFonts w:ascii="Times New Roman"/>
        </w:rPr>
        <w:t>2.C</w:t>
      </w:r>
      <w:r>
        <w:rPr>
          <w:rFonts w:ascii="Times New Roman"/>
        </w:rPr>
        <w:tab/>
      </w:r>
      <w:r>
        <w:rPr>
          <w:rFonts w:ascii="Times New Roman"/>
        </w:rPr>
        <w:t>3.A</w:t>
      </w:r>
      <w:r>
        <w:rPr>
          <w:rFonts w:ascii="Times New Roman"/>
        </w:rPr>
        <w:tab/>
      </w:r>
      <w:r>
        <w:rPr>
          <w:rFonts w:ascii="Times New Roman"/>
        </w:rPr>
        <w:t>4.D</w:t>
      </w:r>
      <w:r>
        <w:rPr>
          <w:rFonts w:ascii="Times New Roman"/>
        </w:rPr>
        <w:tab/>
      </w:r>
      <w:r>
        <w:rPr>
          <w:rFonts w:ascii="Times New Roman"/>
        </w:rPr>
        <w:t>5.D</w:t>
      </w:r>
      <w:r>
        <w:rPr>
          <w:rFonts w:ascii="Times New Roman"/>
        </w:rPr>
        <w:tab/>
      </w:r>
      <w:r>
        <w:rPr>
          <w:rFonts w:ascii="Times New Roman"/>
        </w:rPr>
        <w:t>6.C</w:t>
      </w:r>
      <w:r>
        <w:rPr>
          <w:rFonts w:ascii="Times New Roman"/>
        </w:rPr>
        <w:tab/>
      </w:r>
      <w:r>
        <w:rPr>
          <w:rFonts w:ascii="Times New Roman"/>
        </w:rPr>
        <w:t>7.C</w:t>
      </w:r>
      <w:r>
        <w:rPr>
          <w:rFonts w:ascii="Times New Roman"/>
        </w:rPr>
        <w:tab/>
      </w:r>
      <w:r>
        <w:rPr>
          <w:rFonts w:ascii="Times New Roman"/>
        </w:rPr>
        <w:t>8.A</w:t>
      </w:r>
      <w:r>
        <w:rPr>
          <w:rFonts w:ascii="Times New Roman"/>
        </w:rPr>
        <w:tab/>
      </w:r>
      <w:r>
        <w:rPr>
          <w:rFonts w:ascii="Times New Roman"/>
        </w:rPr>
        <w:t>9.C</w:t>
      </w:r>
      <w:r>
        <w:rPr>
          <w:rFonts w:ascii="Times New Roman"/>
        </w:rPr>
        <w:tab/>
      </w:r>
      <w:r>
        <w:rPr>
          <w:rFonts w:ascii="Times New Roman"/>
        </w:rPr>
        <w:t>10.D</w:t>
      </w:r>
      <w:r>
        <w:rPr>
          <w:rFonts w:ascii="Times New Roman"/>
        </w:rPr>
        <w:tab/>
      </w:r>
      <w:r>
        <w:rPr>
          <w:rFonts w:ascii="Times New Roman"/>
        </w:rPr>
        <w:t>11.A</w:t>
      </w:r>
      <w:r>
        <w:rPr>
          <w:rFonts w:ascii="Times New Roman"/>
        </w:rPr>
        <w:tab/>
      </w:r>
      <w:r>
        <w:rPr>
          <w:rFonts w:ascii="Times New Roman"/>
        </w:rPr>
        <w:t>12.B</w:t>
      </w:r>
    </w:p>
    <w:p>
      <w:pPr>
        <w:pStyle w:val="3"/>
        <w:spacing w:before="59"/>
        <w:ind w:left="112"/>
      </w:pPr>
      <w:r>
        <w:t xml:space="preserve">二、填空题（每空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16 </w:t>
      </w:r>
      <w:r>
        <w:t>分）</w:t>
      </w:r>
    </w:p>
    <w:p>
      <w:pPr>
        <w:pStyle w:val="3"/>
        <w:tabs>
          <w:tab w:val="left" w:pos="796"/>
          <w:tab w:val="left" w:pos="1425"/>
          <w:tab w:val="left" w:pos="2318"/>
          <w:tab w:val="left" w:pos="3158"/>
          <w:tab w:val="left" w:pos="4051"/>
          <w:tab w:val="left" w:pos="4891"/>
          <w:tab w:val="left" w:pos="6203"/>
          <w:tab w:val="left" w:pos="6832"/>
        </w:tabs>
        <w:spacing w:before="45"/>
        <w:ind w:left="112"/>
      </w:pPr>
      <w:r>
        <w:rPr>
          <w:rFonts w:ascii="Times New Roman" w:eastAsia="Times New Roman"/>
        </w:rPr>
        <w:t>13.</w:t>
      </w:r>
      <w:r>
        <w:t>串</w:t>
      </w:r>
      <w:r>
        <w:tab/>
      </w:r>
      <w:r>
        <w:t>并</w:t>
      </w:r>
      <w:r>
        <w:tab/>
      </w:r>
      <w:r>
        <w:rPr>
          <w:rFonts w:ascii="Times New Roman" w:eastAsia="Times New Roman"/>
        </w:rPr>
        <w:t>14.</w:t>
      </w:r>
      <w:r>
        <w:t>机械</w:t>
      </w:r>
      <w:r>
        <w:tab/>
      </w:r>
      <w:r>
        <w:t>压缩</w:t>
      </w:r>
      <w:r>
        <w:tab/>
      </w:r>
      <w:r>
        <w:rPr>
          <w:rFonts w:ascii="Times New Roman" w:eastAsia="Times New Roman"/>
        </w:rPr>
        <w:t>15.</w:t>
      </w:r>
      <w:r>
        <w:t>材料</w:t>
      </w:r>
      <w:r>
        <w:tab/>
      </w:r>
      <w:r>
        <w:t>长度</w:t>
      </w:r>
      <w:r>
        <w:tab/>
      </w:r>
      <w:r>
        <w:rPr>
          <w:rFonts w:ascii="Times New Roman" w:eastAsia="Times New Roman"/>
        </w:rPr>
        <w:t>16.</w:t>
      </w:r>
      <w:r>
        <w:t>电磁感应</w:t>
      </w:r>
      <w:r>
        <w:tab/>
      </w:r>
      <w:r>
        <w:t>机械</w:t>
      </w:r>
      <w:r>
        <w:tab/>
      </w:r>
      <w:r>
        <w:t>电</w:t>
      </w:r>
    </w:p>
    <w:p>
      <w:pPr>
        <w:pStyle w:val="3"/>
        <w:tabs>
          <w:tab w:val="left" w:pos="1425"/>
          <w:tab w:val="left" w:pos="2318"/>
          <w:tab w:val="left" w:pos="2949"/>
          <w:tab w:val="left" w:pos="3578"/>
          <w:tab w:val="left" w:pos="4365"/>
        </w:tabs>
        <w:spacing w:before="48"/>
        <w:ind w:left="112"/>
        <w:rPr>
          <w:rFonts w:ascii="Times New Roman" w:eastAsia="Times New Roman"/>
        </w:rPr>
      </w:pPr>
      <w:r>
        <w:rPr>
          <w:rFonts w:ascii="Times New Roman" w:eastAsia="Times New Roman"/>
        </w:rPr>
        <w:t>17.0.3</w:t>
      </w:r>
      <w:r>
        <w:t>；</w:t>
      </w:r>
      <w:r>
        <w:rPr>
          <w:rFonts w:ascii="Times New Roman" w:eastAsia="Times New Roman"/>
        </w:rPr>
        <w:t>4.5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18.</w:t>
      </w:r>
      <w:r>
        <w:t>做功</w:t>
      </w:r>
      <w:r>
        <w:tab/>
      </w:r>
      <w:r>
        <w:t>机械</w:t>
      </w:r>
      <w:r>
        <w:tab/>
      </w:r>
      <w:r>
        <w:t>内</w:t>
      </w:r>
      <w:r>
        <w:tab/>
      </w:r>
      <w:r>
        <w:rPr>
          <w:rFonts w:ascii="Times New Roman" w:eastAsia="Times New Roman"/>
        </w:rPr>
        <w:t>19.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5</w:t>
      </w:r>
    </w:p>
    <w:p>
      <w:pPr>
        <w:pStyle w:val="3"/>
        <w:spacing w:before="45"/>
        <w:ind w:left="112"/>
      </w:pPr>
      <w:r>
        <w:t>三、作图、实验探究（</w:t>
      </w:r>
      <w:r>
        <w:rPr>
          <w:rFonts w:ascii="Times New Roman" w:eastAsia="Times New Roman"/>
        </w:rPr>
        <w:t xml:space="preserve">20 </w:t>
      </w:r>
      <w:r>
        <w:t xml:space="preserve">题 </w:t>
      </w:r>
      <w:r>
        <w:rPr>
          <w:rFonts w:ascii="Times New Roman" w:eastAsia="Times New Roman"/>
        </w:rPr>
        <w:t xml:space="preserve">2 </w:t>
      </w:r>
      <w:r>
        <w:t>分，</w:t>
      </w:r>
      <w:r>
        <w:rPr>
          <w:rFonts w:ascii="Times New Roman" w:eastAsia="Times New Roman"/>
        </w:rPr>
        <w:t xml:space="preserve">21 </w:t>
      </w:r>
      <w:r>
        <w:t xml:space="preserve">题 </w:t>
      </w:r>
      <w:r>
        <w:rPr>
          <w:rFonts w:ascii="Times New Roman" w:eastAsia="Times New Roman"/>
        </w:rPr>
        <w:t xml:space="preserve">4 </w:t>
      </w:r>
      <w:r>
        <w:t>分，</w:t>
      </w:r>
      <w:r>
        <w:rPr>
          <w:rFonts w:ascii="Times New Roman" w:eastAsia="Times New Roman"/>
        </w:rPr>
        <w:t xml:space="preserve">22 </w:t>
      </w:r>
      <w:r>
        <w:t xml:space="preserve">题 </w:t>
      </w:r>
      <w:r>
        <w:rPr>
          <w:rFonts w:ascii="Times New Roman" w:eastAsia="Times New Roman"/>
        </w:rPr>
        <w:t xml:space="preserve">5 </w:t>
      </w:r>
      <w:r>
        <w:t xml:space="preserve">分，共 </w:t>
      </w:r>
      <w:r>
        <w:rPr>
          <w:rFonts w:ascii="Times New Roman" w:eastAsia="Times New Roman"/>
        </w:rPr>
        <w:t xml:space="preserve">11 </w:t>
      </w:r>
      <w:r>
        <w:t>分。）</w:t>
      </w:r>
    </w:p>
    <w:p>
      <w:pPr>
        <w:pStyle w:val="3"/>
        <w:spacing w:before="60"/>
        <w:ind w:left="112"/>
        <w:rPr>
          <w:rFonts w:ascii="Times New Roman"/>
        </w:rPr>
      </w:pPr>
      <w:r>
        <w:rPr>
          <w:rFonts w:ascii="Times New Roman"/>
        </w:rPr>
        <w:t>20.</w:t>
      </w:r>
    </w:p>
    <w:p>
      <w:pPr>
        <w:spacing w:line="240" w:lineRule="auto"/>
        <w:ind w:left="122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557655" cy="779780"/>
            <wp:effectExtent l="0" t="0" r="4445" b="127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9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90" w:line="283" w:lineRule="auto"/>
        <w:ind w:left="849" w:right="1916" w:hanging="737"/>
      </w:pPr>
      <w:r>
        <w:rPr>
          <w:rFonts w:ascii="Times New Roman" w:eastAsia="Times New Roman"/>
          <w:w w:val="95"/>
        </w:rPr>
        <w:t>21.</w:t>
      </w:r>
      <w:r>
        <w:rPr>
          <w:w w:val="95"/>
        </w:rPr>
        <w:t>（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 xml:space="preserve">）在电阻一定时，导体中的电流跟导体两端的电压成正比 </w:t>
      </w:r>
      <w:r>
        <w:t>在电压一定时，导体中的电流跟导体的电阻成反比</w:t>
      </w:r>
    </w:p>
    <w:p>
      <w:pPr>
        <w:pStyle w:val="3"/>
        <w:tabs>
          <w:tab w:val="left" w:pos="1478"/>
        </w:tabs>
        <w:spacing w:line="265" w:lineRule="exact"/>
        <w:ind w:left="324"/>
      </w:pPr>
      <w:r>
        <w:t>（</w:t>
      </w:r>
      <w:r>
        <w:rPr>
          <w:rFonts w:ascii="Times New Roman" w:eastAsia="Times New Roman"/>
        </w:rPr>
        <w:t>2</w:t>
      </w:r>
      <w:r>
        <w:t>）大于</w:t>
      </w:r>
      <w:r>
        <w:tab/>
      </w:r>
      <w:r>
        <w:t>右</w:t>
      </w:r>
    </w:p>
    <w:p>
      <w:pPr>
        <w:pStyle w:val="3"/>
        <w:tabs>
          <w:tab w:val="left" w:pos="1845"/>
        </w:tabs>
        <w:spacing w:before="45"/>
        <w:ind w:left="112"/>
      </w:pPr>
      <w:r>
        <w:rPr>
          <w:rFonts w:ascii="Times New Roman" w:hAnsi="Times New Roman" w:eastAsia="Times New Roman"/>
        </w:rPr>
        <w:t>22.</w:t>
      </w:r>
      <w:r>
        <w:t>（</w:t>
      </w:r>
      <w:r>
        <w:rPr>
          <w:rFonts w:ascii="Times New Roman" w:hAnsi="Times New Roman" w:eastAsia="Times New Roman"/>
        </w:rPr>
        <w:t>1</w:t>
      </w:r>
      <w:r>
        <w:t>）</w:t>
      </w:r>
      <w:r>
        <w:rPr>
          <w:spacing w:val="-26"/>
        </w:rPr>
        <w:t xml:space="preserve">① </w:t>
      </w:r>
      <w:r>
        <w:rPr>
          <w:rFonts w:ascii="Times New Roman" w:hAnsi="Times New Roman" w:eastAsia="Times New Roman"/>
        </w:rPr>
        <w:t>0.75</w:t>
      </w:r>
      <w:r>
        <w:rPr>
          <w:rFonts w:ascii="Times New Roman" w:hAnsi="Times New Roman" w:eastAsia="Times New Roman"/>
        </w:rPr>
        <w:tab/>
      </w:r>
      <w:r>
        <w:rPr>
          <w:spacing w:val="-1"/>
        </w:rPr>
        <w:t xml:space="preserve">② 电压升高，功率增大等 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分）</w:t>
      </w:r>
    </w:p>
    <w:p>
      <w:pPr>
        <w:pStyle w:val="3"/>
        <w:tabs>
          <w:tab w:val="left" w:pos="3683"/>
        </w:tabs>
        <w:spacing w:before="45"/>
        <w:ind w:left="429"/>
      </w:pPr>
      <w:r>
        <w:t>（</w:t>
      </w:r>
      <w:r>
        <w:rPr>
          <w:rFonts w:ascii="Times New Roman" w:eastAsia="Times New Roman"/>
        </w:rPr>
        <w:t>2</w:t>
      </w:r>
      <w:r>
        <w:t>）灯丝的电阻与温度有关</w:t>
      </w:r>
      <w:r>
        <w:tab/>
      </w:r>
      <w:r>
        <w:t>（</w:t>
      </w:r>
      <w:r>
        <w:rPr>
          <w:rFonts w:ascii="Times New Roman" w:eastAsia="Times New Roman"/>
        </w:rPr>
        <w:t xml:space="preserve">1 </w:t>
      </w:r>
      <w:r>
        <w:t>分）</w:t>
      </w:r>
    </w:p>
    <w:p>
      <w:pPr>
        <w:pStyle w:val="3"/>
        <w:spacing w:before="48"/>
        <w:ind w:left="429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1563370</wp:posOffset>
            </wp:positionH>
            <wp:positionV relativeFrom="paragraph">
              <wp:posOffset>247015</wp:posOffset>
            </wp:positionV>
            <wp:extent cx="2578100" cy="1759585"/>
            <wp:effectExtent l="0" t="0" r="12700" b="12065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3"/>
        <w:spacing w:before="107"/>
        <w:ind w:left="112"/>
      </w:pPr>
      <w:r>
        <w:t>四、计算论述题（</w:t>
      </w:r>
      <w:r>
        <w:rPr>
          <w:rFonts w:ascii="Times New Roman" w:eastAsia="Times New Roman"/>
        </w:rPr>
        <w:t>23</w:t>
      </w:r>
      <w:r>
        <w:t>、</w:t>
      </w:r>
      <w:r>
        <w:rPr>
          <w:rFonts w:ascii="Times New Roman" w:eastAsia="Times New Roman"/>
        </w:rPr>
        <w:t xml:space="preserve">24 </w:t>
      </w:r>
      <w:r>
        <w:t xml:space="preserve">题各 </w:t>
      </w:r>
      <w:r>
        <w:rPr>
          <w:rFonts w:ascii="Times New Roman" w:eastAsia="Times New Roman"/>
        </w:rPr>
        <w:t xml:space="preserve">5 </w:t>
      </w:r>
      <w:r>
        <w:t>分，</w:t>
      </w:r>
      <w:r>
        <w:rPr>
          <w:rFonts w:ascii="Times New Roman" w:eastAsia="Times New Roman"/>
        </w:rPr>
        <w:t xml:space="preserve">25 </w:t>
      </w:r>
      <w:r>
        <w:t xml:space="preserve">题 </w:t>
      </w:r>
      <w:r>
        <w:rPr>
          <w:rFonts w:ascii="Times New Roman" w:eastAsia="Times New Roman"/>
        </w:rPr>
        <w:t xml:space="preserve">9 </w:t>
      </w:r>
      <w:r>
        <w:t xml:space="preserve">分，共 </w:t>
      </w:r>
      <w:r>
        <w:rPr>
          <w:rFonts w:ascii="Times New Roman" w:eastAsia="Times New Roman"/>
        </w:rPr>
        <w:t xml:space="preserve">19 </w:t>
      </w:r>
      <w:r>
        <w:t>分）</w:t>
      </w:r>
    </w:p>
    <w:p>
      <w:pPr>
        <w:pStyle w:val="3"/>
        <w:tabs>
          <w:tab w:val="left" w:pos="2265"/>
        </w:tabs>
        <w:spacing w:before="45"/>
        <w:ind w:left="112"/>
      </w:pPr>
      <w:r>
        <w:rPr>
          <w:rFonts w:ascii="Times New Roman" w:eastAsia="Times New Roman"/>
          <w:spacing w:val="1"/>
          <w:w w:val="99"/>
        </w:rPr>
        <w:t>23</w:t>
      </w:r>
      <w:r>
        <w:rPr>
          <w:rFonts w:ascii="Times New Roman" w:eastAsia="Times New Roman"/>
          <w:w w:val="99"/>
        </w:rPr>
        <w:t>.</w:t>
      </w:r>
      <w:r>
        <w:rPr>
          <w:spacing w:val="-1"/>
          <w:w w:val="99"/>
        </w:rPr>
        <w:t>解</w:t>
      </w:r>
      <w:r>
        <w:rPr>
          <w:spacing w:val="-104"/>
          <w:w w:val="99"/>
        </w:rPr>
        <w:t>：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不</w:t>
      </w:r>
      <w:r>
        <w:rPr>
          <w:spacing w:val="-1"/>
          <w:w w:val="99"/>
        </w:rPr>
        <w:t>可</w:t>
      </w:r>
      <w:r>
        <w:rPr>
          <w:spacing w:val="2"/>
          <w:w w:val="99"/>
        </w:rPr>
        <w:t>再</w:t>
      </w:r>
      <w:r>
        <w:rPr>
          <w:w w:val="99"/>
        </w:rPr>
        <w:t>生</w:t>
      </w:r>
      <w:r>
        <w:tab/>
      </w:r>
      <w:r>
        <w:rPr>
          <w:spacing w:val="2"/>
          <w:w w:val="99"/>
        </w:rPr>
        <w:t>（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3"/>
        <w:spacing w:before="46"/>
        <w:rPr>
          <w:rFonts w:ascii="Times New Roman" w:hAnsi="Times New Roman" w:eastAsia="Times New Roman"/>
        </w:rPr>
      </w:pPr>
      <w:r>
        <w:t>（</w:t>
      </w:r>
      <w:r>
        <w:rPr>
          <w:rFonts w:ascii="Times New Roman" w:hAnsi="Times New Roman" w:eastAsia="Times New Roman"/>
        </w:rPr>
        <w:t>2</w:t>
      </w:r>
      <w:r>
        <w:t xml:space="preserve">）水的内能 </w:t>
      </w:r>
      <w:r>
        <w:rPr>
          <w:rFonts w:ascii="Times New Roman" w:hAnsi="Times New Roman" w:eastAsia="Times New Roman"/>
        </w:rPr>
        <w:t xml:space="preserve">W=Q </w:t>
      </w:r>
      <w:r>
        <w:rPr>
          <w:position w:val="-2"/>
          <w:sz w:val="10"/>
        </w:rPr>
        <w:t>吸</w:t>
      </w:r>
      <w:r>
        <w:rPr>
          <w:rFonts w:ascii="Times New Roman" w:hAnsi="Times New Roman" w:eastAsia="Times New Roman"/>
        </w:rPr>
        <w:t xml:space="preserve">=c </w:t>
      </w:r>
      <w:r>
        <w:rPr>
          <w:position w:val="-2"/>
          <w:sz w:val="10"/>
        </w:rPr>
        <w:t>水</w:t>
      </w:r>
      <w:r>
        <w:rPr>
          <w:rFonts w:ascii="Times New Roman" w:hAnsi="Times New Roman" w:eastAsia="Times New Roman"/>
        </w:rPr>
        <w:t>m(t-t</w:t>
      </w:r>
      <w:r>
        <w:rPr>
          <w:rFonts w:ascii="Times New Roman" w:hAnsi="Times New Roman" w:eastAsia="Times New Roman"/>
          <w:vertAlign w:val="subscript"/>
        </w:rPr>
        <w:t>0</w:t>
      </w:r>
      <w:r>
        <w:rPr>
          <w:rFonts w:ascii="Times New Roman" w:hAnsi="Times New Roman" w:eastAsia="Times New Roman"/>
          <w:vertAlign w:val="baseline"/>
        </w:rPr>
        <w:t>)= 4.2×10</w:t>
      </w:r>
      <w:r>
        <w:rPr>
          <w:rFonts w:ascii="Times New Roman" w:hAnsi="Times New Roman" w:eastAsia="Times New Roman"/>
          <w:position w:val="7"/>
          <w:sz w:val="13"/>
          <w:vertAlign w:val="baseline"/>
        </w:rPr>
        <w:t xml:space="preserve">3 </w:t>
      </w:r>
      <w:r>
        <w:rPr>
          <w:rFonts w:ascii="Times New Roman" w:hAnsi="Times New Roman" w:eastAsia="Times New Roman"/>
          <w:vertAlign w:val="baseline"/>
        </w:rPr>
        <w:t>J/</w:t>
      </w:r>
      <w:r>
        <w:rPr>
          <w:vertAlign w:val="baseline"/>
        </w:rPr>
        <w:t>（</w:t>
      </w:r>
      <w:r>
        <w:rPr>
          <w:rFonts w:ascii="Times New Roman" w:hAnsi="Times New Roman" w:eastAsia="Times New Roman"/>
          <w:vertAlign w:val="baseline"/>
        </w:rPr>
        <w:t>kg·</w:t>
      </w:r>
      <w:r>
        <w:rPr>
          <w:vertAlign w:val="baseline"/>
        </w:rPr>
        <w:t>℃）</w:t>
      </w:r>
      <w:r>
        <w:rPr>
          <w:rFonts w:ascii="Times New Roman" w:hAnsi="Times New Roman" w:eastAsia="Times New Roman"/>
          <w:vertAlign w:val="baseline"/>
        </w:rPr>
        <w:t>×2.2kg×(100</w:t>
      </w:r>
      <w:r>
        <w:rPr>
          <w:vertAlign w:val="baseline"/>
        </w:rPr>
        <w:t>℃－</w:t>
      </w:r>
      <w:r>
        <w:rPr>
          <w:rFonts w:ascii="Times New Roman" w:hAnsi="Times New Roman" w:eastAsia="Times New Roman"/>
          <w:vertAlign w:val="baseline"/>
        </w:rPr>
        <w:t>20</w:t>
      </w:r>
      <w:r>
        <w:rPr>
          <w:vertAlign w:val="baseline"/>
        </w:rPr>
        <w:t>℃</w:t>
      </w:r>
      <w:r>
        <w:rPr>
          <w:rFonts w:ascii="Times New Roman" w:hAnsi="Times New Roman" w:eastAsia="Times New Roman"/>
          <w:vertAlign w:val="baseline"/>
        </w:rPr>
        <w:t>)</w:t>
      </w:r>
    </w:p>
    <w:p>
      <w:pPr>
        <w:pStyle w:val="3"/>
        <w:tabs>
          <w:tab w:val="left" w:pos="3657"/>
        </w:tabs>
        <w:spacing w:before="45"/>
        <w:ind w:left="2328"/>
      </w:pPr>
      <w:r>
        <w:rPr>
          <w:rFonts w:ascii="Times New Roman" w:hAnsi="Times New Roman" w:eastAsia="Times New Roman"/>
        </w:rPr>
        <w:t>=7.392×10</w:t>
      </w:r>
      <w:r>
        <w:rPr>
          <w:rFonts w:ascii="Times New Roman" w:hAnsi="Times New Roman" w:eastAsia="Times New Roman"/>
          <w:position w:val="7"/>
          <w:sz w:val="13"/>
        </w:rPr>
        <w:t>5</w:t>
      </w:r>
      <w:r>
        <w:rPr>
          <w:rFonts w:ascii="Times New Roman" w:hAnsi="Times New Roman" w:eastAsia="Times New Roman"/>
          <w:spacing w:val="17"/>
          <w:position w:val="7"/>
          <w:sz w:val="13"/>
        </w:rPr>
        <w:t xml:space="preserve"> </w:t>
      </w:r>
      <w:r>
        <w:rPr>
          <w:rFonts w:ascii="Times New Roman" w:hAnsi="Times New Roman" w:eastAsia="Times New Roman"/>
        </w:rPr>
        <w:t>J</w:t>
      </w:r>
      <w:r>
        <w:rPr>
          <w:rFonts w:ascii="Times New Roman" w:hAnsi="Times New Roman" w:eastAsia="Times New Roman"/>
        </w:rPr>
        <w:tab/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分）</w:t>
      </w:r>
    </w:p>
    <w:p>
      <w:pPr>
        <w:pStyle w:val="3"/>
        <w:spacing w:before="48"/>
        <w:rPr>
          <w:rFonts w:ascii="Times New Roman" w:hAnsi="Times New Roman" w:eastAsia="Times New Roman"/>
        </w:rPr>
      </w:pPr>
      <w:r>
        <w:t>（</w:t>
      </w:r>
      <w:r>
        <w:rPr>
          <w:rFonts w:ascii="Times New Roman" w:hAnsi="Times New Roman" w:eastAsia="Times New Roman"/>
        </w:rPr>
        <w:t>3</w:t>
      </w:r>
      <w:r>
        <w:t xml:space="preserve">）天然气的质量 </w:t>
      </w:r>
      <w:r>
        <w:rPr>
          <w:rFonts w:ascii="Times New Roman" w:hAnsi="Times New Roman" w:eastAsia="Times New Roman"/>
        </w:rPr>
        <w:t>m=45g=4.5×10</w:t>
      </w:r>
      <w:r>
        <w:rPr>
          <w:rFonts w:ascii="Times New Roman" w:hAnsi="Times New Roman" w:eastAsia="Times New Roman"/>
          <w:position w:val="7"/>
          <w:sz w:val="13"/>
        </w:rPr>
        <w:t>-2</w:t>
      </w:r>
      <w:r>
        <w:rPr>
          <w:rFonts w:ascii="Times New Roman" w:hAnsi="Times New Roman" w:eastAsia="Times New Roman"/>
        </w:rPr>
        <w:t>kg</w:t>
      </w:r>
    </w:p>
    <w:p>
      <w:pPr>
        <w:pStyle w:val="3"/>
        <w:spacing w:before="45"/>
        <w:rPr>
          <w:rFonts w:ascii="Times New Roman" w:hAnsi="Times New Roman" w:eastAsia="Times New Roman"/>
        </w:rPr>
      </w:pPr>
      <w:r>
        <w:t xml:space="preserve">完全燃烧放出的热量 </w:t>
      </w:r>
      <w:r>
        <w:rPr>
          <w:rFonts w:ascii="Times New Roman" w:hAnsi="Times New Roman" w:eastAsia="Times New Roman"/>
        </w:rPr>
        <w:t xml:space="preserve">Q </w:t>
      </w:r>
      <w:r>
        <w:rPr>
          <w:position w:val="-2"/>
          <w:sz w:val="10"/>
        </w:rPr>
        <w:t>放</w:t>
      </w:r>
      <w:r>
        <w:rPr>
          <w:rFonts w:ascii="Times New Roman" w:hAnsi="Times New Roman" w:eastAsia="Times New Roman"/>
        </w:rPr>
        <w:t>=qm=4.4×10</w:t>
      </w:r>
      <w:r>
        <w:rPr>
          <w:rFonts w:ascii="Times New Roman" w:hAnsi="Times New Roman" w:eastAsia="Times New Roman"/>
          <w:position w:val="7"/>
          <w:sz w:val="13"/>
        </w:rPr>
        <w:t xml:space="preserve">7 </w:t>
      </w:r>
      <w:r>
        <w:rPr>
          <w:rFonts w:ascii="Times New Roman" w:hAnsi="Times New Roman" w:eastAsia="Times New Roman"/>
        </w:rPr>
        <w:t>J/ kg×4.5×10</w:t>
      </w:r>
      <w:r>
        <w:rPr>
          <w:rFonts w:ascii="Times New Roman" w:hAnsi="Times New Roman" w:eastAsia="Times New Roman"/>
          <w:position w:val="7"/>
          <w:sz w:val="13"/>
        </w:rPr>
        <w:t>-2</w:t>
      </w:r>
      <w:r>
        <w:rPr>
          <w:rFonts w:ascii="Times New Roman" w:hAnsi="Times New Roman" w:eastAsia="Times New Roman"/>
        </w:rPr>
        <w:t>kg=2.025×10</w:t>
      </w:r>
      <w:r>
        <w:rPr>
          <w:rFonts w:ascii="Times New Roman" w:hAnsi="Times New Roman" w:eastAsia="Times New Roman"/>
          <w:position w:val="7"/>
          <w:sz w:val="13"/>
        </w:rPr>
        <w:t xml:space="preserve">6 </w:t>
      </w:r>
      <w:r>
        <w:rPr>
          <w:rFonts w:ascii="Times New Roman" w:hAnsi="Times New Roman" w:eastAsia="Times New Roman"/>
        </w:rPr>
        <w:t>J</w:t>
      </w:r>
    </w:p>
    <w:p>
      <w:pPr>
        <w:spacing w:after="0"/>
        <w:rPr>
          <w:rFonts w:ascii="Times New Roman" w:hAnsi="Times New Roman" w:eastAsia="Times New Roman"/>
        </w:rPr>
        <w:sectPr>
          <w:footerReference r:id="rId7" w:type="default"/>
          <w:type w:val="continuous"/>
          <w:pgSz w:w="10320" w:h="14570"/>
          <w:pgMar w:top="1219" w:right="1440" w:bottom="1162" w:left="1020" w:header="720" w:footer="964" w:gutter="0"/>
          <w:pgNumType w:start="1"/>
          <w:cols w:equalWidth="0" w:num="1">
            <w:col w:w="7860"/>
          </w:cols>
          <w:rtlGutter w:val="0"/>
          <w:docGrid w:linePitch="0" w:charSpace="0"/>
        </w:sectPr>
      </w:pPr>
    </w:p>
    <w:p>
      <w:pPr>
        <w:pStyle w:val="2"/>
        <w:spacing w:before="92"/>
        <w:ind w:left="3409"/>
      </w:pPr>
      <w:r>
        <w:rPr>
          <w:w w:val="99"/>
        </w:rPr>
        <w:t>W</w:t>
      </w:r>
    </w:p>
    <w:p>
      <w:pPr>
        <w:pStyle w:val="3"/>
        <w:spacing w:line="166" w:lineRule="exact"/>
        <w:rPr>
          <w:rFonts w:ascii="Times New Roman" w:hAnsi="Times New Roman" w:eastAsia="Times New Roman"/>
        </w:rPr>
      </w:pPr>
      <w:r>
        <w:pict>
          <v:line id="_x0000_s1026" o:spid="_x0000_s1026" o:spt="20" style="position:absolute;left:0pt;margin-left:217.5pt;margin-top:4.7pt;height:0pt;width:19.2pt;mso-position-horizontal-relative:page;z-index:251679744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t>所以燃气灶烧水的下频率</w:t>
      </w:r>
      <w:r>
        <w:rPr>
          <w:rFonts w:ascii="Times New Roman" w:hAnsi="Times New Roman" w:eastAsia="Times New Roman"/>
        </w:rPr>
        <w:t>η=</w:t>
      </w:r>
    </w:p>
    <w:p>
      <w:pPr>
        <w:spacing w:before="0" w:line="187" w:lineRule="auto"/>
        <w:ind w:left="3342" w:right="0" w:firstLine="0"/>
        <w:jc w:val="left"/>
        <w:rPr>
          <w:rFonts w:hint="eastAsia" w:ascii="宋体" w:eastAsia="宋体"/>
          <w:sz w:val="14"/>
        </w:rPr>
      </w:pPr>
      <w:r>
        <w:rPr>
          <w:sz w:val="24"/>
        </w:rPr>
        <w:t>Q</w:t>
      </w:r>
      <w:r>
        <w:rPr>
          <w:rFonts w:hint="eastAsia" w:ascii="宋体" w:eastAsia="宋体"/>
          <w:position w:val="-6"/>
          <w:sz w:val="14"/>
        </w:rPr>
        <w:t>放</w:t>
      </w:r>
    </w:p>
    <w:p>
      <w:pPr>
        <w:spacing w:before="74" w:line="238" w:lineRule="exact"/>
        <w:ind w:left="230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 xml:space="preserve">7.392 </w:t>
      </w:r>
      <w:r>
        <w:rPr>
          <w:rFonts w:ascii="Symbol" w:hAnsi="Symbol"/>
          <w:sz w:val="24"/>
        </w:rPr>
        <w:sym w:font="Symbol" w:char="F0B4"/>
      </w:r>
      <w:r>
        <w:rPr>
          <w:sz w:val="24"/>
        </w:rPr>
        <w:t>10</w:t>
      </w:r>
      <w:r>
        <w:rPr>
          <w:position w:val="11"/>
          <w:sz w:val="14"/>
        </w:rPr>
        <w:t xml:space="preserve">5 </w:t>
      </w:r>
      <w:r>
        <w:rPr>
          <w:sz w:val="24"/>
        </w:rPr>
        <w:t>J</w:t>
      </w:r>
    </w:p>
    <w:p>
      <w:pPr>
        <w:tabs>
          <w:tab w:val="left" w:pos="2400"/>
        </w:tabs>
        <w:spacing w:before="0" w:line="163" w:lineRule="auto"/>
        <w:ind w:left="60" w:right="0" w:firstLine="0"/>
        <w:jc w:val="left"/>
        <w:rPr>
          <w:rFonts w:hint="eastAsia" w:ascii="宋体" w:hAnsi="宋体" w:eastAsia="宋体"/>
          <w:sz w:val="21"/>
        </w:rPr>
      </w:pPr>
      <w:r>
        <w:pict>
          <v:line id="_x0000_s1027" o:spid="_x0000_s1027" o:spt="20" style="position:absolute;left:0pt;margin-left:247.35pt;margin-top:6.9pt;height:0pt;width:61.9pt;mso-position-horizontal-relative:page;z-index:-251641856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1"/>
        </w:rPr>
        <w:t xml:space="preserve">= </w:t>
      </w:r>
      <w:r>
        <w:rPr>
          <w:position w:val="-18"/>
          <w:sz w:val="24"/>
        </w:rPr>
        <w:t>2.025</w:t>
      </w:r>
      <w:r>
        <w:rPr>
          <w:spacing w:val="3"/>
          <w:position w:val="-18"/>
          <w:sz w:val="24"/>
        </w:rPr>
        <w:t xml:space="preserve"> ×</w:t>
      </w:r>
      <w:r>
        <w:rPr>
          <w:spacing w:val="6"/>
          <w:position w:val="-18"/>
          <w:sz w:val="24"/>
        </w:rPr>
        <w:t>10</w:t>
      </w:r>
      <w:r>
        <w:rPr>
          <w:spacing w:val="6"/>
          <w:position w:val="-7"/>
          <w:sz w:val="14"/>
        </w:rPr>
        <w:t>6</w:t>
      </w:r>
      <w:r>
        <w:rPr>
          <w:spacing w:val="-11"/>
          <w:position w:val="-7"/>
          <w:sz w:val="14"/>
        </w:rPr>
        <w:t xml:space="preserve"> </w:t>
      </w:r>
      <w:r>
        <w:rPr>
          <w:position w:val="-18"/>
          <w:sz w:val="24"/>
        </w:rPr>
        <w:t>J</w:t>
      </w:r>
      <w:r>
        <w:rPr>
          <w:spacing w:val="18"/>
          <w:position w:val="-18"/>
          <w:sz w:val="24"/>
        </w:rPr>
        <w:t xml:space="preserve"> </w:t>
      </w:r>
      <w:r>
        <w:rPr>
          <w:sz w:val="21"/>
        </w:rPr>
        <w:t>≈36.5</w:t>
      </w:r>
      <w:r>
        <w:rPr>
          <w:rFonts w:hint="eastAsia" w:ascii="宋体" w:hAnsi="宋体" w:eastAsia="宋体"/>
          <w:sz w:val="21"/>
        </w:rPr>
        <w:t>％</w:t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>（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rFonts w:hint="eastAsia" w:ascii="宋体" w:hAnsi="宋体" w:eastAsia="宋体"/>
          <w:sz w:val="21"/>
        </w:rPr>
        <w:t>分）</w:t>
      </w:r>
    </w:p>
    <w:p>
      <w:pPr>
        <w:spacing w:after="0" w:line="163" w:lineRule="auto"/>
        <w:jc w:val="left"/>
        <w:rPr>
          <w:rFonts w:hint="eastAsia" w:ascii="宋体" w:hAnsi="宋体" w:eastAsia="宋体"/>
          <w:sz w:val="21"/>
        </w:rPr>
        <w:sectPr>
          <w:pgSz w:w="10320" w:h="14570"/>
          <w:pgMar w:top="1180" w:right="1440" w:bottom="1160" w:left="1020" w:header="0" w:footer="965" w:gutter="0"/>
          <w:cols w:equalWidth="0" w:num="2">
            <w:col w:w="3671" w:space="40"/>
            <w:col w:w="4149"/>
          </w:cols>
        </w:sectPr>
      </w:pPr>
    </w:p>
    <w:p>
      <w:pPr>
        <w:pStyle w:val="3"/>
        <w:spacing w:before="156"/>
      </w:pPr>
      <w:r>
        <w:t>答：略</w:t>
      </w:r>
    </w:p>
    <w:p>
      <w:pPr>
        <w:pStyle w:val="9"/>
        <w:numPr>
          <w:ilvl w:val="0"/>
          <w:numId w:val="6"/>
        </w:numPr>
        <w:tabs>
          <w:tab w:val="left" w:pos="378"/>
        </w:tabs>
        <w:spacing w:before="47" w:after="0" w:line="280" w:lineRule="auto"/>
        <w:ind w:left="751" w:right="727" w:hanging="639"/>
        <w:jc w:val="left"/>
        <w:rPr>
          <w:sz w:val="21"/>
        </w:rPr>
      </w:pP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）由图可知：定值电阻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R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1"/>
          <w:w w:val="99"/>
          <w:sz w:val="21"/>
        </w:rPr>
        <w:t>与灯泡串联，电流表测量电路中的电流；</w:t>
      </w:r>
      <w:r>
        <w:rPr>
          <w:spacing w:val="-11"/>
          <w:sz w:val="21"/>
        </w:rPr>
        <w:t xml:space="preserve">闭合开关 </w:t>
      </w:r>
      <w:r>
        <w:rPr>
          <w:rFonts w:ascii="Times New Roman" w:eastAsia="Times New Roman"/>
          <w:sz w:val="21"/>
        </w:rPr>
        <w:t>S</w:t>
      </w:r>
      <w:r>
        <w:rPr>
          <w:spacing w:val="-19"/>
          <w:sz w:val="21"/>
        </w:rPr>
        <w:t xml:space="preserve">，灯 </w:t>
      </w:r>
      <w:r>
        <w:rPr>
          <w:rFonts w:ascii="Times New Roman" w:eastAsia="Times New Roman"/>
          <w:sz w:val="21"/>
        </w:rPr>
        <w:t>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正常发光，说明灯泡两端电压是 </w:t>
      </w:r>
      <w:r>
        <w:rPr>
          <w:rFonts w:ascii="Times New Roman" w:eastAsia="Times New Roman"/>
          <w:sz w:val="21"/>
        </w:rPr>
        <w:t>6V</w:t>
      </w:r>
      <w:r>
        <w:rPr>
          <w:spacing w:val="-11"/>
          <w:sz w:val="21"/>
        </w:rPr>
        <w:t xml:space="preserve">，电流是 </w:t>
      </w:r>
      <w:r>
        <w:rPr>
          <w:rFonts w:ascii="Times New Roman" w:eastAsia="Times New Roman"/>
          <w:sz w:val="21"/>
        </w:rPr>
        <w:t xml:space="preserve">0.5A. </w:t>
      </w:r>
      <w:r>
        <w:rPr>
          <w:spacing w:val="-6"/>
          <w:sz w:val="21"/>
        </w:rPr>
        <w:t xml:space="preserve">所以电流表示数为 </w:t>
      </w:r>
      <w:r>
        <w:rPr>
          <w:rFonts w:ascii="Times New Roman" w:eastAsia="Times New Roman"/>
          <w:sz w:val="21"/>
        </w:rPr>
        <w:t>0.5A.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>
      <w:pPr>
        <w:pStyle w:val="3"/>
        <w:spacing w:line="268" w:lineRule="exact"/>
      </w:pPr>
      <w:r>
        <w:t>（</w:t>
      </w:r>
      <w:r>
        <w:rPr>
          <w:rFonts w:ascii="Times New Roman" w:eastAsia="Times New Roman"/>
        </w:rPr>
        <w:t>2</w:t>
      </w:r>
      <w:r>
        <w:t>）根据欧姆定律得：</w:t>
      </w:r>
    </w:p>
    <w:p>
      <w:pPr>
        <w:pStyle w:val="3"/>
        <w:spacing w:before="45"/>
      </w:pPr>
      <w:r>
        <w:rPr>
          <w:rFonts w:ascii="Times New Roman" w:hAnsi="Times New Roman" w:eastAsia="Times New Roman"/>
          <w:position w:val="2"/>
        </w:rPr>
        <w:t>U</w:t>
      </w:r>
      <w:r>
        <w:rPr>
          <w:rFonts w:ascii="Times New Roman" w:hAnsi="Times New Roman" w:eastAsia="Times New Roman"/>
          <w:position w:val="2"/>
          <w:vertAlign w:val="subscript"/>
        </w:rPr>
        <w:t>R</w:t>
      </w:r>
      <w:r>
        <w:rPr>
          <w:rFonts w:ascii="Times New Roman" w:hAnsi="Times New Roman" w:eastAsia="Times New Roman"/>
          <w:position w:val="2"/>
          <w:vertAlign w:val="baseline"/>
        </w:rPr>
        <w:t xml:space="preserve">=IR=0.5A×20Ω=10V </w:t>
      </w:r>
      <w:r>
        <w:rPr>
          <w:position w:val="2"/>
          <w:vertAlign w:val="baseline"/>
        </w:rPr>
        <w:t>（</w:t>
      </w:r>
      <w:r>
        <w:rPr>
          <w:rFonts w:ascii="Times New Roman" w:hAnsi="Times New Roman" w:eastAsia="Times New Roman"/>
          <w:position w:val="2"/>
          <w:vertAlign w:val="baseline"/>
        </w:rPr>
        <w:t xml:space="preserve">1 </w:t>
      </w:r>
      <w:r>
        <w:rPr>
          <w:position w:val="2"/>
          <w:vertAlign w:val="baseline"/>
        </w:rPr>
        <w:t>分）</w:t>
      </w:r>
    </w:p>
    <w:p>
      <w:pPr>
        <w:pStyle w:val="3"/>
        <w:spacing w:before="42"/>
      </w:pPr>
      <w:r>
        <w:t>根据串联电路的电压特点得：</w:t>
      </w:r>
    </w:p>
    <w:p>
      <w:pPr>
        <w:pStyle w:val="3"/>
        <w:spacing w:before="42"/>
      </w:pPr>
      <w:r>
        <w:rPr>
          <w:position w:val="2"/>
        </w:rPr>
        <w:t xml:space="preserve">电源电压为 </w:t>
      </w:r>
      <w:r>
        <w:rPr>
          <w:rFonts w:ascii="Times New Roman" w:eastAsia="Times New Roman"/>
          <w:position w:val="2"/>
        </w:rPr>
        <w:t>U=U</w:t>
      </w:r>
      <w:r>
        <w:rPr>
          <w:rFonts w:ascii="Times New Roman" w:eastAsia="Times New Roman"/>
          <w:position w:val="2"/>
          <w:vertAlign w:val="subscript"/>
        </w:rPr>
        <w:t>L</w:t>
      </w:r>
      <w:r>
        <w:rPr>
          <w:rFonts w:ascii="Times New Roman" w:eastAsia="Times New Roman"/>
          <w:position w:val="2"/>
          <w:vertAlign w:val="baseline"/>
        </w:rPr>
        <w:t>+U</w:t>
      </w:r>
      <w:r>
        <w:rPr>
          <w:rFonts w:ascii="Times New Roman" w:eastAsia="Times New Roman"/>
          <w:position w:val="2"/>
          <w:vertAlign w:val="subscript"/>
        </w:rPr>
        <w:t>R</w:t>
      </w:r>
      <w:r>
        <w:rPr>
          <w:rFonts w:ascii="Times New Roman" w:eastAsia="Times New Roman"/>
          <w:position w:val="2"/>
          <w:vertAlign w:val="baseline"/>
        </w:rPr>
        <w:t>=6V+10V=16V.</w:t>
      </w:r>
      <w:r>
        <w:rPr>
          <w:position w:val="2"/>
          <w:vertAlign w:val="baseline"/>
        </w:rPr>
        <w:t>（</w:t>
      </w:r>
      <w:r>
        <w:rPr>
          <w:rFonts w:ascii="Times New Roman" w:eastAsia="Times New Roman"/>
          <w:position w:val="2"/>
          <w:vertAlign w:val="baseline"/>
        </w:rPr>
        <w:t xml:space="preserve">2 </w:t>
      </w:r>
      <w:r>
        <w:rPr>
          <w:position w:val="2"/>
          <w:vertAlign w:val="baseline"/>
        </w:rPr>
        <w:t>分）</w:t>
      </w:r>
    </w:p>
    <w:p>
      <w:pPr>
        <w:pStyle w:val="3"/>
        <w:spacing w:before="42"/>
      </w:pPr>
      <w:r>
        <w:t>答：略</w:t>
      </w:r>
    </w:p>
    <w:p>
      <w:pPr>
        <w:pStyle w:val="9"/>
        <w:numPr>
          <w:ilvl w:val="0"/>
          <w:numId w:val="6"/>
        </w:numPr>
        <w:tabs>
          <w:tab w:val="left" w:pos="378"/>
        </w:tabs>
        <w:spacing w:before="35" w:after="0" w:line="351" w:lineRule="exact"/>
        <w:ind w:left="377" w:right="0" w:hanging="266"/>
        <w:jc w:val="left"/>
        <w:rPr>
          <w:sz w:val="21"/>
        </w:rPr>
      </w:pPr>
      <w:r>
        <w:pict>
          <v:line id="_x0000_s1028" o:spid="_x0000_s1028" o:spt="20" style="position:absolute;left:0pt;margin-left:241.35pt;margin-top:17.5pt;height:0pt;width:10.4pt;mso-position-horizontal-relative:page;z-index:25168076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9" o:spid="_x0000_s1029" o:spt="20" style="position:absolute;left:0pt;margin-left:262.25pt;margin-top:17.5pt;height:0pt;width:31.4pt;mso-position-horizontal-relative:page;z-index:251681792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）正常工作时，通过的电流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I=</w:t>
      </w:r>
      <w:r>
        <w:rPr>
          <w:rFonts w:ascii="Times New Roman" w:eastAsia="Times New Roman"/>
          <w:spacing w:val="-13"/>
          <w:sz w:val="21"/>
        </w:rPr>
        <w:t xml:space="preserve">  </w:t>
      </w:r>
      <w:r>
        <w:rPr>
          <w:rFonts w:ascii="Times New Roman" w:eastAsia="Times New Roman"/>
          <w:w w:val="99"/>
          <w:position w:val="15"/>
          <w:sz w:val="24"/>
        </w:rPr>
        <w:t>P</w:t>
      </w:r>
      <w:r>
        <w:rPr>
          <w:rFonts w:ascii="Times New Roman" w:eastAsia="Times New Roman"/>
          <w:spacing w:val="28"/>
          <w:position w:val="15"/>
          <w:sz w:val="24"/>
        </w:rPr>
        <w:t xml:space="preserve"> </w:t>
      </w:r>
      <w:r>
        <w:rPr>
          <w:rFonts w:ascii="Times New Roman" w:eastAsia="Times New Roman"/>
          <w:w w:val="99"/>
          <w:sz w:val="21"/>
        </w:rPr>
        <w:t>=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rFonts w:ascii="Times New Roman" w:eastAsia="Times New Roman"/>
          <w:w w:val="99"/>
          <w:position w:val="15"/>
          <w:sz w:val="24"/>
        </w:rPr>
        <w:t>44</w:t>
      </w:r>
      <w:r>
        <w:rPr>
          <w:rFonts w:ascii="Times New Roman" w:eastAsia="Times New Roman"/>
          <w:spacing w:val="10"/>
          <w:w w:val="99"/>
          <w:position w:val="15"/>
          <w:sz w:val="24"/>
        </w:rPr>
        <w:t>0</w:t>
      </w:r>
      <w:r>
        <w:rPr>
          <w:rFonts w:ascii="Times New Roman" w:eastAsia="Times New Roman"/>
          <w:w w:val="99"/>
          <w:position w:val="15"/>
          <w:sz w:val="24"/>
        </w:rPr>
        <w:t>W</w:t>
      </w:r>
      <w:r>
        <w:rPr>
          <w:rFonts w:ascii="Times New Roman" w:eastAsia="Times New Roman"/>
          <w:spacing w:val="11"/>
          <w:position w:val="15"/>
          <w:sz w:val="24"/>
        </w:rPr>
        <w:t xml:space="preserve"> </w:t>
      </w:r>
      <w:r>
        <w:rPr>
          <w:rFonts w:ascii="Times New Roman" w:eastAsia="Times New Roman"/>
          <w:spacing w:val="-1"/>
          <w:w w:val="99"/>
          <w:sz w:val="21"/>
        </w:rPr>
        <w:t>=</w:t>
      </w:r>
      <w:r>
        <w:rPr>
          <w:rFonts w:ascii="Times New Roman" w:eastAsia="Times New Roman"/>
          <w:spacing w:val="1"/>
          <w:w w:val="99"/>
          <w:sz w:val="21"/>
        </w:rPr>
        <w:t>2</w:t>
      </w:r>
      <w:r>
        <w:rPr>
          <w:rFonts w:ascii="Times New Roman" w:eastAsia="Times New Roman"/>
          <w:w w:val="99"/>
          <w:sz w:val="21"/>
        </w:rPr>
        <w:t>A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w w:val="99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>）</w:t>
      </w:r>
    </w:p>
    <w:p>
      <w:pPr>
        <w:spacing w:after="0" w:line="351" w:lineRule="exact"/>
        <w:jc w:val="left"/>
        <w:rPr>
          <w:sz w:val="21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pStyle w:val="3"/>
        <w:ind w:left="0"/>
        <w:rPr>
          <w:sz w:val="26"/>
        </w:rPr>
      </w:pPr>
    </w:p>
    <w:p>
      <w:pPr>
        <w:pStyle w:val="2"/>
        <w:spacing w:before="181" w:line="221" w:lineRule="exact"/>
        <w:ind w:left="1745"/>
      </w:pPr>
      <w:r>
        <w:rPr>
          <w:w w:val="99"/>
        </w:rPr>
        <w:t>U</w:t>
      </w:r>
    </w:p>
    <w:p>
      <w:pPr>
        <w:pStyle w:val="3"/>
        <w:spacing w:line="166" w:lineRule="exact"/>
        <w:ind w:left="952"/>
        <w:rPr>
          <w:rFonts w:ascii="Times New Roman" w:eastAsia="Times New Roman"/>
        </w:rPr>
      </w:pPr>
      <w:r>
        <w:pict>
          <v:line id="_x0000_s1030" o:spid="_x0000_s1030" o:spt="20" style="position:absolute;left:0pt;margin-left:137.25pt;margin-top:4.65pt;height:0pt;width:10.4pt;mso-position-horizontal-relative:page;z-index:251682816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电阻 </w:t>
      </w:r>
      <w:r>
        <w:rPr>
          <w:rFonts w:ascii="Times New Roman" w:eastAsia="Times New Roman"/>
        </w:rPr>
        <w:t>R=</w:t>
      </w:r>
    </w:p>
    <w:p>
      <w:pPr>
        <w:pStyle w:val="2"/>
        <w:spacing w:line="228" w:lineRule="exact"/>
        <w:ind w:left="1791"/>
      </w:pPr>
      <w:r>
        <w:rPr>
          <w:w w:val="99"/>
        </w:rPr>
        <w:t>I</w:t>
      </w:r>
    </w:p>
    <w:p>
      <w:pPr>
        <w:spacing w:before="0" w:line="240" w:lineRule="auto"/>
        <w:rPr>
          <w:sz w:val="26"/>
        </w:rPr>
      </w:pPr>
      <w:r>
        <w:br w:type="column"/>
      </w:r>
    </w:p>
    <w:p>
      <w:pPr>
        <w:spacing w:before="215" w:line="228" w:lineRule="exact"/>
        <w:ind w:left="201" w:right="0" w:firstLine="0"/>
        <w:jc w:val="left"/>
        <w:rPr>
          <w:sz w:val="24"/>
        </w:rPr>
      </w:pPr>
      <w:r>
        <w:rPr>
          <w:w w:val="95"/>
          <w:sz w:val="24"/>
        </w:rPr>
        <w:t>220V</w:t>
      </w:r>
    </w:p>
    <w:p>
      <w:pPr>
        <w:pStyle w:val="3"/>
        <w:spacing w:line="152" w:lineRule="exact"/>
        <w:ind w:left="27"/>
        <w:rPr>
          <w:rFonts w:ascii="Times New Roman"/>
        </w:rPr>
      </w:pPr>
      <w:r>
        <w:pict>
          <v:line id="_x0000_s1031" o:spid="_x0000_s1031" o:spt="20" style="position:absolute;left:0pt;margin-left:158.1pt;margin-top:4.3pt;height:0pt;width:28.25pt;mso-position-horizontal-relative:page;z-index:251683840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w w:val="99"/>
        </w:rPr>
        <w:t>=</w:t>
      </w:r>
    </w:p>
    <w:p>
      <w:pPr>
        <w:pStyle w:val="2"/>
        <w:spacing w:line="235" w:lineRule="exact"/>
        <w:ind w:left="321"/>
      </w:pPr>
      <w:r>
        <w:t>2A</w:t>
      </w:r>
    </w:p>
    <w:p>
      <w:pPr>
        <w:spacing w:before="0" w:line="265" w:lineRule="exact"/>
        <w:ind w:left="0" w:right="128" w:firstLine="0"/>
        <w:jc w:val="right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t>U</w:t>
      </w:r>
    </w:p>
    <w:p>
      <w:pPr>
        <w:spacing w:before="1" w:line="240" w:lineRule="auto"/>
        <w:rPr>
          <w:sz w:val="36"/>
        </w:rPr>
      </w:pPr>
    </w:p>
    <w:p>
      <w:pPr>
        <w:pStyle w:val="3"/>
        <w:ind w:left="35"/>
      </w:pPr>
      <w:r>
        <w:rPr>
          <w:rFonts w:ascii="Times New Roman" w:hAnsi="Times New Roman" w:eastAsia="Times New Roman"/>
        </w:rPr>
        <w:t>=110Ω</w:t>
      </w:r>
      <w:r>
        <w:t>（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3"/>
        </w:rPr>
        <w:t xml:space="preserve"> </w:t>
      </w:r>
      <w:r>
        <w:t>分</w:t>
      </w:r>
      <w:r>
        <w:rPr>
          <w:spacing w:val="-16"/>
        </w:rPr>
        <w:t>）</w:t>
      </w:r>
    </w:p>
    <w:p>
      <w:pPr>
        <w:pStyle w:val="2"/>
        <w:spacing w:line="265" w:lineRule="exact"/>
      </w:pPr>
      <w:r>
        <w:br w:type="column"/>
      </w:r>
      <w:r>
        <w:t>220V</w:t>
      </w:r>
    </w:p>
    <w:p>
      <w:pPr>
        <w:spacing w:after="0" w:line="265" w:lineRule="exact"/>
        <w:sectPr>
          <w:type w:val="continuous"/>
          <w:pgSz w:w="10320" w:h="14570"/>
          <w:pgMar w:top="1220" w:right="1440" w:bottom="1160" w:left="1020" w:header="720" w:footer="720" w:gutter="0"/>
          <w:cols w:equalWidth="0" w:num="4">
            <w:col w:w="1917" w:space="40"/>
            <w:col w:w="731" w:space="39"/>
            <w:col w:w="1404" w:space="40"/>
            <w:col w:w="3689"/>
          </w:cols>
        </w:sectPr>
      </w:pPr>
    </w:p>
    <w:p>
      <w:pPr>
        <w:spacing w:before="7" w:line="240" w:lineRule="auto"/>
        <w:rPr>
          <w:sz w:val="14"/>
        </w:rPr>
      </w:pPr>
    </w:p>
    <w:p>
      <w:pPr>
        <w:pStyle w:val="9"/>
        <w:numPr>
          <w:ilvl w:val="0"/>
          <w:numId w:val="7"/>
        </w:numPr>
        <w:tabs>
          <w:tab w:val="left" w:pos="954"/>
        </w:tabs>
        <w:spacing w:before="77" w:after="0" w:line="240" w:lineRule="auto"/>
        <w:ind w:left="954" w:right="0" w:hanging="525"/>
        <w:jc w:val="left"/>
        <w:rPr>
          <w:sz w:val="21"/>
        </w:rPr>
      </w:pPr>
      <w:r>
        <w:rPr>
          <w:sz w:val="21"/>
        </w:rPr>
        <w:t>正常工作时，产生的热量</w:t>
      </w:r>
    </w:p>
    <w:p>
      <w:pPr>
        <w:pStyle w:val="3"/>
        <w:spacing w:before="2"/>
        <w:ind w:left="880"/>
      </w:pPr>
      <w:r>
        <w:rPr>
          <w:rFonts w:ascii="Times New Roman" w:hAnsi="Times New Roman" w:eastAsia="Times New Roman"/>
        </w:rPr>
        <w:t>Q=I</w:t>
      </w:r>
      <w:r>
        <w:rPr>
          <w:rFonts w:ascii="Times New Roman" w:hAnsi="Times New Roman" w:eastAsia="Times New Roman"/>
          <w:position w:val="7"/>
          <w:sz w:val="13"/>
        </w:rPr>
        <w:t>2</w:t>
      </w:r>
      <w:r>
        <w:rPr>
          <w:rFonts w:ascii="Times New Roman" w:hAnsi="Times New Roman" w:eastAsia="Times New Roman"/>
        </w:rPr>
        <w:t>Rt=</w:t>
      </w:r>
      <w:r>
        <w:t>（</w:t>
      </w:r>
      <w:r>
        <w:rPr>
          <w:rFonts w:ascii="Times New Roman" w:hAnsi="Times New Roman" w:eastAsia="Times New Roman"/>
        </w:rPr>
        <w:t>2A</w:t>
      </w:r>
      <w:r>
        <w:t>）</w:t>
      </w:r>
      <w:r>
        <w:rPr>
          <w:rFonts w:ascii="Times New Roman" w:hAnsi="Times New Roman" w:eastAsia="Times New Roman"/>
          <w:position w:val="7"/>
          <w:sz w:val="13"/>
        </w:rPr>
        <w:t xml:space="preserve">2 </w:t>
      </w:r>
      <w:r>
        <w:rPr>
          <w:rFonts w:ascii="Times New Roman" w:hAnsi="Times New Roman" w:eastAsia="Times New Roman"/>
        </w:rPr>
        <w:t>× 110 Ω × 3 × 60s=7.92×10</w:t>
      </w:r>
      <w:r>
        <w:rPr>
          <w:rFonts w:ascii="Times New Roman" w:hAnsi="Times New Roman" w:eastAsia="Times New Roman"/>
          <w:position w:val="7"/>
          <w:sz w:val="13"/>
        </w:rPr>
        <w:t>4</w:t>
      </w:r>
      <w:r>
        <w:rPr>
          <w:rFonts w:ascii="Times New Roman" w:hAnsi="Times New Roman" w:eastAsia="Times New Roman"/>
        </w:rPr>
        <w:t>J</w:t>
      </w:r>
      <w:r>
        <w:t>（</w:t>
      </w:r>
      <w:r>
        <w:rPr>
          <w:rFonts w:ascii="Times New Roman" w:hAnsi="Times New Roman" w:eastAsia="Times New Roman"/>
        </w:rPr>
        <w:t xml:space="preserve">2 </w:t>
      </w:r>
      <w:r>
        <w:t>分）</w:t>
      </w:r>
    </w:p>
    <w:p>
      <w:pPr>
        <w:pStyle w:val="3"/>
        <w:spacing w:before="3"/>
        <w:ind w:left="0"/>
        <w:rPr>
          <w:sz w:val="19"/>
        </w:rPr>
      </w:pPr>
    </w:p>
    <w:p>
      <w:pPr>
        <w:pStyle w:val="9"/>
        <w:numPr>
          <w:ilvl w:val="0"/>
          <w:numId w:val="7"/>
        </w:numPr>
        <w:tabs>
          <w:tab w:val="left" w:pos="954"/>
        </w:tabs>
        <w:spacing w:before="0" w:after="0" w:line="240" w:lineRule="auto"/>
        <w:ind w:left="954" w:right="0" w:hanging="525"/>
        <w:jc w:val="left"/>
        <w:rPr>
          <w:rFonts w:ascii="Times New Roman" w:hAnsi="Times New Roman" w:eastAsia="Times New Roman"/>
          <w:sz w:val="21"/>
        </w:rPr>
      </w:pPr>
      <w:r>
        <w:rPr>
          <w:spacing w:val="-7"/>
          <w:sz w:val="21"/>
        </w:rPr>
        <w:t xml:space="preserve">电路中的总电阻 </w:t>
      </w:r>
      <w:r>
        <w:rPr>
          <w:rFonts w:ascii="Times New Roman" w:hAnsi="Times New Roman" w:eastAsia="Times New Roman"/>
          <w:sz w:val="21"/>
        </w:rPr>
        <w:t xml:space="preserve">R </w:t>
      </w:r>
      <w:r>
        <w:rPr>
          <w:position w:val="-2"/>
          <w:sz w:val="10"/>
        </w:rPr>
        <w:t>总</w:t>
      </w:r>
      <w:r>
        <w:rPr>
          <w:rFonts w:ascii="Times New Roman" w:hAnsi="Times New Roman" w:eastAsia="Times New Roman"/>
          <w:sz w:val="21"/>
        </w:rPr>
        <w:t>=R</w:t>
      </w:r>
      <w:r>
        <w:rPr>
          <w:sz w:val="21"/>
        </w:rPr>
        <w:t>＋</w:t>
      </w:r>
      <w:r>
        <w:rPr>
          <w:rFonts w:ascii="Times New Roman" w:hAnsi="Times New Roman" w:eastAsia="Times New Roman"/>
          <w:sz w:val="21"/>
        </w:rPr>
        <w:t xml:space="preserve">R </w:t>
      </w:r>
      <w:r>
        <w:rPr>
          <w:position w:val="-2"/>
          <w:sz w:val="10"/>
        </w:rPr>
        <w:t>输</w:t>
      </w:r>
      <w:r>
        <w:rPr>
          <w:rFonts w:ascii="Times New Roman" w:hAnsi="Times New Roman" w:eastAsia="Times New Roman"/>
          <w:sz w:val="21"/>
        </w:rPr>
        <w:t>=110Ω</w:t>
      </w:r>
      <w:r>
        <w:rPr>
          <w:sz w:val="21"/>
        </w:rPr>
        <w:t>＋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-1"/>
          <w:sz w:val="21"/>
        </w:rPr>
        <w:t xml:space="preserve"> Ω=</w:t>
      </w:r>
      <w:r>
        <w:rPr>
          <w:rFonts w:ascii="Times New Roman" w:hAnsi="Times New Roman" w:eastAsia="Times New Roman"/>
          <w:sz w:val="21"/>
        </w:rPr>
        <w:t>121 Ω</w:t>
      </w:r>
    </w:p>
    <w:p>
      <w:pPr>
        <w:spacing w:before="10" w:line="240" w:lineRule="auto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pStyle w:val="2"/>
        <w:spacing w:before="89"/>
        <w:ind w:left="3093"/>
      </w:pPr>
      <w:r>
        <w:rPr>
          <w:w w:val="99"/>
        </w:rPr>
        <w:t>U</w:t>
      </w:r>
    </w:p>
    <w:p>
      <w:pPr>
        <w:pStyle w:val="3"/>
        <w:spacing w:line="166" w:lineRule="exact"/>
        <w:ind w:left="662"/>
        <w:rPr>
          <w:rFonts w:ascii="Times New Roman" w:eastAsia="Times New Roman"/>
        </w:rPr>
      </w:pPr>
      <w:r>
        <w:pict>
          <v:line id="_x0000_s1032" o:spid="_x0000_s1032" o:spt="20" style="position:absolute;left:0pt;margin-left:200.5pt;margin-top:4.7pt;height:0pt;width:18.75pt;mso-position-horizontal-relative:page;z-index:251684864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输电线实际通过电流 </w:t>
      </w:r>
      <w:r>
        <w:rPr>
          <w:rFonts w:ascii="Times New Roman" w:eastAsia="Times New Roman"/>
        </w:rPr>
        <w:t xml:space="preserve">I </w:t>
      </w:r>
      <w:r>
        <w:rPr>
          <w:position w:val="-2"/>
          <w:sz w:val="10"/>
        </w:rPr>
        <w:t>实</w:t>
      </w:r>
      <w:r>
        <w:rPr>
          <w:rFonts w:ascii="Times New Roman" w:eastAsia="Times New Roman"/>
        </w:rPr>
        <w:t>=</w:t>
      </w:r>
    </w:p>
    <w:p>
      <w:pPr>
        <w:spacing w:before="0" w:line="187" w:lineRule="auto"/>
        <w:ind w:left="3006" w:right="0" w:firstLine="0"/>
        <w:jc w:val="left"/>
        <w:rPr>
          <w:rFonts w:hint="eastAsia" w:ascii="宋体" w:eastAsia="宋体"/>
          <w:sz w:val="14"/>
        </w:rPr>
      </w:pPr>
      <w:r>
        <w:rPr>
          <w:sz w:val="24"/>
        </w:rPr>
        <w:t>R</w:t>
      </w:r>
      <w:r>
        <w:rPr>
          <w:rFonts w:hint="eastAsia" w:ascii="宋体" w:eastAsia="宋体"/>
          <w:position w:val="-5"/>
          <w:sz w:val="14"/>
        </w:rPr>
        <w:t>总</w:t>
      </w:r>
    </w:p>
    <w:p>
      <w:pPr>
        <w:pStyle w:val="2"/>
        <w:spacing w:before="88" w:line="226" w:lineRule="exact"/>
        <w:ind w:left="214"/>
      </w:pPr>
      <w:r>
        <w:br w:type="column"/>
      </w:r>
      <w:r>
        <w:t>220V</w:t>
      </w:r>
    </w:p>
    <w:p>
      <w:pPr>
        <w:spacing w:before="0" w:line="389" w:lineRule="exact"/>
        <w:ind w:left="40" w:right="0" w:firstLine="0"/>
        <w:jc w:val="left"/>
        <w:rPr>
          <w:rFonts w:ascii="Symbol" w:hAnsi="Symbol"/>
          <w:sz w:val="24"/>
        </w:rPr>
      </w:pPr>
      <w:r>
        <w:pict>
          <v:line id="_x0000_s1033" o:spid="_x0000_s1033" o:spt="20" style="position:absolute;left:0pt;margin-left:229.35pt;margin-top:4.4pt;height:0pt;width:28.4pt;mso-position-horizontal-relative:page;z-index:-251640832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position w:val="19"/>
          <w:sz w:val="21"/>
        </w:rPr>
        <w:t>=</w:t>
      </w:r>
      <w:r>
        <w:rPr>
          <w:spacing w:val="-8"/>
          <w:position w:val="19"/>
          <w:sz w:val="21"/>
        </w:rPr>
        <w:t xml:space="preserve"> </w:t>
      </w:r>
      <w:r>
        <w:rPr>
          <w:spacing w:val="-4"/>
          <w:sz w:val="24"/>
        </w:rPr>
        <w:t>121</w:t>
      </w:r>
      <w:r>
        <w:rPr>
          <w:rFonts w:ascii="Symbol" w:hAnsi="Symbol"/>
          <w:spacing w:val="-4"/>
          <w:sz w:val="24"/>
        </w:rPr>
        <w:sym w:font="Symbol" w:char="F057"/>
      </w:r>
    </w:p>
    <w:p>
      <w:pPr>
        <w:spacing w:after="0" w:line="389" w:lineRule="exact"/>
        <w:jc w:val="left"/>
        <w:rPr>
          <w:rFonts w:ascii="Symbol" w:hAnsi="Symbol"/>
          <w:sz w:val="24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2">
            <w:col w:w="3331" w:space="40"/>
            <w:col w:w="4489"/>
          </w:cols>
        </w:sectPr>
      </w:pPr>
    </w:p>
    <w:p>
      <w:pPr>
        <w:pStyle w:val="3"/>
        <w:ind w:left="0"/>
        <w:rPr>
          <w:rFonts w:ascii="Symbol" w:hAnsi="Symbol"/>
          <w:sz w:val="17"/>
        </w:rPr>
      </w:pPr>
    </w:p>
    <w:p>
      <w:pPr>
        <w:pStyle w:val="3"/>
        <w:spacing w:before="77"/>
        <w:ind w:left="744"/>
      </w:pPr>
      <w:r>
        <w:t>那么</w:t>
      </w:r>
      <w:r>
        <w:rPr>
          <w:rFonts w:ascii="Times New Roman" w:hAnsi="Times New Roman" w:eastAsia="Times New Roman"/>
        </w:rPr>
        <w:t>“</w:t>
      </w:r>
      <w:r>
        <w:t>暖手宝</w:t>
      </w:r>
      <w:r>
        <w:rPr>
          <w:rFonts w:ascii="Times New Roman" w:hAnsi="Times New Roman" w:eastAsia="Times New Roman"/>
        </w:rPr>
        <w:t>”</w:t>
      </w:r>
      <w:r>
        <w:t>实际功率</w:t>
      </w:r>
    </w:p>
    <w:p>
      <w:pPr>
        <w:spacing w:after="0"/>
        <w:sectPr>
          <w:type w:val="continuous"/>
          <w:pgSz w:w="10320" w:h="14570"/>
          <w:pgMar w:top="1220" w:right="1440" w:bottom="1160" w:left="1020" w:header="720" w:footer="720" w:gutter="0"/>
          <w:cols w:equalWidth="0" w:num="1">
            <w:col w:w="7860"/>
          </w:cols>
        </w:sectPr>
      </w:pPr>
    </w:p>
    <w:p>
      <w:pPr>
        <w:spacing w:before="186"/>
        <w:ind w:left="751" w:right="0" w:firstLine="0"/>
        <w:jc w:val="left"/>
        <w:rPr>
          <w:sz w:val="13"/>
        </w:rPr>
      </w:pPr>
      <w:r>
        <w:rPr>
          <w:sz w:val="21"/>
        </w:rPr>
        <w:t xml:space="preserve">P </w:t>
      </w:r>
      <w:r>
        <w:rPr>
          <w:rFonts w:hint="eastAsia" w:ascii="宋体" w:eastAsia="宋体"/>
          <w:position w:val="-2"/>
          <w:sz w:val="10"/>
        </w:rPr>
        <w:t>实</w:t>
      </w:r>
      <w:r>
        <w:rPr>
          <w:sz w:val="21"/>
        </w:rPr>
        <w:t>I</w:t>
      </w:r>
      <w:r>
        <w:rPr>
          <w:position w:val="7"/>
          <w:sz w:val="13"/>
        </w:rPr>
        <w:t>2</w:t>
      </w:r>
    </w:p>
    <w:p>
      <w:pPr>
        <w:spacing w:before="8" w:line="377" w:lineRule="exact"/>
        <w:ind w:left="124" w:right="0" w:firstLine="0"/>
        <w:jc w:val="left"/>
        <w:rPr>
          <w:rFonts w:hint="eastAsia" w:ascii="宋体" w:hAnsi="宋体" w:eastAsia="宋体"/>
          <w:sz w:val="21"/>
        </w:rPr>
      </w:pPr>
      <w:r>
        <w:br w:type="column"/>
      </w:r>
      <w:r>
        <w:rPr>
          <w:sz w:val="21"/>
        </w:rPr>
        <w:t>x R=</w:t>
      </w:r>
      <w:r>
        <w:rPr>
          <w:rFonts w:hint="eastAsia" w:ascii="宋体" w:hAnsi="宋体" w:eastAsia="宋体"/>
          <w:sz w:val="21"/>
        </w:rPr>
        <w:t xml:space="preserve">（ </w:t>
      </w:r>
      <w:r>
        <w:rPr>
          <w:position w:val="15"/>
          <w:sz w:val="24"/>
        </w:rPr>
        <w:t xml:space="preserve">220V </w:t>
      </w:r>
      <w:r>
        <w:rPr>
          <w:rFonts w:hint="eastAsia" w:ascii="宋体" w:hAnsi="宋体" w:eastAsia="宋体"/>
          <w:sz w:val="21"/>
        </w:rPr>
        <w:t>）</w:t>
      </w:r>
      <w:r>
        <w:rPr>
          <w:position w:val="7"/>
          <w:sz w:val="13"/>
        </w:rPr>
        <w:t xml:space="preserve">2 </w:t>
      </w:r>
      <w:r>
        <w:rPr>
          <w:sz w:val="21"/>
        </w:rPr>
        <w:t>x 110 Ω≈363.6W</w:t>
      </w:r>
      <w:r>
        <w:rPr>
          <w:rFonts w:hint="eastAsia" w:ascii="宋体" w:hAnsi="宋体" w:eastAsia="宋体"/>
          <w:sz w:val="21"/>
        </w:rPr>
        <w:t>（</w:t>
      </w:r>
      <w:r>
        <w:rPr>
          <w:sz w:val="21"/>
        </w:rPr>
        <w:t xml:space="preserve">3 </w:t>
      </w:r>
      <w:r>
        <w:rPr>
          <w:rFonts w:hint="eastAsia" w:ascii="宋体" w:hAnsi="宋体" w:eastAsia="宋体"/>
          <w:sz w:val="21"/>
        </w:rPr>
        <w:t>分）</w:t>
      </w:r>
    </w:p>
    <w:p>
      <w:pPr>
        <w:pStyle w:val="2"/>
        <w:spacing w:line="237" w:lineRule="exact"/>
        <w:ind w:left="801"/>
        <w:rPr>
          <w:rFonts w:ascii="Symbol" w:hAnsi="Symbol"/>
        </w:rPr>
        <w:sectPr>
          <w:type w:val="continuous"/>
          <w:pgSz w:w="10320" w:h="14570"/>
          <w:pgMar w:top="1220" w:right="1440" w:bottom="1160" w:left="1020" w:header="720" w:footer="720" w:gutter="0"/>
          <w:cols w:equalWidth="0" w:num="2">
            <w:col w:w="1283" w:space="40"/>
            <w:col w:w="6537"/>
          </w:cols>
        </w:sectPr>
      </w:pPr>
      <w:r>
        <w:pict>
          <v:line id="_x0000_s1034" o:spid="_x0000_s1034" o:spt="20" style="position:absolute;left:0pt;margin-left:156.65pt;margin-top:-3.15pt;height:0pt;width:28.4pt;mso-position-horizontal-relative:page;z-index:-251639808;mso-width-relative:page;mso-height-relative:page;" stroked="t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035" o:spid="_x0000_s1035" o:spt="202" type="#_x0000_t202" style="position:absolute;left:0pt;margin-left:116.75pt;margin-top:-3.2pt;height:5.3pt;width:5.3pt;mso-position-horizontal-relative:page;z-index:251685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06" w:lineRule="exact"/>
                    <w:ind w:left="0" w:right="0" w:firstLine="0"/>
                    <w:jc w:val="left"/>
                    <w:rPr>
                      <w:rFonts w:hint="eastAsia" w:ascii="宋体" w:eastAsia="宋体"/>
                      <w:sz w:val="10"/>
                    </w:rPr>
                  </w:pPr>
                  <w:r>
                    <w:rPr>
                      <w:rFonts w:hint="eastAsia" w:ascii="宋体" w:eastAsia="宋体"/>
                      <w:w w:val="106"/>
                      <w:sz w:val="10"/>
                    </w:rPr>
                    <w:t>实</w:t>
                  </w:r>
                </w:p>
              </w:txbxContent>
            </v:textbox>
          </v:shape>
        </w:pict>
      </w:r>
      <w:r>
        <w:t>121</w:t>
      </w:r>
      <w:r>
        <w:rPr>
          <w:rFonts w:ascii="Symbol" w:hAnsi="Symbol"/>
        </w:rPr>
        <w:sym w:font="Symbol" w:char="F057"/>
      </w:r>
    </w:p>
    <w:p>
      <w:pPr>
        <w:pStyle w:val="3"/>
        <w:ind w:right="1273"/>
        <w:jc w:val="both"/>
        <w:rPr>
          <w:rFonts w:hint="eastAsia" w:ascii="Times New Roman" w:eastAsia="Times New Roman"/>
        </w:rPr>
      </w:pPr>
    </w:p>
    <w:sectPr>
      <w:pgSz w:w="10320" w:h="14570"/>
      <w:pgMar w:top="1100" w:right="900" w:bottom="1160" w:left="1020" w:header="0" w:footer="965" w:gutter="0"/>
      <w:cols w:equalWidth="0" w:num="1">
        <w:col w:w="84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76.8pt;margin-top:669.25pt;height:12.6pt;width:162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>
            <w:txbxContent>
              <w:p>
                <w:pPr>
                  <w:pStyle w:val="3"/>
                  <w:tabs>
                    <w:tab w:val="left" w:pos="1491"/>
                  </w:tabs>
                  <w:spacing w:line="251" w:lineRule="exact"/>
                  <w:ind w:left="20"/>
                </w:pPr>
                <w:r>
                  <w:t>初三物理试题</w:t>
                </w:r>
                <w:r>
                  <w:tab/>
                </w:r>
                <w:r>
                  <w:t>第</w:t>
                </w:r>
                <w:r>
                  <w:rPr>
                    <w:spacing w:val="-5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页</w:t>
                </w:r>
                <w:r>
                  <w:rPr>
                    <w:spacing w:val="-3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6</w:t>
                </w:r>
                <w:r>
                  <w:rPr>
                    <w:spacing w:val="-54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166.35pt;margin-top:669.25pt;height:12.6pt;width:203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>
            <w:txbxContent>
              <w:p>
                <w:pPr>
                  <w:pStyle w:val="3"/>
                  <w:tabs>
                    <w:tab w:val="left" w:pos="1908"/>
                  </w:tabs>
                  <w:spacing w:line="251" w:lineRule="exact"/>
                  <w:ind w:left="20"/>
                </w:pPr>
                <w:r>
                  <w:t>初三物理参考答案</w:t>
                </w:r>
                <w:r>
                  <w:tab/>
                </w:r>
                <w:r>
                  <w:t>第</w:t>
                </w:r>
                <w:r>
                  <w:rPr>
                    <w:spacing w:val="-52"/>
                  </w:rPr>
                  <w:t xml:space="preserve"> </w:t>
                </w:r>
                <w:r>
                  <w:rPr>
                    <w:rFonts w:hint="eastAsia"/>
                    <w:spacing w:val="-52"/>
                    <w:lang w:val="en-US" w:eastAsia="zh-CN"/>
                  </w:rPr>
                  <w:t xml:space="preserve">2  </w:t>
                </w:r>
                <w:r>
                  <w:t>页</w:t>
                </w:r>
                <w:r>
                  <w:rPr>
                    <w:spacing w:val="-1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2</w:t>
                </w:r>
                <w:r>
                  <w:rPr>
                    <w:spacing w:val="-56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954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3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47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1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5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9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66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0" w:hanging="52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059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upperLetter"/>
      <w:lvlText w:val="%1."/>
      <w:lvlJc w:val="left"/>
      <w:pPr>
        <w:ind w:left="622" w:hanging="1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97" w:hanging="19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5" w:hanging="19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3" w:hanging="19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1" w:hanging="19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9" w:hanging="19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86" w:hanging="19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4" w:hanging="19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42" w:hanging="19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6" w:hanging="26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634" w:hanging="20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80" w:hanging="2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0" w:hanging="2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80" w:hanging="2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59" w:hanging="2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19" w:hanging="2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78" w:hanging="205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24"/>
      <w:numFmt w:val="decimal"/>
      <w:lvlText w:val="%1."/>
      <w:lvlJc w:val="left"/>
      <w:pPr>
        <w:ind w:left="751" w:hanging="26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9" w:hanging="26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9" w:hanging="26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9" w:hanging="26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9" w:hanging="26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09" w:hanging="26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18" w:hanging="26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28" w:hanging="26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38" w:hanging="265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2"/>
      <w:numFmt w:val="decimal"/>
      <w:lvlText w:val="（%1）"/>
      <w:lvlJc w:val="left"/>
      <w:pPr>
        <w:ind w:left="954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9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39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9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9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9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98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88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78" w:hanging="525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059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E82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220" w:lineRule="exact"/>
      <w:ind w:left="103"/>
      <w:outlineLvl w:val="1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29" w:hanging="317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2019-01-22T14:51:00Z</dcterms:created>
  <dc:creator>Administrator</dc:creator>
  <cp:lastModifiedBy>zhanghoufu</cp:lastModifiedBy>
  <dcterms:modified xsi:type="dcterms:W3CDTF">2021-04-19T08:58:03Z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2052-11.1.0.10356</vt:lpwstr>
  </property>
  <property fmtid="{D5CDD505-2E9C-101B-9397-08002B2CF9AE}" pid="5" name="LastSaved">
    <vt:filetime>2019-01-22T00:00:00Z</vt:filetime>
  </property>
  <property fmtid="{D5CDD505-2E9C-101B-9397-08002B2CF9AE}" pid="6" name="ICV">
    <vt:lpwstr>4BE43EBED0F1490BB43DA3B1EB49277B</vt:lpwstr>
  </property>
</Properties>
</file>