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95"/>
        </w:tabs>
        <w:spacing w:line="300" w:lineRule="auto"/>
        <w:ind w:left="600" w:hanging="600" w:hangingChars="150"/>
        <w:jc w:val="center"/>
        <w:textAlignment w:val="center"/>
        <w:rPr>
          <w:rFonts w:ascii="黑体" w:hAnsi="黑体" w:eastAsia="黑体"/>
          <w:color w:val="C55911" w:themeColor="accent2" w:themeShade="BF"/>
          <w:sz w:val="40"/>
          <w:szCs w:val="44"/>
        </w:rPr>
      </w:pPr>
      <w:r>
        <w:rPr>
          <w:rFonts w:ascii="黑体" w:hAnsi="黑体" w:eastAsia="黑体"/>
          <w:color w:val="C55911" w:themeColor="accent2" w:themeShade="BF"/>
          <w:sz w:val="40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11544300</wp:posOffset>
            </wp:positionV>
            <wp:extent cx="469900" cy="381000"/>
            <wp:effectExtent l="0" t="0" r="0" b="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C55911" w:themeColor="accent2" w:themeShade="BF"/>
          <w:sz w:val="40"/>
          <w:szCs w:val="44"/>
        </w:rPr>
        <w:t>2019</w:t>
      </w:r>
      <w:r>
        <w:rPr>
          <w:rFonts w:hint="eastAsia" w:ascii="黑体" w:hAnsi="黑体" w:eastAsia="黑体"/>
          <w:color w:val="C55911" w:themeColor="accent2" w:themeShade="BF"/>
          <w:sz w:val="40"/>
          <w:szCs w:val="44"/>
        </w:rPr>
        <w:t>年秋人教版九年级中期考试物理试题</w:t>
      </w:r>
    </w:p>
    <w:p>
      <w:pPr>
        <w:spacing w:line="300" w:lineRule="auto"/>
        <w:ind w:left="315" w:hanging="315" w:hangingChars="150"/>
        <w:jc w:val="center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完成时间：6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分钟 分值：1</w:t>
      </w:r>
      <w:r>
        <w:rPr>
          <w:rFonts w:ascii="宋体" w:hAnsi="宋体"/>
          <w:szCs w:val="21"/>
        </w:rPr>
        <w:t>00</w:t>
      </w:r>
      <w:r>
        <w:rPr>
          <w:rFonts w:hint="eastAsia" w:ascii="宋体" w:hAnsi="宋体"/>
          <w:szCs w:val="21"/>
        </w:rPr>
        <w:t>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一、单项选择题（每题3分，共3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ind w:left="315" w:hanging="315" w:hanging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1．下列说法中正确的是</w:t>
      </w:r>
      <w:r>
        <w:rPr>
          <w:rFonts w:hint="eastAsia" w:ascii="宋体" w:hAnsi="宋体"/>
          <w:szCs w:val="21"/>
        </w:rPr>
        <w:t>（）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A．糖在热水中溶解得快，说明温度越高，分子的热运动越剧烈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B．尘土飞扬，说明分子在不停地运动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C．弹簧能够被压缩，说明分子间有空隙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D．“破镜不能重圆”的主要原因是玻璃分子间存在斥力</w:t>
      </w:r>
    </w:p>
    <w:p>
      <w:pPr>
        <w:spacing w:line="300" w:lineRule="auto"/>
        <w:ind w:left="315" w:hanging="315" w:hanging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2．水的比热容比较大，下列现象中不属于利用水的这个特性的是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A．供暖系统用循环热水来供给暖气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B．用水作为机车发动机的冷却液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C．炎热的夏天，在教室地面上洒水降温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D．育秧时，为了防止霜冻，常在傍晚时向秧田里灌水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3.关于温度、热量和内能，下列说法正确的是</w:t>
      </w:r>
      <w:r>
        <w:rPr>
          <w:rFonts w:hint="eastAsia" w:ascii="宋体" w:hAnsi="宋体"/>
          <w:szCs w:val="21"/>
        </w:rPr>
        <w:t>（）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温度高的物体内能一定大，温度低的物体内能一定小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内能小的物体也可能将热量传递给内能大的物体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物体的内能与温度有关，只要温度不变，物体的内能就一定不变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物体的温度越高，所含热量越多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4.如图所示，在一个配有活塞的厚壁玻璃筒里放一小团硝化棉，用力把活塞迅速下压，棉花就会立即燃烧．根据该实验现象，下列结论正确的是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46355</wp:posOffset>
            </wp:positionV>
            <wp:extent cx="491490" cy="974725"/>
            <wp:effectExtent l="0" t="0" r="381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A. 棉花燃烧，是活塞与内壁摩擦生热使棉花内能增大造成的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棉花燃烧是内能转化为化学能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气体容易被压缩，是因为气体分子间距离较大，分子间</w:t>
      </w:r>
      <w:r>
        <w:rPr>
          <w:rFonts w:ascii="宋体" w:hAnsi="宋体"/>
          <w:szCs w:val="21"/>
        </w:rPr>
        <w:drawing>
          <wp:inline distT="0" distB="0" distL="0" distR="0">
            <wp:extent cx="129540" cy="180975"/>
            <wp:effectExtent l="0" t="0" r="381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作用力较弱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通过此实验可以验证热转递能改变物体的内能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5.如图所的四个情景，下列说法中错误的是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149090" cy="1354455"/>
            <wp:effectExtent l="0" t="0" r="381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甲图中厚玻璃筒内的空气补压缩时，空气的内能减小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乙图中两个铅块紧压在一起后能吊住重物，说明分子间存在引力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丙图中红墨水在热水中扩散得快，说明温度越高分子无规则运动越剧烈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丁图中进气门和排气门均关闭且活塞向下运动，这是内燃机的做功冲程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6.如图是四冲程汽油机的工作示意图，下列说法正确的是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579370" cy="9404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这四个冲程的正确顺序是乙</w:t>
      </w:r>
      <w:r>
        <w:rPr>
          <w:rFonts w:ascii="宋体" w:hAnsi="宋体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/>
          <w:szCs w:val="21"/>
        </w:rPr>
        <w:t>甲</w:t>
      </w:r>
      <w:r>
        <w:rPr>
          <w:rFonts w:ascii="宋体" w:hAnsi="宋体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  <w:szCs w:val="21"/>
        </w:rPr>
        <w:t>丁</w:t>
      </w:r>
      <w:r>
        <w:rPr>
          <w:rFonts w:ascii="宋体" w:hAnsi="宋体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宋体" w:hAnsi="宋体"/>
          <w:szCs w:val="21"/>
        </w:rPr>
        <w:t>丙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B. 靠惯性完成的冲程是甲、乙、丁</w:t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甲冲程中内能转化为机械能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D. 丁冲程中内能转化为化学能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如图所示，在一个罐子的盖和底各开两个小洞，将小铁块用细绳绑在橡皮筋的中部穿入罐中，橡皮筋两端穿过小洞用竹签固定，做好后用力推，使它从不太陡的斜面滚下，观察到罐子在斜面上来回滚动，直到停止运动，则其中能量转化的情况分析错误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233930" cy="698500"/>
            <wp:effectExtent l="0" t="0" r="0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向下滚动时，罐子的重力势能转化为罐子的动能和橡皮筋的弹性势能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向上滚动时，橡皮筋的弹性势能转化为罐子的动能和重力势能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其中每个阶段都有机械能的损耗，所以罐子最终会停止运动</w:t>
      </w:r>
    </w:p>
    <w:p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>D. 罐子在斜面上来回滚动，直到停止运动，这说明罐子能量不守恒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8．下列现象不属于摩擦起电现象的是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A．在干燥的天气脱毛衣时会听到轻微的噼啪声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B．用干净的塑料梳子梳头发时，头发会随梳子飘起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C．化纤衣服穿在身上特别爱吸附灰尘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D．用固体胶棒可以将照片粘在中考报名表上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9.如图所示电路中，当开关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闭合时，电压表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3</w:t>
      </w:r>
      <w:r>
        <w:rPr>
          <w:rFonts w:ascii="宋体" w:hAnsi="宋体"/>
          <w:szCs w:val="21"/>
        </w:rPr>
        <w:t>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，电流表</w:t>
      </w:r>
      <w:r>
        <w:rPr>
          <w:rFonts w:ascii="宋体" w:hAnsi="宋体" w:cs="Times New Roman"/>
          <w:szCs w:val="21"/>
        </w:rPr>
        <w:t>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的示数分别为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szCs w:val="21"/>
        </w:rPr>
        <w:t>(</w:t>
      </w:r>
      <w:r>
        <w:rPr>
          <w:rFonts w:ascii="宋体" w:hAnsi="宋体"/>
          <w:szCs w:val="21"/>
        </w:rPr>
        <w:t>五个电表的读数均不为零</w:t>
      </w:r>
      <w:r>
        <w:rPr>
          <w:rFonts w:ascii="宋体" w:hAnsi="宋体" w:cs="Times New Roman"/>
          <w:szCs w:val="21"/>
        </w:rPr>
        <w:t>)</w:t>
      </w:r>
      <w:r>
        <w:rPr>
          <w:rFonts w:ascii="宋体" w:hAnsi="宋体"/>
          <w:szCs w:val="21"/>
        </w:rPr>
        <w:t>，那么下列关系式正确的是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190625" cy="1475105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=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B.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>
        <w:rPr>
          <w:rFonts w:ascii="宋体" w:hAnsi="宋体"/>
          <w:szCs w:val="21"/>
        </w:rPr>
        <w:t xml:space="preserve">C.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＞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10.如图所示的电路中，电源电压恒定不变，已知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，当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闭合、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断开时，电压表和电流表的示数分别为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；当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断开、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闭合时，电压表和电流表的示数分别为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，则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分别是（　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466215" cy="1130300"/>
            <wp:effectExtent l="0" t="0" r="63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4"/>
          <w:tab w:val="left" w:pos="4876"/>
          <w:tab w:val="left" w:pos="7314"/>
        </w:tabs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B.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 xml:space="preserve">3         </w:t>
      </w:r>
      <w:r>
        <w:rPr>
          <w:rFonts w:ascii="宋体" w:hAnsi="宋体"/>
          <w:szCs w:val="21"/>
        </w:rPr>
        <w:t xml:space="preserve">C.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 xml:space="preserve">4       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11.如图所示的电路中，电源电压保持不变，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为滑动变阻器，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为定值电阻。闭合开关</w:t>
      </w:r>
      <w:r>
        <w:rPr>
          <w:rFonts w:ascii="宋体" w:hAnsi="宋体" w:cs="Times New Roman"/>
          <w:szCs w:val="21"/>
        </w:rPr>
        <w:t xml:space="preserve"> S </w:t>
      </w:r>
      <w:r>
        <w:rPr>
          <w:rFonts w:ascii="宋体" w:hAnsi="宋体"/>
          <w:szCs w:val="21"/>
        </w:rPr>
        <w:t>后，滑片从最左端向右移动到中点的过程中，下列说法正确的是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941195" cy="1173480"/>
            <wp:effectExtent l="0" t="0" r="1905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的示数变大，电流表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 xml:space="preserve">2 </w:t>
      </w:r>
      <w:r>
        <w:rPr>
          <w:rFonts w:ascii="宋体" w:hAnsi="宋体"/>
          <w:szCs w:val="21"/>
        </w:rPr>
        <w:t>的示数变大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t>的示数不变，电流表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的示数不变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t>的示数与电流表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的示数的比值变大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drawing>
          <wp:inline distT="0" distB="0" distL="0" distR="0">
            <wp:extent cx="129540" cy="180975"/>
            <wp:effectExtent l="0" t="0" r="381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示数与电流表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的示数的乘积变小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12．如图所示是电阻甲和乙的</w:t>
      </w:r>
      <w:r>
        <w:rPr>
          <w:rFonts w:ascii="宋体" w:hAnsi="宋体"/>
          <w:i/>
          <w:szCs w:val="21"/>
        </w:rPr>
        <w:t>U</w:t>
      </w:r>
      <w:r>
        <w:rPr>
          <w:rFonts w:ascii="宋体" w:hAnsi="宋体"/>
          <w:szCs w:val="21"/>
        </w:rPr>
        <w:t>﹣</w:t>
      </w:r>
      <w:r>
        <w:rPr>
          <w:rFonts w:ascii="宋体" w:hAnsi="宋体"/>
          <w:i/>
          <w:szCs w:val="21"/>
        </w:rPr>
        <w:t>I</w:t>
      </w:r>
      <w:r>
        <w:rPr>
          <w:rFonts w:ascii="宋体" w:hAnsi="宋体"/>
          <w:szCs w:val="21"/>
        </w:rPr>
        <w:t>图象，下列说法中正确的是</w:t>
      </w:r>
      <w:r>
        <w:rPr>
          <w:rFonts w:hint="eastAsia" w:ascii="宋体" w:hAnsi="宋体"/>
          <w:szCs w:val="21"/>
        </w:rPr>
        <w:t>（ ）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398270" cy="12985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A．电阻甲和乙都是阻值不变的电阻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B．当乙两端电压为2 V时，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＝5 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C．甲、乙串联在电路中，当电路电流为0.2 A时，电路的总电压为3 V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D．甲、乙并联在电路中，当电源电压为2 V时，电路的总电流为0.5 A</w:t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二、填空题（每空2分，共3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13．铁水很热，冰块很冷，但它们都具有_______能。冬天搓手可以感到温暖，是通过______的方式改变内能；用热水袋取暖，是通过________的力式改变内能。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14．夏天烈日下，小明同学光着脚在海边玩，踩在沙滩上感到烫脚，是由于水的比热容比沙子的_____，在同样受热时，吸收的热量_____，因此在相同情况下，沙子的__________比海水的大.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15．为了减少大气污染，可对秸秆进行回收加工制成秸秆煤，完全燃烧2 kg秸秆煤可放出____J热量；若这些热量完全被水吸收，可使_________kg水温度由20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 xml:space="preserve">升高到60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。[已知</w:t>
      </w:r>
      <w:r>
        <w:rPr>
          <w:rFonts w:ascii="宋体" w:hAnsi="宋体"/>
          <w:szCs w:val="21"/>
        </w:rPr>
        <w:object>
          <v:shape id="_x0000_i1028" o:spt="75" alt="eqId9672a980801642ed93fc77be66f7217f" type="#_x0000_t75" style="height:20.15pt;width:23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rPr>
          <w:rFonts w:ascii="宋体" w:hAnsi="宋体"/>
          <w:szCs w:val="21"/>
        </w:rPr>
        <w:t>]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16．为了减少环境污染，共建绿水青山的美好生态，我市部分农村地区已经用上了天然气烧水煮饭，设天然气热值为4.2×10</w:t>
      </w:r>
      <w:r>
        <w:rPr>
          <w:rFonts w:ascii="宋体" w:hAnsi="宋体"/>
          <w:szCs w:val="21"/>
          <w:vertAlign w:val="superscript"/>
        </w:rPr>
        <w:t xml:space="preserve">7 </w:t>
      </w:r>
      <w:r>
        <w:rPr>
          <w:rFonts w:ascii="宋体" w:hAnsi="宋体"/>
          <w:szCs w:val="21"/>
        </w:rPr>
        <w:t xml:space="preserve">J/kg，完全燃烧0.2 kg天然气放出的热量为____________J；若这些热量的25%被12.5 kg、30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的水吸收，能使水的温度升高到______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。（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水</w:t>
      </w:r>
      <w:r>
        <w:rPr>
          <w:rFonts w:ascii="宋体" w:hAnsi="宋体"/>
          <w:szCs w:val="21"/>
        </w:rPr>
        <w:t>=4.2×10</w:t>
      </w:r>
      <w:r>
        <w:rPr>
          <w:rFonts w:ascii="宋体" w:hAnsi="宋体"/>
          <w:szCs w:val="21"/>
          <w:vertAlign w:val="superscript"/>
        </w:rPr>
        <w:t xml:space="preserve">3 </w:t>
      </w:r>
      <w:r>
        <w:rPr>
          <w:rFonts w:ascii="宋体" w:hAnsi="宋体"/>
          <w:szCs w:val="21"/>
        </w:rPr>
        <w:t>J/kg·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17．某种国产汽车，当它在某平直公路上以20 m/s速度匀速行驶时，每百公里的油耗为6 L，汽车行驶500 s，则汽车消耗的汽油是______________L，假设汽车在运动过程中受到的平均阻力是495 N，则汽油机的效率是_______%（已知汽油的热值是3.3×10</w:t>
      </w:r>
      <w:r>
        <w:rPr>
          <w:rFonts w:ascii="宋体" w:hAnsi="宋体"/>
          <w:szCs w:val="21"/>
          <w:vertAlign w:val="superscript"/>
        </w:rPr>
        <w:t>7</w:t>
      </w:r>
      <w:r>
        <w:rPr>
          <w:rFonts w:ascii="宋体" w:hAnsi="宋体"/>
          <w:szCs w:val="21"/>
        </w:rPr>
        <w:t xml:space="preserve"> J/L）。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18．如图所示的电路中，闭合开关后电压表</w:t>
      </w:r>
      <w:r>
        <w:rPr>
          <w:rFonts w:ascii="宋体" w:hAnsi="宋体"/>
          <w:szCs w:val="21"/>
        </w:rPr>
        <w:object>
          <v:shape id="_x0000_i1029" o:spt="75" alt="eqIdb98c0459b264404fb70ef7ebd248d82f" type="#_x0000_t75" style="height:18.45pt;width:14.4pt;" o:ole="t" filled="f" o:preferrelative="t" stroked="f" coordsize="21600,21600">
            <v:path/>
            <v:fill on="f" focussize="0,0"/>
            <v:stroke on="f" joinstyle="miter"/>
            <v:imagedata r:id="rId23" o:title="eqIdb98c0459b264404fb70ef7ebd248d82f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rFonts w:ascii="宋体" w:hAnsi="宋体"/>
          <w:szCs w:val="21"/>
        </w:rPr>
        <w:t>的示数为2.5 V，</w:t>
      </w:r>
      <w:r>
        <w:rPr>
          <w:rFonts w:ascii="宋体" w:hAnsi="宋体"/>
          <w:szCs w:val="21"/>
        </w:rPr>
        <w:object>
          <v:shape id="_x0000_i1030" o:spt="75" alt="eqIdbcb27db118e64a8eaf9840b432f33f32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25" o:title="eqIdbcb27db118e64a8eaf9840b432f33f32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  <w:r>
        <w:rPr>
          <w:rFonts w:ascii="宋体" w:hAnsi="宋体"/>
          <w:szCs w:val="21"/>
        </w:rPr>
        <w:t>的示数为2 V，V的示数应为____V。若用干电池做电源，需要____节干电池串联。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530350" cy="1192530"/>
            <wp:effectExtent l="0" t="0" r="0" b="7620"/>
            <wp:docPr id="32" name="图片 32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19．如图甲用丝绸摩擦玻璃棒，靠近悬挂的气球，气球被推开，则气球带_____电；如图乙所示电路中，开关闭合后，输电线因电流过大而燃烧起来，产生电流过大的原因是_________________。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849245" cy="1179195"/>
            <wp:effectExtent l="0" t="0" r="8255" b="1905"/>
            <wp:docPr id="33" name="图片 33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三、实验探究题（2</w:t>
      </w:r>
      <w:r>
        <w:rPr>
          <w:rFonts w:ascii="黑体" w:hAnsi="黑体" w:eastAsia="黑体"/>
          <w:sz w:val="28"/>
          <w:szCs w:val="28"/>
        </w:rPr>
        <w:t>0</w:t>
      </w:r>
      <w:r>
        <w:rPr>
          <w:rFonts w:hint="eastAsia" w:ascii="黑体" w:hAnsi="黑体" w:eastAsia="黑体"/>
          <w:sz w:val="28"/>
          <w:szCs w:val="28"/>
        </w:rPr>
        <w:t>、2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题各4分，2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分，共1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20．请在图中用笔画线代替导线，按要求连接电路。要求：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478405" cy="1537335"/>
            <wp:effectExtent l="0" t="0" r="0" b="5715"/>
            <wp:docPr id="34" name="图片 34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（1）开关S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同时控制两盏电灯，开关S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控制电灯L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（2）电灯L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、L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并联；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（3）电流表测通过电灯L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的电流（估计电流大约是1.5 A）；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（4）所画导线不能交叉。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21．为了比较水和沙子吸热本领的大小，小文做了如图所示的实验：在两个相同的烧杯中，分別装有质量、初温都相同的水和沙子，用两个相同的酒精灯对其加热，实验数据记录如表：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238885" cy="1113155"/>
            <wp:effectExtent l="0" t="0" r="0" b="0"/>
            <wp:docPr id="36" name="图片 36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683635" cy="105156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68717" cy="107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（1）在此实验中用______________表示水和沙子吸热的多少；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（2）分析表中的实验数据可知：当物体温度变化量和______________相同时，水吸收的热量______________（选填“大于”或“小于”）沙子吸收的热量；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（3）如果加热相同的时间，质量相同的水和沙子，___________升高的温度更高。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22.用滑动变阻器改变小灯泡的亮度：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941320" cy="1121410"/>
            <wp:effectExtent l="0" t="0" r="0" b="254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）实验室中有一铭牌上标有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20Ω  2A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字样的滑动变阻器，如图甲所示。其中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20Ω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指的是_____两个接线柱间的电阻值；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2A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指的是_______。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/>
          <w:szCs w:val="21"/>
        </w:rPr>
        <w:t>）现再给电源、小灯泡、开关各一个，导线苦干，请在图乙中用笔画线代替导线连接电路，要求滑动变阻器的滑片向右移灯泡变喑。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/>
          <w:szCs w:val="21"/>
        </w:rPr>
        <w:t>）如果你还想知道电路中电流的改变情况，需在电路中再________联一个电流表，并增加_______根导线。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）如果你还想知道灯亮度改变的同时，其两端的电压如何变化，需在灯两端再_________联一个电压表，并增加_______根导线。</w:t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四、计算题（2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>分，2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分，共1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23．油电混合动力汽车是新型节能汽车。这种汽车在内燃机启动时，可以给车提供动力，同时也给动力蓄电池组充电。已知某型号混合动力汽车所用的蓄电池能够储存的最大电能是1.0×10</w:t>
      </w:r>
      <w:r>
        <w:rPr>
          <w:rFonts w:ascii="宋体" w:hAnsi="宋体"/>
          <w:szCs w:val="21"/>
          <w:vertAlign w:val="superscript"/>
        </w:rPr>
        <w:t xml:space="preserve">8 </w:t>
      </w:r>
      <w:r>
        <w:rPr>
          <w:rFonts w:ascii="宋体" w:hAnsi="宋体"/>
          <w:szCs w:val="21"/>
        </w:rPr>
        <w:t>J，若该车以80 km/h的车速匀速直线行驶了0.5 h，此时所受阻力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大小为900 N，蓄电池组的电能也增加了最大电能的10%，内燃机共消耗燃油2.5 kg。（</w:t>
      </w:r>
      <w:r>
        <w:rPr>
          <w:rFonts w:ascii="宋体" w:hAnsi="宋体"/>
          <w:i/>
          <w:szCs w:val="21"/>
        </w:rPr>
        <w:t>q</w:t>
      </w:r>
      <w:r>
        <w:rPr>
          <w:rFonts w:ascii="宋体" w:hAnsi="宋体"/>
          <w:szCs w:val="21"/>
          <w:vertAlign w:val="subscript"/>
        </w:rPr>
        <w:t>油</w:t>
      </w:r>
      <w:r>
        <w:rPr>
          <w:rFonts w:ascii="宋体" w:hAnsi="宋体"/>
          <w:szCs w:val="21"/>
        </w:rPr>
        <w:t>=4.6×10</w:t>
      </w:r>
      <w:r>
        <w:rPr>
          <w:rFonts w:ascii="宋体" w:hAnsi="宋体"/>
          <w:szCs w:val="21"/>
          <w:vertAlign w:val="superscript"/>
        </w:rPr>
        <w:t xml:space="preserve">7 </w:t>
      </w:r>
      <w:r>
        <w:rPr>
          <w:rFonts w:ascii="宋体" w:hAnsi="宋体"/>
          <w:szCs w:val="21"/>
        </w:rPr>
        <w:t>J/kg）则：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（1）该汽车此次行驶中，若燃油完全燃烧可放出多少热量?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（2）该汽车行驶中牵引力做了多少功？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热敏电阻是敏感元件的一类， 广泛应用于控制电路中，其阻值会随环境温度的改变而改变．如下图甲所示，电源电压不变，电流表是小量程电流表，其允许通过的最大电流为0．02A，电压表的量程为0～3V，滑动变阻器R铭牌上标有“250Ω 0．3A”字样，</w:t>
      </w:r>
      <w:r>
        <w:rPr>
          <w:rFonts w:ascii="宋体" w:hAnsi="宋体"/>
          <w:szCs w:val="21"/>
        </w:rPr>
        <w:drawing>
          <wp:inline distT="0" distB="0" distL="0" distR="0">
            <wp:extent cx="161290" cy="220345"/>
            <wp:effectExtent l="0" t="0" r="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为热敏电阻，其阻值随环境温度变化关系如图乙所示．闭合开关S，若把该电路放在温度为10℃的环境中，滑动变阻器滑片调到最左端，此时电路中电流表示数为0．0l2A．求：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496435" cy="1807210"/>
            <wp:effectExtent l="0" t="0" r="0" b="25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（1）电源的电压．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（2）若环境温度为40℃时，要保证整个电路元件的安全，滑动变阻器可以调节的范围．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（3）图甲电路可以安全正常工作的最高环境温度</w:t>
      </w:r>
      <w:r>
        <w:rPr>
          <w:rFonts w:hint="eastAsia" w:ascii="宋体" w:hAnsi="宋体"/>
          <w:szCs w:val="21"/>
        </w:rPr>
        <w:t>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ind w:left="660" w:hanging="660" w:hangingChars="150"/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2019</w:t>
      </w:r>
      <w:r>
        <w:rPr>
          <w:rFonts w:hint="eastAsia" w:ascii="黑体" w:hAnsi="黑体" w:eastAsia="黑体"/>
          <w:sz w:val="44"/>
          <w:szCs w:val="44"/>
        </w:rPr>
        <w:t>年秋人教版九年级中期考试物理试题</w:t>
      </w:r>
    </w:p>
    <w:p>
      <w:pPr>
        <w:spacing w:line="300" w:lineRule="auto"/>
        <w:ind w:left="660" w:hanging="660" w:hangingChars="150"/>
        <w:jc w:val="center"/>
        <w:textAlignment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参考答案</w:t>
      </w:r>
    </w:p>
    <w:p>
      <w:pPr>
        <w:spacing w:line="300" w:lineRule="auto"/>
        <w:ind w:left="315" w:hanging="315" w:hangingChars="150"/>
        <w:jc w:val="center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完成时间：6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分钟 分值：1</w:t>
      </w:r>
      <w:r>
        <w:rPr>
          <w:rFonts w:ascii="宋体" w:hAnsi="宋体"/>
          <w:szCs w:val="21"/>
        </w:rPr>
        <w:t>00</w:t>
      </w:r>
      <w:r>
        <w:rPr>
          <w:rFonts w:hint="eastAsia" w:ascii="宋体" w:hAnsi="宋体"/>
          <w:szCs w:val="21"/>
        </w:rPr>
        <w:t>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2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0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一、单项选择题（每题3分，共3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ind w:left="315" w:hanging="315" w:hanging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1．下列说法中正确的是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A．糖在热水中溶解得快，说明温度越高，分子的热运动越剧烈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B．尘土飞扬，说明分子在不停地运动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C．弹簧能够被压缩，说明分子间有空隙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D．“破镜不能重圆”的主要原因是玻璃分子间存在斥力</w:t>
      </w:r>
    </w:p>
    <w:p>
      <w:pPr>
        <w:spacing w:line="300" w:lineRule="auto"/>
        <w:ind w:left="315" w:hanging="315" w:hangingChars="15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2．水的比热容比较大，下列现象中不属于利用水的这个特性的是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A．供暖系统用循环热水来供给暖气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B．用水作为机车发动机的冷却液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C．炎热的夏天，在教室地面上洒水降温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D．育秧时，为了防止霜冻，常在傍晚时向秧田里灌水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3.关于温度、热量和内能，下列说法正确的是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温度高的物体内能一定大，温度低的物体内能一定小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内能小的物体也可能将热量传递给内能大的物体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物体的内能与温度有关，只要温度不变，物体的内能就一定不变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物体的温度越高，所含热量越多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4.如图所示，在一个配有活塞的厚壁玻璃筒里放一小团硝化棉，用力把活塞迅速下压，棉花就会立即燃烧．根据该实验现象，下列结论正确的是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46355</wp:posOffset>
            </wp:positionV>
            <wp:extent cx="491490" cy="97472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A. 棉花燃烧，是活塞与内壁摩擦生热使棉花内能增大造成的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棉花燃烧是内能转化为化学能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气体容易被压缩，是因为气体分子间距离较大，分子间</w:t>
      </w:r>
      <w:r>
        <w:rPr>
          <w:rFonts w:ascii="宋体" w:hAnsi="宋体"/>
          <w:szCs w:val="21"/>
        </w:rPr>
        <w:drawing>
          <wp:inline distT="0" distB="0" distL="0" distR="0">
            <wp:extent cx="129540" cy="180975"/>
            <wp:effectExtent l="0" t="0" r="3810" b="9525"/>
            <wp:docPr id="775337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37644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作用力较弱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通过此实验可以验证热转递能改变物体的内能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5.如图所的四个情景，下列说法中错误的是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149090" cy="135445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甲图中厚玻璃筒内的空气补压缩时，空气的内能减小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乙图中两个铅块紧压在一起后能吊住重物，说明分子间存在引力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丙图中红墨水在热水中扩散得快，说明温度越高分子无规则运动越剧烈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丁图中进气门和排气门均关闭且活塞向下运动，这是内燃机的做功冲程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6.如图是四冲程汽油机的工作示意图，下列说法正确的是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579370" cy="9404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这四个冲程的正确顺序是乙</w:t>
      </w:r>
      <w:r>
        <w:rPr>
          <w:rFonts w:ascii="宋体" w:hAnsi="宋体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31" DrawAspect="Content" ObjectID="_1468075731" r:id="rId35">
            <o:LockedField>false</o:LockedField>
          </o:OLEObject>
        </w:object>
      </w:r>
      <w:r>
        <w:rPr>
          <w:rFonts w:ascii="宋体" w:hAnsi="宋体"/>
          <w:szCs w:val="21"/>
        </w:rPr>
        <w:t>甲</w:t>
      </w:r>
      <w:r>
        <w:rPr>
          <w:rFonts w:ascii="宋体" w:hAnsi="宋体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  <w:r>
        <w:rPr>
          <w:rFonts w:ascii="宋体" w:hAnsi="宋体"/>
          <w:szCs w:val="21"/>
        </w:rPr>
        <w:t>丁</w:t>
      </w:r>
      <w:r>
        <w:rPr>
          <w:rFonts w:ascii="宋体" w:hAnsi="宋体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1.5pt;width:15pt;" o:ole="t" filled="f" o:preferrelative="t" stroked="f" coordsize="21600,21600">
            <v:path/>
            <v:fill on="f" focussize="0,0"/>
            <v:stroke on="f" joinstyle="miter"/>
            <v:imagedata r:id="rId12" o:title="eqId644909fa5c934262a63943b12f63488b"/>
            <o:lock v:ext="edit" aspectratio="t"/>
            <w10:wrap type="none"/>
            <w10:anchorlock/>
          </v:shape>
          <o:OLEObject Type="Embed" ProgID="Equation.DSMT4" ShapeID="_x0000_i1033" DrawAspect="Content" ObjectID="_1468075733" r:id="rId37">
            <o:LockedField>false</o:LockedField>
          </o:OLEObject>
        </w:object>
      </w:r>
      <w:r>
        <w:rPr>
          <w:rFonts w:ascii="宋体" w:hAnsi="宋体"/>
          <w:szCs w:val="21"/>
        </w:rPr>
        <w:t>丙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B. 靠惯性完成的冲程是甲、乙、丁</w:t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甲冲程中内能转化为机械能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D. 丁冲程中内能转化为化学能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如图所示，在一个罐子的盖和底各开两个小洞，将小铁块用细绳绑在橡皮筋的中部穿入罐中，橡皮筋两端穿过小洞用竹签固定，做好后用力推，使它从不太陡的斜面滚下，观察到罐子在斜面上来回滚动，直到停止运动，则其中能量转化的情况分析错误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233930" cy="6985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向下滚动时，罐子的重力势能转化为罐子的动能和橡皮筋的弹性势能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向上滚动时，橡皮筋的弹性势能转化为罐子的动能和重力势能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其中每个阶段都有机械能的损耗，所以罐子最终会停止运动</w:t>
      </w:r>
    </w:p>
    <w:p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>D. 罐子在斜面上来回滚动，直到停止运动，这说明罐子能量不守恒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8．下列现象不属于摩擦起电现象的是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A．在干燥的天气脱毛衣时会听到轻微的噼啪声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B．用干净的塑料梳子梳头发时，头发会随梳子飘起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C．化纤衣服穿在身上特别爱吸附灰尘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D．用固体胶棒可以将照片粘在中考报名表上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9.如图所示电路中，当开关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闭合时，电压表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V</w:t>
      </w:r>
      <w:r>
        <w:rPr>
          <w:rFonts w:ascii="宋体" w:hAnsi="宋体" w:cs="Times New Roman"/>
          <w:szCs w:val="21"/>
          <w:vertAlign w:val="subscript"/>
        </w:rPr>
        <w:t>3</w:t>
      </w:r>
      <w:r>
        <w:rPr>
          <w:rFonts w:ascii="宋体" w:hAnsi="宋体"/>
          <w:szCs w:val="21"/>
        </w:rPr>
        <w:t>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，电流表</w:t>
      </w:r>
      <w:r>
        <w:rPr>
          <w:rFonts w:ascii="宋体" w:hAnsi="宋体" w:cs="Times New Roman"/>
          <w:szCs w:val="21"/>
        </w:rPr>
        <w:t>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的示数分别为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szCs w:val="21"/>
        </w:rPr>
        <w:t>(</w:t>
      </w:r>
      <w:r>
        <w:rPr>
          <w:rFonts w:ascii="宋体" w:hAnsi="宋体"/>
          <w:szCs w:val="21"/>
        </w:rPr>
        <w:t>五个电表的读数均不为零</w:t>
      </w:r>
      <w:r>
        <w:rPr>
          <w:rFonts w:ascii="宋体" w:hAnsi="宋体" w:cs="Times New Roman"/>
          <w:szCs w:val="21"/>
        </w:rPr>
        <w:t>)</w:t>
      </w:r>
      <w:r>
        <w:rPr>
          <w:rFonts w:ascii="宋体" w:hAnsi="宋体"/>
          <w:szCs w:val="21"/>
        </w:rPr>
        <w:t>，那么下列关系式正确的是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190625" cy="147510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=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B.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</w:p>
    <w:p>
      <w:pPr>
        <w:tabs>
          <w:tab w:val="left" w:pos="4876"/>
        </w:tabs>
        <w:spacing w:line="300" w:lineRule="auto"/>
        <w:jc w:val="left"/>
        <w:textAlignment w:val="center"/>
        <w:rPr>
          <w:rFonts w:ascii="宋体" w:hAnsi="宋体" w:cs="Times New Roman"/>
          <w:i/>
          <w:szCs w:val="21"/>
        </w:rPr>
      </w:pPr>
      <w:r>
        <w:rPr>
          <w:rFonts w:ascii="宋体" w:hAnsi="宋体"/>
          <w:szCs w:val="21"/>
        </w:rPr>
        <w:t xml:space="preserve">C.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3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 w:cs="Times New Roman"/>
          <w:szCs w:val="21"/>
        </w:rPr>
        <w:t>+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i/>
          <w:szCs w:val="21"/>
          <w:vertAlign w:val="subscript"/>
        </w:rPr>
        <w:t>2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1</w:t>
      </w:r>
      <w:r>
        <w:rPr>
          <w:rFonts w:ascii="宋体" w:hAnsi="宋体"/>
          <w:szCs w:val="21"/>
        </w:rPr>
        <w:t>＞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i/>
          <w:szCs w:val="21"/>
          <w:vertAlign w:val="subscript"/>
        </w:rPr>
        <w:t>2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10.如图所示的电路中，电源电压恒定不变，已知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＝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，当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闭合、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断开时，电压表和电流表的示数分别为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；当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断开、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szCs w:val="21"/>
        </w:rPr>
        <w:t>S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闭合时，电压表和电流表的示数分别为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和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，则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i/>
          <w:szCs w:val="21"/>
        </w:rPr>
        <w:t>U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i/>
          <w:szCs w:val="21"/>
        </w:rPr>
        <w:t>I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分别是（　</w:t>
      </w: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　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466215" cy="113030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4"/>
          <w:tab w:val="left" w:pos="4876"/>
          <w:tab w:val="left" w:pos="7314"/>
        </w:tabs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 xml:space="preserve">A.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B.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/>
          <w:szCs w:val="21"/>
        </w:rPr>
        <w:t xml:space="preserve">C.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 xml:space="preserve">D. 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：</w:t>
      </w:r>
      <w:r>
        <w:rPr>
          <w:rFonts w:ascii="宋体" w:hAnsi="宋体" w:cs="Times New Roman"/>
          <w:szCs w:val="21"/>
        </w:rPr>
        <w:t>1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11.如图所示的电路中，电源电压保持不变，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为滑动变阻器，</w:t>
      </w:r>
      <w:r>
        <w:rPr>
          <w:rFonts w:ascii="宋体" w:hAnsi="宋体" w:cs="Times New Roman"/>
          <w:i/>
          <w:szCs w:val="21"/>
        </w:rPr>
        <w:t>R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为定值电阻。闭合开关</w:t>
      </w:r>
      <w:r>
        <w:rPr>
          <w:rFonts w:ascii="宋体" w:hAnsi="宋体" w:cs="Times New Roman"/>
          <w:szCs w:val="21"/>
        </w:rPr>
        <w:t xml:space="preserve"> S </w:t>
      </w:r>
      <w:r>
        <w:rPr>
          <w:rFonts w:ascii="宋体" w:hAnsi="宋体"/>
          <w:szCs w:val="21"/>
        </w:rPr>
        <w:t>后，滑片从最左端向右移动到中点的过程中，下列说法正确的是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941195" cy="1173480"/>
            <wp:effectExtent l="0" t="0" r="190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的示数变大，电流表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 xml:space="preserve">2 </w:t>
      </w:r>
      <w:r>
        <w:rPr>
          <w:rFonts w:ascii="宋体" w:hAnsi="宋体"/>
          <w:szCs w:val="21"/>
        </w:rPr>
        <w:t>的示数变大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t>的示数不变，电流表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的示数不变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t>的示数与电流表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1</w:t>
      </w:r>
      <w:r>
        <w:rPr>
          <w:rFonts w:ascii="宋体" w:hAnsi="宋体"/>
          <w:szCs w:val="21"/>
        </w:rPr>
        <w:t>的示数的比值变大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 电压表</w:t>
      </w:r>
      <w:r>
        <w:rPr>
          <w:rFonts w:ascii="宋体" w:hAnsi="宋体" w:cs="Times New Roman"/>
          <w:szCs w:val="21"/>
        </w:rPr>
        <w:t xml:space="preserve"> V </w:t>
      </w:r>
      <w:r>
        <w:rPr>
          <w:rFonts w:ascii="宋体" w:hAnsi="宋体"/>
          <w:szCs w:val="21"/>
        </w:rPr>
        <w:drawing>
          <wp:inline distT="0" distB="0" distL="0" distR="0">
            <wp:extent cx="129540" cy="180975"/>
            <wp:effectExtent l="0" t="0" r="381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示数与电流表</w:t>
      </w:r>
      <w:r>
        <w:rPr>
          <w:rFonts w:ascii="宋体" w:hAnsi="宋体" w:cs="Times New Roman"/>
          <w:szCs w:val="21"/>
        </w:rPr>
        <w:t xml:space="preserve"> A</w:t>
      </w:r>
      <w:r>
        <w:rPr>
          <w:rFonts w:ascii="宋体" w:hAnsi="宋体" w:cs="Times New Roman"/>
          <w:szCs w:val="21"/>
          <w:vertAlign w:val="subscript"/>
        </w:rPr>
        <w:t>2</w:t>
      </w:r>
      <w:r>
        <w:rPr>
          <w:rFonts w:ascii="宋体" w:hAnsi="宋体"/>
          <w:szCs w:val="21"/>
        </w:rPr>
        <w:t>的示数的乘积变小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12．如图所示是电阻甲和乙的</w:t>
      </w:r>
      <w:r>
        <w:rPr>
          <w:rFonts w:ascii="宋体" w:hAnsi="宋体"/>
          <w:i/>
          <w:szCs w:val="21"/>
        </w:rPr>
        <w:t>U</w:t>
      </w:r>
      <w:r>
        <w:rPr>
          <w:rFonts w:ascii="宋体" w:hAnsi="宋体"/>
          <w:szCs w:val="21"/>
        </w:rPr>
        <w:t>﹣</w:t>
      </w:r>
      <w:r>
        <w:rPr>
          <w:rFonts w:ascii="宋体" w:hAnsi="宋体"/>
          <w:i/>
          <w:szCs w:val="21"/>
        </w:rPr>
        <w:t>I</w:t>
      </w:r>
      <w:r>
        <w:rPr>
          <w:rFonts w:ascii="宋体" w:hAnsi="宋体"/>
          <w:szCs w:val="21"/>
        </w:rPr>
        <w:t>图象，下列说法中正确的是</w:t>
      </w:r>
      <w:r>
        <w:rPr>
          <w:rFonts w:hint="eastAsia" w:ascii="宋体" w:hAnsi="宋体"/>
          <w:szCs w:val="21"/>
        </w:rPr>
        <w:t xml:space="preserve">（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）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398270" cy="12985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A．电阻甲和乙都是阻值不变的电阻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B．当乙两端电压为2 V时，</w:t>
      </w:r>
      <w:r>
        <w:rPr>
          <w:rFonts w:ascii="宋体" w:hAnsi="宋体"/>
          <w:i/>
          <w:szCs w:val="21"/>
        </w:rPr>
        <w:t>R</w:t>
      </w:r>
      <w:r>
        <w:rPr>
          <w:rFonts w:ascii="宋体" w:hAnsi="宋体"/>
          <w:szCs w:val="21"/>
          <w:vertAlign w:val="subscript"/>
        </w:rPr>
        <w:t>乙</w:t>
      </w:r>
      <w:r>
        <w:rPr>
          <w:rFonts w:ascii="宋体" w:hAnsi="宋体"/>
          <w:szCs w:val="21"/>
        </w:rPr>
        <w:t>＝5 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C．甲、乙串联在电路中，当电路电流为0.2 A时，电路的总电压为3 V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D．甲、乙并联在电路中，当电源电压为2 V时，电路的总电流为0.5 A</w:t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二、填空题（每空2分，共3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分</w:t>
      </w:r>
      <w:r>
        <w:rPr>
          <w:rFonts w:ascii="黑体" w:hAnsi="黑体" w:eastAsia="黑体"/>
          <w:sz w:val="28"/>
          <w:szCs w:val="28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13．铁水很热，冰块很冷，但它们都具有_______能。冬天搓手可以感到温暖，是通过______的方式改变内能；用热水袋取暖，是通过________的力式改变内能。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【答案】：内 做功 热传递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14．夏天烈日下，小明同学光着脚在海边玩，踩在沙滩上感到烫脚，是由于水的比热容比沙子的_____，在同样受热时，吸收的热量_____，因此在相同情况下，沙子的__________比海水的大.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【答案】：大 多 温度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15．为了减少大气污染，可对秸秆进行回收加工制成秸秆煤，完全燃烧2 kg秸秆煤可放出____J热量；若这些热量完全被水吸收，可使_________kg水温度由20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 xml:space="preserve">升高到60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。[已知</w:t>
      </w:r>
      <w:r>
        <w:rPr>
          <w:rFonts w:ascii="宋体" w:hAnsi="宋体"/>
          <w:szCs w:val="21"/>
        </w:rPr>
        <w:object>
          <v:shape id="_x0000_i1034" o:spt="75" alt="eqId9672a980801642ed93fc77be66f7217f" type="#_x0000_t75" style="height:20.15pt;width:236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  <w:r>
        <w:rPr>
          <w:rFonts w:ascii="宋体" w:hAnsi="宋体"/>
          <w:szCs w:val="21"/>
        </w:rPr>
        <w:t>]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  <w:vertAlign w:val="superscript"/>
        </w:rPr>
      </w:pPr>
      <w:r>
        <w:rPr>
          <w:rFonts w:hint="eastAsia" w:ascii="宋体" w:hAnsi="宋体"/>
          <w:szCs w:val="21"/>
        </w:rPr>
        <w:t>【答案】：4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</w:t>
      </w:r>
      <w:r>
        <w:rPr>
          <w:rFonts w:ascii="宋体" w:hAnsi="宋体"/>
          <w:szCs w:val="21"/>
          <w:vertAlign w:val="superscript"/>
        </w:rPr>
        <w:t>7</w:t>
      </w:r>
      <w:r>
        <w:rPr>
          <w:rFonts w:ascii="宋体" w:hAnsi="宋体"/>
          <w:szCs w:val="21"/>
        </w:rPr>
        <w:t xml:space="preserve">     250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16．为了减少环境污染，共建绿水青山的美好生态，我市部分农村地区已经用上了天然气烧水煮饭，设天然气热值为4.2×10</w:t>
      </w:r>
      <w:r>
        <w:rPr>
          <w:rFonts w:ascii="宋体" w:hAnsi="宋体"/>
          <w:szCs w:val="21"/>
          <w:vertAlign w:val="superscript"/>
        </w:rPr>
        <w:t xml:space="preserve">7 </w:t>
      </w:r>
      <w:r>
        <w:rPr>
          <w:rFonts w:ascii="宋体" w:hAnsi="宋体"/>
          <w:szCs w:val="21"/>
        </w:rPr>
        <w:t xml:space="preserve">J/kg，完全燃烧0.2 kg天然气放出的热量为____________J；若这些热量的25%被12.5 kg、30 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的水吸收，能使水的温度升高到______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。（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水</w:t>
      </w:r>
      <w:r>
        <w:rPr>
          <w:rFonts w:ascii="宋体" w:hAnsi="宋体"/>
          <w:szCs w:val="21"/>
        </w:rPr>
        <w:t>=4.2×10</w:t>
      </w:r>
      <w:r>
        <w:rPr>
          <w:rFonts w:ascii="宋体" w:hAnsi="宋体"/>
          <w:szCs w:val="21"/>
          <w:vertAlign w:val="superscript"/>
        </w:rPr>
        <w:t xml:space="preserve">3 </w:t>
      </w:r>
      <w:r>
        <w:rPr>
          <w:rFonts w:ascii="宋体" w:hAnsi="宋体"/>
          <w:szCs w:val="21"/>
        </w:rPr>
        <w:t>J/kg·</w:t>
      </w:r>
      <w:r>
        <w:rPr>
          <w:rFonts w:hint="eastAsia" w:ascii="宋体" w:hAnsi="宋体"/>
          <w:szCs w:val="21"/>
        </w:rPr>
        <w:t>℃</w:t>
      </w:r>
      <w:r>
        <w:rPr>
          <w:rFonts w:ascii="宋体" w:hAnsi="宋体"/>
          <w:szCs w:val="21"/>
        </w:rPr>
        <w:t>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</w:t>
      </w:r>
      <w:r>
        <w:rPr>
          <w:rFonts w:ascii="宋体" w:hAnsi="宋体"/>
          <w:szCs w:val="21"/>
        </w:rPr>
        <w:t>8.6×10</w:t>
      </w:r>
      <w:r>
        <w:rPr>
          <w:rFonts w:ascii="宋体" w:hAnsi="宋体"/>
          <w:szCs w:val="21"/>
          <w:vertAlign w:val="superscript"/>
        </w:rPr>
        <w:t>6</w:t>
      </w:r>
      <w:r>
        <w:rPr>
          <w:rFonts w:ascii="宋体" w:hAnsi="宋体"/>
          <w:szCs w:val="21"/>
        </w:rPr>
        <w:t>J        70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17．某种国产汽车，当它在某平直公路上以20 m/s速度匀速行驶时，每百公里的油耗为6 L，汽车行驶500 s，则汽车消耗的汽油是______________L，假设汽车在运动过程中受到的平均阻力是495 N，则汽油机的效率是_______%（已知汽油的热值是3.3×10</w:t>
      </w:r>
      <w:r>
        <w:rPr>
          <w:rFonts w:ascii="宋体" w:hAnsi="宋体"/>
          <w:szCs w:val="21"/>
          <w:vertAlign w:val="superscript"/>
        </w:rPr>
        <w:t>7</w:t>
      </w:r>
      <w:r>
        <w:rPr>
          <w:rFonts w:ascii="宋体" w:hAnsi="宋体"/>
          <w:szCs w:val="21"/>
        </w:rPr>
        <w:t xml:space="preserve"> J/L）。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【答案】：6</w:t>
      </w:r>
      <w:r>
        <w:rPr>
          <w:rFonts w:ascii="宋体" w:hAnsi="宋体"/>
          <w:szCs w:val="21"/>
        </w:rPr>
        <w:t>0   2%5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18．如图所示的电路中，闭合开关后电压表</w:t>
      </w:r>
      <w:r>
        <w:rPr>
          <w:rFonts w:ascii="宋体" w:hAnsi="宋体"/>
          <w:szCs w:val="21"/>
        </w:rPr>
        <w:object>
          <v:shape id="_x0000_i1035" o:spt="75" alt="eqIdb98c0459b264404fb70ef7ebd248d82f" type="#_x0000_t75" style="height:18.45pt;width:14.4pt;" o:ole="t" filled="f" o:preferrelative="t" stroked="f" coordsize="21600,21600">
            <v:path/>
            <v:fill on="f" focussize="0,0"/>
            <v:stroke on="f" joinstyle="miter"/>
            <v:imagedata r:id="rId23" o:title="eqIdb98c0459b264404fb70ef7ebd248d82f"/>
            <o:lock v:ext="edit" aspectratio="t"/>
            <w10:wrap type="none"/>
            <w10:anchorlock/>
          </v:shape>
          <o:OLEObject Type="Embed" ProgID="Equation.DSMT4" ShapeID="_x0000_i1035" DrawAspect="Content" ObjectID="_1468075735" r:id="rId39">
            <o:LockedField>false</o:LockedField>
          </o:OLEObject>
        </w:object>
      </w:r>
      <w:r>
        <w:rPr>
          <w:rFonts w:ascii="宋体" w:hAnsi="宋体"/>
          <w:szCs w:val="21"/>
        </w:rPr>
        <w:t>的示数为2.5 V，</w:t>
      </w:r>
      <w:r>
        <w:rPr>
          <w:rFonts w:ascii="宋体" w:hAnsi="宋体"/>
          <w:szCs w:val="21"/>
        </w:rPr>
        <w:object>
          <v:shape id="_x0000_i1036" o:spt="75" alt="eqIdbcb27db118e64a8eaf9840b432f33f32" type="#_x0000_t75" style="height:18.45pt;width:15pt;" o:ole="t" filled="f" o:preferrelative="t" stroked="f" coordsize="21600,21600">
            <v:path/>
            <v:fill on="f" focussize="0,0"/>
            <v:stroke on="f" joinstyle="miter"/>
            <v:imagedata r:id="rId25" o:title="eqIdbcb27db118e64a8eaf9840b432f33f32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rFonts w:ascii="宋体" w:hAnsi="宋体"/>
          <w:szCs w:val="21"/>
        </w:rPr>
        <w:t>的示数为2 V，V的示数应为____V。若用干电池做电源，需要____节干电池串联。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530350" cy="1192530"/>
            <wp:effectExtent l="0" t="0" r="0" b="7620"/>
            <wp:docPr id="15" name="图片 15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【答案】：4</w:t>
      </w:r>
      <w:r>
        <w:rPr>
          <w:rFonts w:ascii="宋体" w:hAnsi="宋体"/>
          <w:szCs w:val="21"/>
        </w:rPr>
        <w:t>.5    3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19．如图甲用丝绸摩擦玻璃棒，靠近悬挂的气球，气球被推开，则气球带_____电；如图乙所示电路中，开关闭合后，输电线因电流过大而燃烧起来，产生电流过大的原因是_________________。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849245" cy="1179195"/>
            <wp:effectExtent l="0" t="0" r="8255" b="1905"/>
            <wp:docPr id="16" name="图片 16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【答案】：正 短路</w:t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三、实验探究题（2</w:t>
      </w:r>
      <w:r>
        <w:rPr>
          <w:rFonts w:ascii="黑体" w:hAnsi="黑体" w:eastAsia="黑体"/>
          <w:sz w:val="28"/>
          <w:szCs w:val="28"/>
        </w:rPr>
        <w:t>0</w:t>
      </w:r>
      <w:r>
        <w:rPr>
          <w:rFonts w:hint="eastAsia" w:ascii="黑体" w:hAnsi="黑体" w:eastAsia="黑体"/>
          <w:sz w:val="28"/>
          <w:szCs w:val="28"/>
        </w:rPr>
        <w:t>、2</w:t>
      </w:r>
      <w:r>
        <w:rPr>
          <w:rFonts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</w:rPr>
        <w:t>题各4分，2</w:t>
      </w: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8</w:t>
      </w:r>
      <w:r>
        <w:rPr>
          <w:rFonts w:hint="eastAsia" w:ascii="黑体" w:hAnsi="黑体" w:eastAsia="黑体"/>
          <w:sz w:val="28"/>
          <w:szCs w:val="28"/>
        </w:rPr>
        <w:t>分，共1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分）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20．请在图中用笔画线代替导线，按要求连接电路。要求：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478405" cy="1537335"/>
            <wp:effectExtent l="0" t="0" r="0" b="5715"/>
            <wp:docPr id="19" name="图片 19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（1）开关S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同时控制两盏电灯，开关S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控制电灯L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（2）电灯L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、L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并联；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（3）电流表测通过电灯L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的电流（估计电流大约是1.5 A）；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（4）所画导线不能交叉。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</w:t>
      </w:r>
      <w:r>
        <w:rPr>
          <w:rFonts w:ascii="宋体" w:hAnsi="宋体"/>
          <w:szCs w:val="21"/>
        </w:rPr>
        <w:drawing>
          <wp:inline distT="0" distB="0" distL="0" distR="0">
            <wp:extent cx="2219325" cy="1422400"/>
            <wp:effectExtent l="0" t="0" r="9525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39273" cy="143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21．为了比较水和沙子吸热本领的大小，小文做了如图所示的实验：在两个相同的烧杯中，分別装有质量、初温都相同的水和沙子，用两个相同的酒精灯对其加热，实验数据记录如表：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1238885" cy="1113155"/>
            <wp:effectExtent l="0" t="0" r="0" b="0"/>
            <wp:docPr id="17" name="图片 17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说明: 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</w:p>
    <w:tbl>
      <w:tblPr>
        <w:tblStyle w:val="5"/>
        <w:tblW w:w="44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868"/>
        <w:gridCol w:w="1918"/>
        <w:gridCol w:w="1918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质量/g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升温10 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ascii="宋体" w:hAnsi="宋体"/>
                <w:szCs w:val="21"/>
              </w:rPr>
              <w:t>所需时间/s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升温20 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ascii="宋体" w:hAnsi="宋体"/>
                <w:szCs w:val="21"/>
              </w:rPr>
              <w:t>所需时间/s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升温30 </w:t>
            </w:r>
            <w:r>
              <w:rPr>
                <w:rFonts w:hint="eastAsia" w:ascii="宋体" w:hAnsi="宋体"/>
                <w:szCs w:val="21"/>
              </w:rPr>
              <w:t>℃</w:t>
            </w:r>
            <w:r>
              <w:rPr>
                <w:rFonts w:ascii="宋体" w:hAnsi="宋体"/>
                <w:szCs w:val="21"/>
              </w:rPr>
              <w:t>所需时间/s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沙子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水</w:t>
            </w:r>
          </w:p>
        </w:tc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163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0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</w:t>
            </w:r>
          </w:p>
        </w:tc>
      </w:tr>
    </w:tbl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（1）在此实验中用______________表示水和沙子吸热的多少；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（2）分析表中的实验数据可知：当物体温度变化量和______________相同时，水吸收的热量______________（选填“大于”或“小于”）沙子吸收的热量；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（3）如果加热相同的时间，质量相同的水和沙子，___________升高的温度更高。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【答案】：（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）加热时间的长短 （2）质量 大于 （3）沙子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22.用滑动变阻器改变小灯泡的亮度：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941320" cy="112141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1</w:t>
      </w:r>
      <w:r>
        <w:rPr>
          <w:rFonts w:ascii="宋体" w:hAnsi="宋体"/>
          <w:szCs w:val="21"/>
        </w:rPr>
        <w:t>）实验室中有一铭牌上标有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20Ω  2A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字样的滑动变阻器，如图甲所示。其中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20Ω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指的是_____两个接线柱间的电阻值；</w:t>
      </w:r>
      <w:r>
        <w:rPr>
          <w:rFonts w:ascii="宋体" w:hAnsi="宋体" w:cs="Times New Roman"/>
          <w:szCs w:val="21"/>
        </w:rPr>
        <w:t>“</w:t>
      </w:r>
      <w:r>
        <w:rPr>
          <w:rFonts w:ascii="宋体" w:hAnsi="宋体" w:cs="Times New Romance"/>
          <w:szCs w:val="21"/>
        </w:rPr>
        <w:t>2A</w:t>
      </w:r>
      <w:r>
        <w:rPr>
          <w:rFonts w:ascii="宋体" w:hAnsi="宋体" w:cs="Times New Roman"/>
          <w:szCs w:val="21"/>
        </w:rPr>
        <w:t>”</w:t>
      </w:r>
      <w:r>
        <w:rPr>
          <w:rFonts w:ascii="宋体" w:hAnsi="宋体"/>
          <w:szCs w:val="21"/>
        </w:rPr>
        <w:t>指的是_______。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/>
          <w:szCs w:val="21"/>
        </w:rPr>
        <w:t>）现再给电源、小灯泡、开关各一个，导线苦干，请在图乙中用笔画线代替导线连接电路，要求滑动变阻器的滑片向右移灯泡变喑。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3</w:t>
      </w:r>
      <w:r>
        <w:rPr>
          <w:rFonts w:ascii="宋体" w:hAnsi="宋体"/>
          <w:szCs w:val="21"/>
        </w:rPr>
        <w:t>）如果你还想知道电路中电流的改变情况，需在电路中再________联一个电流表，并增加_______根导线。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Times New Roman"/>
          <w:szCs w:val="21"/>
        </w:rPr>
        <w:t>4</w:t>
      </w:r>
      <w:r>
        <w:rPr>
          <w:rFonts w:ascii="宋体" w:hAnsi="宋体"/>
          <w:szCs w:val="21"/>
        </w:rPr>
        <w:t>）如果你还想知道灯亮度改变的同时，其两端的电压如何变化，需在灯两端再_________联一个电压表，并增加_______根导线。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【答案】    (1). </w:t>
      </w:r>
      <w:r>
        <w:rPr>
          <w:rFonts w:ascii="宋体" w:hAnsi="宋体" w:cs="Times New Roman"/>
          <w:i/>
          <w:szCs w:val="21"/>
        </w:rPr>
        <w:t>A</w:t>
      </w:r>
      <w:r>
        <w:rPr>
          <w:rFonts w:ascii="宋体" w:hAnsi="宋体"/>
          <w:szCs w:val="21"/>
        </w:rPr>
        <w:t>、</w:t>
      </w:r>
      <w:r>
        <w:rPr>
          <w:rFonts w:ascii="宋体" w:hAnsi="宋体" w:cs="Times New Roman"/>
          <w:i/>
          <w:szCs w:val="21"/>
        </w:rPr>
        <w:t>B</w:t>
      </w:r>
      <w:r>
        <w:rPr>
          <w:rFonts w:ascii="宋体" w:hAnsi="宋体"/>
          <w:szCs w:val="21"/>
        </w:rPr>
        <w:t xml:space="preserve">    该滑动变阻器允许通过的最大电流是</w:t>
      </w:r>
      <w:r>
        <w:rPr>
          <w:rFonts w:ascii="宋体" w:hAnsi="宋体" w:cs="Times New Roman"/>
          <w:szCs w:val="21"/>
        </w:rPr>
        <w:t>2A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(2). </w:t>
      </w:r>
      <w:r>
        <w:rPr>
          <w:rFonts w:ascii="宋体" w:hAnsi="宋体"/>
          <w:szCs w:val="21"/>
        </w:rPr>
        <w:drawing>
          <wp:inline distT="0" distB="0" distL="0" distR="0">
            <wp:extent cx="2458720" cy="11817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 w:cs="Times New Roman"/>
          <w:szCs w:val="21"/>
        </w:rPr>
      </w:pPr>
      <w:r>
        <w:rPr>
          <w:rFonts w:ascii="宋体" w:hAnsi="宋体"/>
          <w:szCs w:val="21"/>
        </w:rPr>
        <w:t xml:space="preserve">(3). 串    1    (4). 并   </w:t>
      </w:r>
      <w:r>
        <w:rPr>
          <w:rFonts w:ascii="宋体" w:hAnsi="宋体" w:cs="Times New Roman"/>
          <w:szCs w:val="21"/>
        </w:rPr>
        <w:t>2</w:t>
      </w:r>
    </w:p>
    <w:p>
      <w:pPr>
        <w:spacing w:line="300" w:lineRule="auto"/>
        <w:ind w:left="420" w:hanging="420" w:hangingChars="150"/>
        <w:jc w:val="left"/>
        <w:textAlignment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四、计算题(</w:t>
      </w:r>
      <w:r>
        <w:rPr>
          <w:rFonts w:ascii="黑体" w:hAnsi="黑体" w:eastAsia="黑体"/>
          <w:sz w:val="28"/>
          <w:szCs w:val="28"/>
        </w:rPr>
        <w:t>23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7</w:t>
      </w:r>
      <w:r>
        <w:rPr>
          <w:rFonts w:hint="eastAsia" w:ascii="黑体" w:hAnsi="黑体" w:eastAsia="黑体"/>
          <w:sz w:val="28"/>
          <w:szCs w:val="28"/>
        </w:rPr>
        <w:t>分，2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题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分，共1</w:t>
      </w: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分)</w:t>
      </w:r>
    </w:p>
    <w:p>
      <w:pPr>
        <w:spacing w:line="300" w:lineRule="auto"/>
        <w:ind w:left="420" w:hanging="420" w:hanging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23．油电混合动力汽车是新型节能汽车。这种汽车在内燃机启动时，可以给车提供动力，同时也给动力蓄电池组充电。已知某型号混合动力汽车所用的蓄电池能够储存的最大电能是1.0×10</w:t>
      </w:r>
      <w:r>
        <w:rPr>
          <w:rFonts w:ascii="宋体" w:hAnsi="宋体"/>
          <w:szCs w:val="21"/>
          <w:vertAlign w:val="superscript"/>
        </w:rPr>
        <w:t xml:space="preserve">8 </w:t>
      </w:r>
      <w:r>
        <w:rPr>
          <w:rFonts w:ascii="宋体" w:hAnsi="宋体"/>
          <w:szCs w:val="21"/>
        </w:rPr>
        <w:t>J，若该车以80 km/h的车速匀速直线行驶了0.5 h，此时所受阻力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大小为900 N，蓄电池组的电能也增加了最大电能的10%，内燃机共消耗燃油2.5 kg。（</w:t>
      </w:r>
      <w:r>
        <w:rPr>
          <w:rFonts w:ascii="宋体" w:hAnsi="宋体"/>
          <w:i/>
          <w:szCs w:val="21"/>
        </w:rPr>
        <w:t>q</w:t>
      </w:r>
      <w:r>
        <w:rPr>
          <w:rFonts w:ascii="宋体" w:hAnsi="宋体"/>
          <w:szCs w:val="21"/>
          <w:vertAlign w:val="subscript"/>
        </w:rPr>
        <w:t>油</w:t>
      </w:r>
      <w:r>
        <w:rPr>
          <w:rFonts w:ascii="宋体" w:hAnsi="宋体"/>
          <w:szCs w:val="21"/>
        </w:rPr>
        <w:t>=4.6×10</w:t>
      </w:r>
      <w:r>
        <w:rPr>
          <w:rFonts w:ascii="宋体" w:hAnsi="宋体"/>
          <w:szCs w:val="21"/>
          <w:vertAlign w:val="superscript"/>
        </w:rPr>
        <w:t xml:space="preserve">7 </w:t>
      </w:r>
      <w:r>
        <w:rPr>
          <w:rFonts w:ascii="宋体" w:hAnsi="宋体"/>
          <w:szCs w:val="21"/>
        </w:rPr>
        <w:t>J/kg）则：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（1）该汽车此次行驶中，若燃油完全燃烧可放出多少热量?</w:t>
      </w:r>
    </w:p>
    <w:p>
      <w:pPr>
        <w:spacing w:line="300" w:lineRule="auto"/>
        <w:ind w:left="420" w:leftChars="20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（2）该汽车行驶中牵引力做了多少功？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963160" cy="2033905"/>
            <wp:effectExtent l="0" t="0" r="889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热敏电阻是敏感元件的一类， 广泛应用于控制电路中，其阻值会随环境温度的改变而改变．如下图甲所示，电源电压不变，电流表是小量程电流表，其允许通过的最大电流为0．02A，电压表的量程为0～3V，滑动变阻器R铭牌上标有“250Ω 0．3A”字样，</w:t>
      </w:r>
      <w:r>
        <w:rPr>
          <w:rFonts w:ascii="宋体" w:hAnsi="宋体"/>
          <w:szCs w:val="21"/>
        </w:rPr>
        <w:drawing>
          <wp:inline distT="0" distB="0" distL="0" distR="0">
            <wp:extent cx="161290" cy="22034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为热敏电阻，其阻值随环境温度变化关系如图乙所示．闭合开关S，若把该电路放在温度为10℃的环境中，滑动变阻器滑片调到最左端，此时电路中电流表示数为0．0l2A．求：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496435" cy="180721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（1）电源的电压．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（2）若环境温度为40℃时，要保证整个电路元件的安全，滑动变阻器可以调节的范围．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（3）图甲电路可以安全正常工作的最高环境温度．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【解析】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（1）由图示电路图可知，滑片在最左端时，只有热敏电阻接入电路，由图乙所示图象可知，温度为10℃时，热敏电阻阻值为500Ω，电源电压：U=IR</w:t>
      </w:r>
      <w:r>
        <w:rPr>
          <w:rFonts w:ascii="宋体" w:hAnsi="宋体"/>
          <w:szCs w:val="21"/>
          <w:vertAlign w:val="subscript"/>
        </w:rPr>
        <w:t>t</w:t>
      </w:r>
      <w:r>
        <w:rPr>
          <w:rFonts w:ascii="宋体" w:hAnsi="宋体"/>
          <w:szCs w:val="21"/>
        </w:rPr>
        <w:t>=0．012A×500Ω=6V；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（2）由图乙所示图象可知，温度为40℃时，热敏电阻阻值为200Ω，电路最大电流为0．02A，电路最小电阻：</w:t>
      </w:r>
      <w:r>
        <w:rPr>
          <w:rFonts w:ascii="宋体" w:hAnsi="宋体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55pt;width:131.9pt;" o:ole="t" filled="f" o:preferrelative="t" stroked="f" coordsize="21600,21600">
            <v:path/>
            <v:fill on="f" focussize="0,0"/>
            <v:stroke on="f" joinstyle="miter"/>
            <v:imagedata r:id="rId45" o:title="eqIda0abf3a0e62c4520882f189361b805e3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rFonts w:ascii="宋体" w:hAnsi="宋体"/>
          <w:szCs w:val="21"/>
        </w:rPr>
        <w:t>，滑动变阻器的最小阻值：R</w:t>
      </w:r>
      <w:r>
        <w:rPr>
          <w:rFonts w:ascii="宋体" w:hAnsi="宋体"/>
          <w:szCs w:val="21"/>
          <w:vertAlign w:val="subscript"/>
        </w:rPr>
        <w:t>滑最小</w:t>
      </w:r>
      <w:r>
        <w:rPr>
          <w:rFonts w:ascii="宋体" w:hAnsi="宋体"/>
          <w:szCs w:val="21"/>
        </w:rPr>
        <w:t>=R</w:t>
      </w:r>
      <w:r>
        <w:rPr>
          <w:rFonts w:ascii="宋体" w:hAnsi="宋体"/>
          <w:szCs w:val="21"/>
          <w:vertAlign w:val="subscript"/>
        </w:rPr>
        <w:t>最小</w:t>
      </w:r>
      <w:r>
        <w:rPr>
          <w:rFonts w:ascii="宋体" w:hAnsi="宋体"/>
          <w:szCs w:val="21"/>
        </w:rPr>
        <w:t>-R</w:t>
      </w:r>
      <w:r>
        <w:rPr>
          <w:rFonts w:ascii="宋体" w:hAnsi="宋体"/>
          <w:szCs w:val="21"/>
          <w:vertAlign w:val="subscript"/>
        </w:rPr>
        <w:t>t</w:t>
      </w:r>
      <w:r>
        <w:rPr>
          <w:rFonts w:ascii="宋体" w:hAnsi="宋体"/>
          <w:szCs w:val="21"/>
        </w:rPr>
        <w:t>=300Ω-200Ω=100Ω，电压表量程为3V，热敏电阻两端最小电压：U</w:t>
      </w:r>
      <w:r>
        <w:rPr>
          <w:rFonts w:ascii="宋体" w:hAnsi="宋体"/>
          <w:szCs w:val="21"/>
          <w:vertAlign w:val="subscript"/>
        </w:rPr>
        <w:t>t最小</w:t>
      </w:r>
      <w:r>
        <w:rPr>
          <w:rFonts w:ascii="宋体" w:hAnsi="宋体"/>
          <w:szCs w:val="21"/>
        </w:rPr>
        <w:t>=U-U</w:t>
      </w:r>
      <w:r>
        <w:rPr>
          <w:rFonts w:ascii="宋体" w:hAnsi="宋体"/>
          <w:szCs w:val="21"/>
          <w:vertAlign w:val="subscript"/>
        </w:rPr>
        <w:t>滑</w:t>
      </w:r>
      <w:r>
        <w:rPr>
          <w:rFonts w:ascii="宋体" w:hAnsi="宋体"/>
          <w:szCs w:val="21"/>
        </w:rPr>
        <w:t>=6V-3V=3V，电路最小电流：</w:t>
      </w:r>
      <w:r>
        <w:rPr>
          <w:rFonts w:ascii="宋体" w:hAnsi="宋体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5.7pt;width:152.65pt;" o:ole="t" filled="f" o:preferrelative="t" stroked="f" coordsize="21600,21600">
            <v:path/>
            <v:fill on="f" focussize="0,0"/>
            <v:stroke on="f" joinstyle="miter"/>
            <v:imagedata r:id="rId47" o:title="eqId46816b133a2e4ed7927e67b55163f4d3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  <w:r>
        <w:rPr>
          <w:rFonts w:ascii="宋体" w:hAnsi="宋体"/>
          <w:szCs w:val="21"/>
        </w:rPr>
        <w:t>，滑动变阻器最大阻值：</w:t>
      </w:r>
      <w:r>
        <w:rPr>
          <w:rFonts w:ascii="宋体" w:hAnsi="宋体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6.3pt;width:156.1pt;" o:ole="t" filled="f" o:preferrelative="t" stroked="f" coordsize="21600,21600">
            <v:path/>
            <v:fill on="f" focussize="0,0"/>
            <v:stroke on="f" joinstyle="miter"/>
            <v:imagedata r:id="rId49" o:title="eqId709db6dbb27945ae907adf03c6ca4f9f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rPr>
          <w:rFonts w:ascii="宋体" w:hAnsi="宋体"/>
          <w:szCs w:val="21"/>
        </w:rPr>
        <w:t>，滑动变阻器的取值范围：100Ω～200Ω；</w:t>
      </w:r>
    </w:p>
    <w:p>
      <w:pPr>
        <w:spacing w:line="30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（3）电路最大电流为0．02A，电源电压U=6V，电压表达到最大示数3V，滑动变阻器的最大阻值：</w:t>
      </w:r>
      <w:r>
        <w:rPr>
          <w:rFonts w:ascii="宋体" w:hAnsi="宋体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55pt;width:92.75pt;" o:ole="t" filled="f" o:preferrelative="t" stroked="f" coordsize="21600,21600">
            <v:path/>
            <v:fill on="f" focussize="0,0"/>
            <v:stroke on="f" joinstyle="miter"/>
            <v:imagedata r:id="rId51" o:title="eqId39b13d6b7a614177a1611c08e859b309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ascii="宋体" w:hAnsi="宋体"/>
          <w:szCs w:val="21"/>
        </w:rPr>
        <w:t>，热敏电阻的最小阻值R</w:t>
      </w:r>
      <w:r>
        <w:rPr>
          <w:rFonts w:ascii="宋体" w:hAnsi="宋体"/>
          <w:szCs w:val="21"/>
          <w:vertAlign w:val="subscript"/>
        </w:rPr>
        <w:t>1小</w:t>
      </w:r>
      <w:r>
        <w:rPr>
          <w:rFonts w:ascii="宋体" w:hAnsi="宋体"/>
          <w:szCs w:val="21"/>
        </w:rPr>
        <w:t>=R=150Ω，热敏电阻的阻值为150Ω时，由图乙可知其工作的最高环境温度45℃</w:t>
      </w:r>
      <w:r>
        <w:rPr>
          <w:rFonts w:hint="eastAsia" w:ascii="宋体" w:hAnsi="宋体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4"/>
      <w:rPr>
        <w:rFonts w:hint="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8A3"/>
    <w:rsid w:val="00067294"/>
    <w:rsid w:val="00074DD7"/>
    <w:rsid w:val="00087016"/>
    <w:rsid w:val="0027206A"/>
    <w:rsid w:val="00372775"/>
    <w:rsid w:val="004E08CE"/>
    <w:rsid w:val="00585F1E"/>
    <w:rsid w:val="005C0B69"/>
    <w:rsid w:val="005D4831"/>
    <w:rsid w:val="005E7672"/>
    <w:rsid w:val="00605448"/>
    <w:rsid w:val="0067240F"/>
    <w:rsid w:val="0068593C"/>
    <w:rsid w:val="0080623E"/>
    <w:rsid w:val="008118A3"/>
    <w:rsid w:val="00857837"/>
    <w:rsid w:val="008C75A6"/>
    <w:rsid w:val="00A45DE1"/>
    <w:rsid w:val="00A93FBD"/>
    <w:rsid w:val="00B0165F"/>
    <w:rsid w:val="00B21757"/>
    <w:rsid w:val="00C4389A"/>
    <w:rsid w:val="00C92986"/>
    <w:rsid w:val="00CF5CE8"/>
    <w:rsid w:val="00D02CB9"/>
    <w:rsid w:val="00D17ECC"/>
    <w:rsid w:val="00D45F30"/>
    <w:rsid w:val="00E0409F"/>
    <w:rsid w:val="00E62C83"/>
    <w:rsid w:val="00EA03EA"/>
    <w:rsid w:val="00F0693F"/>
    <w:rsid w:val="32D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 New Romans" w:hAnsi="Time New Romans" w:eastAsia="宋体" w:cs="宋体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30.wmf"/><Relationship Id="rId50" Type="http://schemas.openxmlformats.org/officeDocument/2006/relationships/oleObject" Target="embeddings/oleObject16.bin"/><Relationship Id="rId5" Type="http://schemas.openxmlformats.org/officeDocument/2006/relationships/theme" Target="theme/theme1.xml"/><Relationship Id="rId49" Type="http://schemas.openxmlformats.org/officeDocument/2006/relationships/image" Target="media/image29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8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7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oleObject" Target="embeddings/oleObject12.bin"/><Relationship Id="rId4" Type="http://schemas.openxmlformats.org/officeDocument/2006/relationships/footer" Target="footer1.xml"/><Relationship Id="rId39" Type="http://schemas.openxmlformats.org/officeDocument/2006/relationships/oleObject" Target="embeddings/oleObject11.bin"/><Relationship Id="rId38" Type="http://schemas.openxmlformats.org/officeDocument/2006/relationships/oleObject" Target="embeddings/oleObject10.bin"/><Relationship Id="rId37" Type="http://schemas.openxmlformats.org/officeDocument/2006/relationships/oleObject" Target="embeddings/oleObject9.bin"/><Relationship Id="rId36" Type="http://schemas.openxmlformats.org/officeDocument/2006/relationships/oleObject" Target="embeddings/oleObject8.bin"/><Relationship Id="rId35" Type="http://schemas.openxmlformats.org/officeDocument/2006/relationships/oleObject" Target="embeddings/oleObject7.bin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6.bin"/><Relationship Id="rId23" Type="http://schemas.openxmlformats.org/officeDocument/2006/relationships/image" Target="media/image13.wmf"/><Relationship Id="rId22" Type="http://schemas.openxmlformats.org/officeDocument/2006/relationships/oleObject" Target="embeddings/oleObject5.bin"/><Relationship Id="rId21" Type="http://schemas.openxmlformats.org/officeDocument/2006/relationships/image" Target="media/image12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oleObject" Target="embeddings/oleObject3.bin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1319</Words>
  <Characters>7524</Characters>
  <Lines>62</Lines>
  <Paragraphs>17</Paragraphs>
  <TotalTime>0</TotalTime>
  <ScaleCrop>false</ScaleCrop>
  <LinksUpToDate>false</LinksUpToDate>
  <CharactersWithSpaces>8826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2019-11-02T01:41:00Z</dcterms:created>
  <dcterms:modified xsi:type="dcterms:W3CDTF">2021-05-05T05:17:50Z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53185C5D6FB442268FCC1EC2759991E1</vt:lpwstr>
  </property>
</Properties>
</file>