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 w:cstheme="minorBidi"/>
          <w:b/>
          <w:bCs/>
          <w:color w:val="0070C0"/>
          <w:sz w:val="32"/>
          <w:szCs w:val="28"/>
        </w:rPr>
        <w:t>探究“重力与质量的关系”</w:t>
      </w:r>
      <w:bookmarkStart w:id="0" w:name="_GoBack"/>
      <w:bookmarkEnd w:id="0"/>
    </w:p>
    <w:p>
      <w:pPr>
        <w:widowControl/>
        <w:spacing w:after="120" w:line="288" w:lineRule="auto"/>
        <w:jc w:val="left"/>
        <w:textAlignment w:val="center"/>
        <w:rPr>
          <w:rFonts w:hint="eastAsia"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一</w:t>
      </w:r>
      <w:r>
        <w:rPr>
          <w:rFonts w:ascii="Calibri" w:hAnsi="Calibri"/>
          <w:b/>
          <w:bCs/>
          <w:kern w:val="0"/>
          <w:szCs w:val="22"/>
        </w:rPr>
        <w:t>.</w:t>
      </w:r>
      <w:r>
        <w:rPr>
          <w:rFonts w:hint="eastAsia" w:ascii="Calibri" w:hAnsi="Calibri"/>
          <w:b/>
          <w:bCs/>
          <w:kern w:val="0"/>
          <w:szCs w:val="22"/>
        </w:rPr>
        <w:t>实验</w:t>
      </w:r>
      <w:r>
        <w:rPr>
          <w:rFonts w:ascii="Calibri" w:hAnsi="Calibri"/>
          <w:b/>
          <w:bCs/>
          <w:kern w:val="0"/>
          <w:szCs w:val="22"/>
        </w:rPr>
        <w:t>:</w:t>
      </w:r>
      <w:r>
        <w:t xml:space="preserve"> </w:t>
      </w:r>
      <w:r>
        <w:rPr>
          <w:rFonts w:hint="eastAsia" w:ascii="Calibri" w:hAnsi="Calibri"/>
          <w:b/>
          <w:bCs/>
          <w:kern w:val="0"/>
          <w:szCs w:val="22"/>
        </w:rPr>
        <w:t>探究“重力与质量的关系”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1.</w:t>
      </w:r>
      <w:r>
        <w:rPr>
          <w:rFonts w:hint="eastAsia" w:ascii="Calibri" w:hAnsi="Calibri"/>
          <w:kern w:val="0"/>
          <w:szCs w:val="22"/>
        </w:rPr>
        <w:t>猜想：物重跟质量有什么关系？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2.</w:t>
      </w:r>
      <w:r>
        <w:rPr>
          <w:rFonts w:hint="eastAsia" w:ascii="Calibri" w:hAnsi="Calibri"/>
          <w:kern w:val="0"/>
          <w:szCs w:val="22"/>
        </w:rPr>
        <w:t>设计实验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◆用弹簧测力计测出不同钩码的质量，如右图所示。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1114425" cy="15049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4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 xml:space="preserve">3. </w:t>
      </w:r>
      <w:r>
        <w:rPr>
          <w:rFonts w:hint="eastAsia" w:ascii="Calibri" w:hAnsi="Calibri"/>
          <w:kern w:val="0"/>
          <w:szCs w:val="22"/>
        </w:rPr>
        <w:t>进行实验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 2" w:hAnsi="Wingdings 2"/>
          <w:kern w:val="0"/>
          <w:szCs w:val="22"/>
        </w:rPr>
        <w:sym w:font="Wingdings 2" w:char="F06A"/>
      </w:r>
      <w:r>
        <w:rPr>
          <w:rFonts w:hint="eastAsia" w:ascii="Calibri" w:hAnsi="Calibri"/>
          <w:kern w:val="0"/>
          <w:szCs w:val="22"/>
        </w:rPr>
        <w:t>弹簧秤下端悬挂一个钩码时，弹簧秤的指针所在位置．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95300" cy="1362075"/>
            <wp:effectExtent l="0" t="0" r="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" w:hAnsi="Wingdings"/>
          <w:kern w:val="0"/>
          <w:szCs w:val="22"/>
        </w:rPr>
        <w:sym w:font="Wingdings" w:char="F082"/>
      </w:r>
      <w:r>
        <w:rPr>
          <w:rFonts w:hint="eastAsia" w:ascii="Calibri" w:hAnsi="Calibri"/>
          <w:kern w:val="0"/>
          <w:szCs w:val="22"/>
        </w:rPr>
        <w:t>弹簧秤下端悬挂两个钩码时，弹簧秤的指针所在位置．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428625" cy="18192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Wingdings" w:hAnsi="Wingdings"/>
          <w:kern w:val="0"/>
          <w:szCs w:val="22"/>
        </w:rPr>
        <w:sym w:font="Wingdings" w:char="F083"/>
      </w:r>
      <w:r>
        <w:rPr>
          <w:rFonts w:hint="eastAsia" w:ascii="Calibri" w:hAnsi="Calibri"/>
          <w:kern w:val="0"/>
          <w:szCs w:val="22"/>
        </w:rPr>
        <w:t>弹簧秤下端悬挂三个钩码时，弹簧秤的指针所在位置．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drawing>
          <wp:inline distT="0" distB="0" distL="0" distR="0">
            <wp:extent cx="581025" cy="18669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4.</w:t>
      </w:r>
      <w:r>
        <w:rPr>
          <w:rFonts w:hint="eastAsia" w:ascii="Calibri" w:hAnsi="Calibri"/>
          <w:kern w:val="0"/>
          <w:szCs w:val="22"/>
        </w:rPr>
        <w:t>实验记录表格</w:t>
      </w:r>
    </w:p>
    <w:tbl>
      <w:tblPr>
        <w:tblStyle w:val="5"/>
        <w:tblW w:w="67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559"/>
        <w:gridCol w:w="1047"/>
        <w:gridCol w:w="1047"/>
        <w:gridCol w:w="1133"/>
        <w:gridCol w:w="11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质量m/kg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0.49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1.47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1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重力</w:t>
            </w: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G/N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0.05</w:t>
            </w:r>
          </w:p>
        </w:tc>
        <w:tc>
          <w:tcPr>
            <w:tcW w:w="1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widowControl/>
              <w:spacing w:before="134"/>
              <w:jc w:val="left"/>
              <w:textAlignment w:val="baseline"/>
              <w:rPr>
                <w:rFonts w:ascii="宋体" w:hAnsi="宋体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kern w:val="24"/>
                <w:position w:val="1"/>
                <w:sz w:val="22"/>
                <w:szCs w:val="22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</w:tr>
    </w:tbl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hint="eastAsia" w:ascii="Calibri" w:hAnsi="Calibri"/>
          <w:kern w:val="0"/>
          <w:szCs w:val="22"/>
        </w:rPr>
        <w:t>重力与质量关系图象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drawing>
          <wp:inline distT="0" distB="0" distL="0" distR="0">
            <wp:extent cx="2581275" cy="203835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  <w:r>
        <w:rPr>
          <w:rFonts w:ascii="Calibri" w:hAnsi="Calibri"/>
          <w:kern w:val="0"/>
          <w:szCs w:val="22"/>
        </w:rPr>
        <w:t>5.</w:t>
      </w:r>
      <w:r>
        <w:rPr>
          <w:rFonts w:hint="eastAsia" w:ascii="Calibri" w:hAnsi="Calibri"/>
          <w:kern w:val="0"/>
          <w:szCs w:val="22"/>
        </w:rPr>
        <w:t>结论：物体所受的重力跟它的质量成正比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after="120" w:line="288" w:lineRule="auto"/>
        <w:jc w:val="center"/>
        <w:textAlignment w:val="center"/>
        <w:rPr>
          <w:rFonts w:ascii="Calibri" w:hAnsi="Calibri"/>
          <w:b/>
          <w:bCs/>
          <w:kern w:val="0"/>
          <w:szCs w:val="22"/>
        </w:rPr>
      </w:pPr>
      <w:r>
        <w:rPr>
          <w:rFonts w:hint="eastAsia" w:ascii="Calibri" w:hAnsi="Calibri"/>
          <w:b/>
          <w:bCs/>
          <w:kern w:val="0"/>
          <w:szCs w:val="22"/>
        </w:rPr>
        <w:t>二．真题精练</w:t>
      </w:r>
    </w:p>
    <w:p>
      <w:pPr>
        <w:widowControl/>
        <w:spacing w:after="120" w:line="288" w:lineRule="auto"/>
        <w:jc w:val="left"/>
        <w:textAlignment w:val="center"/>
        <w:rPr>
          <w:rFonts w:ascii="Calibri" w:hAnsi="Calibri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1.（2020年内江中考真题）在探究“重力与质量的关系”实验中，采用的实验装置如图甲所示。实验中，以钩码作为被测物体，每个钩码的质量m均为50g。实验步骤如下∶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2085975" cy="1762125"/>
            <wp:effectExtent l="0" t="0" r="9525" b="9525"/>
            <wp:docPr id="34" name="图片 34" descr="说明: 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说明: 图片_x0020_100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将弹簧测力计在竖直方向上调零，使指针对准零刻度线。把钩码挂在弹簧测力计上，当钩码静止时，读出弹簧测力计的示数。此时弹簧测力计的示数________（选填“大于”、“小于”或“等于”）钩码所受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（2）逐渐增加所挂钩码的个数，测出相应钩码的重力，并记录在下面的表格中。请你在乙图坐标纸上，用描点法作出G-m图像。  </w:t>
      </w:r>
    </w:p>
    <w:tbl>
      <w:tblPr>
        <w:tblStyle w:val="5"/>
        <w:tblW w:w="5463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15"/>
        <w:gridCol w:w="716"/>
        <w:gridCol w:w="716"/>
        <w:gridCol w:w="716"/>
        <w:gridCol w:w="71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钩码数 / 个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 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0.05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重力 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1.47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2.45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（3）根据图像得出结论：物体所受的重力与它的质量成________。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2.（2020年衡阳中考真题）在“探究重力的大小跟质量的关系”的实验中，实验小组的同学们测量了相关数据并记录在如表中：  </w:t>
      </w:r>
    </w:p>
    <w:tbl>
      <w:tblPr>
        <w:tblStyle w:val="5"/>
        <w:tblW w:w="556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20"/>
        <w:gridCol w:w="620"/>
        <w:gridCol w:w="620"/>
        <w:gridCol w:w="620"/>
        <w:gridCol w:w="620"/>
        <w:gridCol w:w="621"/>
        <w:gridCol w:w="339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次数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质量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fPr>
                <m:num>
                  <m:r>
                    <m:rPr/>
                    <w:rPr>
                      <w:rFonts w:ascii="Cambria Math" w:hAnsi="宋体"/>
                      <w:color w:val="000000"/>
                      <w:kern w:val="0"/>
                      <w:szCs w:val="22"/>
                    </w:rPr>
                    <m:t>m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den>
              </m:f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160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重力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fPr>
                <m:num>
                  <m:r>
                    <m:rPr/>
                    <w:rPr>
                      <w:rFonts w:ascii="Cambria Math" w:hAnsi="宋体"/>
                      <w:color w:val="000000"/>
                      <w:kern w:val="0"/>
                      <w:szCs w:val="22"/>
                    </w:rPr>
                    <m:t>G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eastAsia" w:ascii="Cambria Math" w:hAnsi="Cambria Math"/>
                      <w:color w:val="000000"/>
                      <w:kern w:val="0"/>
                      <w:szCs w:val="22"/>
                    </w:rPr>
                    <m:t>N</m:t>
                  </m:r>
                  <m:ctrlPr>
                    <w:rPr>
                      <w:rFonts w:ascii="Cambria Math" w:hAnsi="Cambria Math"/>
                      <w:color w:val="000000"/>
                      <w:szCs w:val="22"/>
                    </w:rPr>
                  </m:ctrlPr>
                </m:den>
              </m:f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m:oMath>
              <m:r>
                <m:rPr>
                  <m:sty m:val="p"/>
                </m:rPr>
                <w:rPr>
                  <w:rFonts w:hint="eastAsia" w:ascii="Cambria Math" w:hAnsi="宋体"/>
                  <w:color w:val="000000"/>
                  <w:kern w:val="0"/>
                  <w:szCs w:val="22"/>
                </w:rPr>
                <m:t>…</m:t>
              </m:r>
            </m:oMath>
            <w:r>
              <w:rPr>
                <w:rFonts w:hint="eastAsia" w:ascii="宋体" w:hAnsi="宋体"/>
                <w:color w:val="000000"/>
                <w:kern w:val="0"/>
                <w:szCs w:val="22"/>
              </w:rPr>
              <w:t xml:space="preserve"> 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3371850" cy="2714625"/>
            <wp:effectExtent l="0" t="0" r="0" b="9525"/>
            <wp:docPr id="33" name="图片 33" descr="说明: 图片_x0020_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说明: 图片_x0020_1000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（1）测量前，要检查弹簧测力计的指针是否指在________上；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（2）第3次测量的弹簧测力计指针指示位置如图甲所示，表中空缺的实验数据“▲”是________N；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（3）根据表中的数据得到如图乙所示的对应点，请画出物体受到重力的大小跟质量关系的图象；    </w:t>
      </w:r>
    </w:p>
    <w:p>
      <w:pPr>
        <w:widowControl/>
        <w:spacing w:line="312" w:lineRule="auto"/>
        <w:ind w:firstLine="420" w:firstLineChars="20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（4）由图象可知，物体所受的重力跟它的质量________。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center"/>
        <w:textAlignment w:val="center"/>
        <w:rPr>
          <w:rFonts w:hint="eastAsia" w:ascii="宋体" w:hAnsi="宋体"/>
          <w:b/>
          <w:bCs/>
          <w:color w:val="000000"/>
          <w:kern w:val="0"/>
          <w:szCs w:val="22"/>
        </w:rPr>
      </w:pPr>
      <w:r>
        <w:rPr>
          <w:rFonts w:hint="eastAsia" w:ascii="宋体" w:hAnsi="宋体"/>
          <w:b/>
          <w:bCs/>
          <w:color w:val="000000"/>
          <w:kern w:val="0"/>
          <w:szCs w:val="22"/>
        </w:rPr>
        <w:t>三．模拟演练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1.在“探究重力与质量的关系”的实验中：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（3）实验小组的同学测量出了不同质量钩码所受重力的多组数据。其中一次测量时弹簧测力计指针位置如图所示，其读数为________N。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61975" cy="23717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实验小组的小虹同学提出：“还可以测量钩码以外的其它物体的质量和重力，将这些数据与钩码的数据放到一起来寻找规律。”而同组的小宇同学不赞同，他认为“必须全部用钩码的重力与质量的数据来寻找规律”。你认为________同学的观点是正确的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2.如表中是小华在探究“重力的大小跟什么因素有关”实验中得到的实验数据．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23"/>
        <w:gridCol w:w="818"/>
        <w:gridCol w:w="1448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测量对象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重力G/N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比值g/N•kg﹣1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（1）实验中，需要的测量工具是________和________．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（2）分析表中数据，可以得出的结论是：________．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（3）在通常情况下，我们将g值取为9.8N/kg．但经过精确测量，发现在某些不同的地理位置，g值存在着微小差异．下表列出了一些城市和地区的g值大小．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55"/>
        <w:gridCol w:w="870"/>
        <w:gridCol w:w="870"/>
        <w:gridCol w:w="870"/>
        <w:gridCol w:w="870"/>
        <w:gridCol w:w="870"/>
        <w:gridCol w:w="870"/>
        <w:gridCol w:w="55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地点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赤道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广州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武汉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上海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北京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纽约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莫斯科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北极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g值大小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9.780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9.794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9.801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9.803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9.816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9.832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地理纬度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0°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23°06′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30°33′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31°12′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39°56′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40°40′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55°45′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90°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根据表中提供的信息，回答下列问题：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①g值相同的城市是：________．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②造成g值不同的原因可能是：________．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③我国与许多国家之间的贸易往来频繁，在这些往来的货物运输中，发货单上所标示的“货物重量”，实质上应该是货物的________．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3.甲、乙两位同学做“探究物体所受重力的大小与质量的关系”实验．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257175" cy="2571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t xml:space="preserve">（1）如图所示，甲同学用弹簧测力计测量钩码所受重力大小，读数时让钩码保持静止状态，根据________知识可知，此时钩码所受的重力大小和它受到的拉力大小相等．他分别测出一个钩码、两个钩码、三个钩码的重力大小后，根据实验数据得出结论：物体所受重力的大小与它的质量成正比．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100" cy="15525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（2）乙同学取了质量不同的苹果、小木块、小铁球各一个，并分别测出它们的质量和重力，来探究物体所受重力大小与质量的关系，你认为乙同学的做法        ．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A.不合理，因为他没有用同种物质的物体做实验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B.不合理，因为他没有使物体的质量成整数倍变化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C.合理，因为他同样可以得到的物体所受重力大小与质量的关系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D.合理，因为他的操作比甲同学更简便．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4.在探究“重力的大小跟什么因素有关”实验中，得到如表数据：</w:t>
      </w:r>
    </w:p>
    <w:tbl>
      <w:tblPr>
        <w:tblStyle w:val="5"/>
        <w:tblW w:w="604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778"/>
        <w:gridCol w:w="778"/>
        <w:gridCol w:w="778"/>
        <w:gridCol w:w="778"/>
        <w:gridCol w:w="778"/>
        <w:gridCol w:w="59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（1）本实验中用到的测量器材有：________和________．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（2）分析如表数据可知：物体的质量为0.7kg时，它受到的重力是________N．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（3）以下四个图象中，关于物体重力的大小与其质量的关系，正确的是________．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62425" cy="10287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5.在探究“重力与质量的关系”的实验中：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（3）本实验需要多次测量，其目的与以下实验中多次测量的目的相同的是_______（填字母）。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A.多次测量大小不同的铁块的质量和体积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B.多次测量同一个石块的质量和体积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C.多次改变入射角，测量对应的反射角的大小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6.如图甲，在探究“重力的大小跟质量的关系”实验中，所用的器材有：质量0.05kg的钩码若干，弹簣测力计。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419100" cy="1333500"/>
            <wp:effectExtent l="0" t="0" r="0" b="0"/>
            <wp:docPr id="28" name="图片 28" descr="说明: 图片_x0020_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说明: 图片_x0020_1000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（1）请设计记录实验数据的表格，表中要有必要的信息。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（2）关于钩码重和测力计的示数的关系，说法正确的是_________。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A.钩码静止时，钩码的重等于测力计的示数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B.钩码匀速上升时，钩码的重小于测力计的示数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C.钩码加速下降时，钩码的重等于测力计的示数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D.无论钩码的运动状态如何，钩码的重都等于测力计的示数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（3）根据实验数据画出的G-m图像是一条过原点的直线。由此可以得出的结论是：物体所受重力的大小跟它的质量________。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（4）实验中，收集9组数据与收集6组数据相比，其好处是_______。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A.实验结论更具有普遍性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B.使得出的结论更趋近于实际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（5）某实验小组画出的G-m图像如图乙所示。该小组实验过程可能存在的问题是________。 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104900" cy="1143000"/>
            <wp:effectExtent l="0" t="0" r="0" b="0"/>
            <wp:docPr id="27" name="图片 27" descr="说明: 图片_x0020_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说明: 图片_x0020_1000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7.在探究“重力的大小跟什么因素有关”实验中，按如下步骤操作：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14375" cy="2495550"/>
            <wp:effectExtent l="0" t="0" r="9525" b="0"/>
            <wp:docPr id="26" name="图片 26" descr="说明: 图片_x0020_1063566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说明: 图片_x0020_10635661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（1）测量物体重力前，除了观察弹簧测力计（如图所示）的量程和________外，还应将弹簧测力计在________方向调零；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（2）测量物体重力时，应将物体挂在弹簧测力计下并让它处于________状态，这时弹簧测力计的示数即拉力大小就等于物体的重力。而且发现细线被竖直拉直，这说明重力的方向是________的；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（3）实验小组的同学测量出了不同质量钩码所受重力的多组数据，如下表所示，当物体的质量为0.7kg时，它受到的重力是________N；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50"/>
        <w:gridCol w:w="450"/>
        <w:gridCol w:w="450"/>
        <w:gridCol w:w="450"/>
        <w:gridCol w:w="450"/>
        <w:gridCol w:w="450"/>
        <w:gridCol w:w="34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m/kg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0.7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5.88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120"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（4）以下四个图象中，关于物体重力的大小与其质量的关系，正确的是________。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124450" cy="1533525"/>
            <wp:effectExtent l="0" t="0" r="0" b="9525"/>
            <wp:docPr id="25" name="图片 25" descr="说明: 图片_x0020_587358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说明: 图片_x0020_5873589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8.在研究物重力跟质量的关系的实验中，某同学用最度刻度值是5N的弹簧测力计测重力，测得如下数据：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450"/>
        <w:gridCol w:w="450"/>
        <w:gridCol w:w="450"/>
        <w:gridCol w:w="450"/>
        <w:gridCol w:w="450"/>
        <w:gridCol w:w="660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质量m/g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500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600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弹簧测力计示数G/N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0.98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1.96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2.94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3.92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4.90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无示数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（1）通过实验，得到重力G与质量m关系的图像正确的是__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3425" cy="447675"/>
            <wp:effectExtent l="0" t="0" r="9525" b="9525"/>
            <wp:docPr id="24" name="图片 24" descr="说明: 图片_x0020_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说明: 图片_x0020_1000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23900" cy="476250"/>
            <wp:effectExtent l="0" t="0" r="0" b="0"/>
            <wp:docPr id="23" name="图片 23" descr="说明: 图片_x0020_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说明: 图片_x0020_1000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42950" cy="447675"/>
            <wp:effectExtent l="0" t="0" r="0" b="9525"/>
            <wp:docPr id="22" name="图片 22" descr="说明: 图片_x0020_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说明: 图片_x0020_1000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</w:t>
      </w: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733425" cy="447675"/>
            <wp:effectExtent l="0" t="0" r="9525" b="9525"/>
            <wp:docPr id="21" name="图片 21" descr="说明: 图片_x0020_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说明: 图片_x0020_1000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（2）根据表中数据可知：重力和质量的比值是g＝9.8N/kg，意思是__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A.1kg＝9.8kg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B.重1N的物体质量为9.8kg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C.质量为1kg的物体所受重力为9.8N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（3）用弹簧测力计能测出物体的重力，以下知识没有应用到的是__。            </w:t>
      </w:r>
    </w:p>
    <w:p>
      <w:pPr>
        <w:widowControl/>
        <w:spacing w:line="288" w:lineRule="auto"/>
        <w:ind w:left="150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A.二力平衡的条件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B.物体的重力跟质量的关系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C.弹簧的伸长量跟其所受的拉力的关系</w:t>
      </w:r>
      <w:r>
        <w:rPr>
          <w:rFonts w:hint="eastAsia" w:ascii="宋体" w:hAnsi="宋体"/>
          <w:color w:val="000000"/>
          <w:kern w:val="0"/>
          <w:szCs w:val="22"/>
        </w:rPr>
        <w:br w:type="textWrapping"/>
      </w:r>
      <w:r>
        <w:rPr>
          <w:rFonts w:hint="eastAsia" w:ascii="宋体" w:hAnsi="宋体"/>
          <w:color w:val="000000"/>
          <w:kern w:val="0"/>
          <w:szCs w:val="22"/>
        </w:rPr>
        <w:t>D.物体间力的作用是相互的，并且相互作用力的大小相等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9.某物理小组在探究“物体所受重力大小与物体质量关系”和“探究重力方向”实验中，进行了如下的实验测量和操作：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（1）其中在探究“物体所受重力大小与物体的质量关系”时，记录的实验数据如下表所示：  </w:t>
      </w:r>
    </w:p>
    <w:tbl>
      <w:tblPr>
        <w:tblStyle w:val="5"/>
        <w:tblW w:w="8848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400"/>
        <w:gridCol w:w="1014"/>
        <w:gridCol w:w="1014"/>
        <w:gridCol w:w="1014"/>
        <w:gridCol w:w="1014"/>
        <w:gridCol w:w="1015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实验次序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被测物体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无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物体质量m（kg）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0.5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所受重力G（N）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5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比值（G/m）（N/kg）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Cs w:val="22"/>
              </w:rPr>
              <w:t>10</w:t>
            </w:r>
          </w:p>
        </w:tc>
      </w:tr>
    </w:tbl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①在该实验探究过程中，需要的测量工具有弹簧测力计和________；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②分析上表中的实验数据可初步得出的实验结论是________；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③根据上表中测量的实验数据分析图甲，其中能正确描述物体所受的重力G与质量m关系的图象是________（字母）；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5219700" cy="1295400"/>
            <wp:effectExtent l="0" t="0" r="0" b="0"/>
            <wp:docPr id="20" name="图片 20" descr="说明: 图片_x0020_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说明: 图片_x0020_1000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④本实验需要多次测量，其目的与下列实验中多次测量的实验目的相同的是________（选填字母）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>A．探究物体质量和体积的关系              B．用刻度尺测量物理课本的长度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在探究重力方向时，采用的实验装置如图乙所示，将该装置放在水平桌面上后，缓慢改变木板M与桌面的夹角a，会观察到悬线OA的方向不变；如果剪断悬线OM，则原来静止的小球将会________（选填“竖直”或“垂直于木板M”）下落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1495425" cy="1409700"/>
            <wp:effectExtent l="0" t="0" r="9525" b="0"/>
            <wp:docPr id="19" name="图片 19" descr="说明: 图片_x0020_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说明: 图片_x0020_1000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10.小明用弹簧测力计和钩码探究重力的大小与质量的关系。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ascii="宋体" w:hAnsi="宋体"/>
          <w:color w:val="000000"/>
          <w:kern w:val="0"/>
          <w:szCs w:val="22"/>
        </w:rPr>
        <w:drawing>
          <wp:inline distT="0" distB="0" distL="0" distR="0">
            <wp:extent cx="628650" cy="1876425"/>
            <wp:effectExtent l="0" t="0" r="0" b="9525"/>
            <wp:docPr id="18" name="图片 18" descr="说明: 图片_x0020_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说明: 图片_x0020_1000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（1）测量物体重力前，除了观察弹簧测力计的量程和分度值外，还应将弹簧测力计在________方向调零。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（2）测量物体重力时，应将物体挂在弹簧测力计下并让它处于________状态时读数，这时弹簧测力计的示数（即拉力大小）就等于物体的重力。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（3）小明测量出了多组数据，其中一次测量时弹簧测力计指针位置如图所示，其示数为________N。在图中画出钩码所受重力的示意图________。    </w:t>
      </w:r>
    </w:p>
    <w:p>
      <w:pPr>
        <w:widowControl/>
        <w:spacing w:line="288" w:lineRule="auto"/>
        <w:jc w:val="left"/>
        <w:textAlignment w:val="center"/>
        <w:rPr>
          <w:rFonts w:hint="eastAsia" w:ascii="宋体" w:hAnsi="宋体"/>
          <w:color w:val="000000"/>
          <w:kern w:val="0"/>
          <w:szCs w:val="22"/>
        </w:rPr>
      </w:pPr>
      <w:r>
        <w:rPr>
          <w:rFonts w:hint="eastAsia" w:ascii="宋体" w:hAnsi="宋体"/>
          <w:color w:val="000000"/>
          <w:kern w:val="0"/>
          <w:szCs w:val="22"/>
        </w:rPr>
        <w:t xml:space="preserve">（4）通过分析实验数据，他得出结论：物体所受的重力跟它的质量成________。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62"/>
    <w:rsid w:val="00066C0E"/>
    <w:rsid w:val="00233576"/>
    <w:rsid w:val="00783F25"/>
    <w:rsid w:val="00871362"/>
    <w:rsid w:val="009458A9"/>
    <w:rsid w:val="00D8098B"/>
    <w:rsid w:val="39404C57"/>
    <w:rsid w:val="7F4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2021-02-23T10:14:00Z</dcterms:created>
  <dc:creator>User</dc:creator>
  <cp:lastModifiedBy>zhanghoufu</cp:lastModifiedBy>
  <dcterms:modified xsi:type="dcterms:W3CDTF">2021-06-14T06:38:13Z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1DF1D1BA9F984CCAA4D0F52C86104209</vt:lpwstr>
  </property>
</Properties>
</file>