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jc w:val="center"/>
        <w:rPr>
          <w:rFonts w:hint="eastAsia" w:ascii="宋体" w:hAnsi="宋体" w:cstheme="minorBidi"/>
          <w:b/>
          <w:bCs/>
          <w:color w:val="0070C0"/>
          <w:sz w:val="32"/>
          <w:szCs w:val="21"/>
        </w:rPr>
      </w:pPr>
      <w:bookmarkStart w:id="1" w:name="_GoBack"/>
      <w:bookmarkEnd w:id="1"/>
      <w:r>
        <w:rPr>
          <w:rFonts w:hint="eastAsia" w:ascii="宋体" w:hAnsi="宋体"/>
          <w:b/>
          <w:bCs/>
          <w:color w:val="0070C0"/>
          <w:sz w:val="32"/>
          <w:szCs w:val="21"/>
        </w:rPr>
        <w:t>探究水的沸腾</w:t>
      </w:r>
      <w:r>
        <w:rPr>
          <w:rFonts w:hint="eastAsia" w:ascii="宋体" w:hAnsi="宋体" w:cstheme="minorBidi"/>
          <w:b/>
          <w:bCs/>
          <w:color w:val="0070C0"/>
          <w:sz w:val="32"/>
          <w:szCs w:val="21"/>
        </w:rPr>
        <w:t>（解析版）</w:t>
      </w:r>
    </w:p>
    <w:p>
      <w:pPr>
        <w:spacing w:line="312" w:lineRule="auto"/>
        <w:ind w:firstLine="422" w:firstLineChars="200"/>
        <w:rPr>
          <w:rFonts w:hint="eastAsia" w:ascii="宋体" w:hAnsi="宋体" w:cstheme="minorBidi"/>
          <w:b/>
          <w:bCs/>
          <w:szCs w:val="21"/>
        </w:rPr>
      </w:pPr>
      <w:r>
        <w:rPr>
          <w:rFonts w:hint="eastAsia" w:ascii="宋体" w:hAnsi="宋体" w:cstheme="minorBidi"/>
          <w:b/>
          <w:bCs/>
          <w:szCs w:val="21"/>
        </w:rPr>
        <w:t>一．实验：探究水的沸腾</w:t>
      </w:r>
      <w:bookmarkStart w:id="0" w:name="rskeyind19"/>
      <w:bookmarkEnd w:id="0"/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1104900" cy="1285875"/>
            <wp:effectExtent l="0" t="0" r="0" b="9525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theme="minorBidi"/>
          <w:szCs w:val="21"/>
        </w:rPr>
        <w:br w:type="textWrapping"/>
      </w:r>
      <w:r>
        <w:rPr>
          <w:rFonts w:hint="eastAsia" w:ascii="宋体" w:hAnsi="宋体" w:cstheme="minorBidi"/>
          <w:szCs w:val="21"/>
        </w:rPr>
        <w:t>实验、使用液体温度计并探究水的沸腾过程</w:t>
      </w:r>
      <w:r>
        <w:rPr>
          <w:rFonts w:hint="eastAsia" w:ascii="宋体" w:hAnsi="宋体" w:cstheme="minorBidi"/>
          <w:szCs w:val="21"/>
        </w:rPr>
        <w:br w:type="textWrapping"/>
      </w:r>
      <w:r>
        <w:rPr>
          <w:rFonts w:hint="eastAsia" w:ascii="宋体" w:hAnsi="宋体" w:cstheme="minorBidi"/>
          <w:szCs w:val="21"/>
        </w:rPr>
        <w:t>方法与步骤：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1、按图图所示安装实验仪器。</w:t>
      </w:r>
      <w:r>
        <w:rPr>
          <w:rFonts w:hint="eastAsia" w:ascii="宋体" w:hAnsi="宋体" w:cstheme="minorBidi"/>
          <w:szCs w:val="21"/>
        </w:rPr>
        <w:br w:type="textWrapping"/>
      </w:r>
      <w:r>
        <w:rPr>
          <w:rFonts w:hint="eastAsia" w:ascii="宋体" w:hAnsi="宋体" w:cstheme="minorBidi"/>
          <w:szCs w:val="21"/>
        </w:rPr>
        <w:t>2、用酒精灯给水加热至沸腾。当水温接近90时每隔1min记录一次温度，填在下表中</w:t>
      </w:r>
      <w:r>
        <w:rPr>
          <w:rFonts w:hint="eastAsia" w:ascii="宋体" w:hAnsi="宋体" w:cstheme="minorBidi"/>
          <w:szCs w:val="21"/>
        </w:rPr>
        <w:br w:type="textWrapping"/>
      </w:r>
      <w:r>
        <w:rPr>
          <w:rFonts w:hint="eastAsia" w:ascii="宋体" w:hAnsi="宋体" w:cstheme="minorBidi"/>
          <w:szCs w:val="21"/>
        </w:rPr>
        <w:t>3、作出水沸腾时温度和时间关系的曲线。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4、分析现象和图像，得到结论：水沸腾时吸热，但温度保持不变，有沸点。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注意事项：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1、为了节省时间，可以一开始就使用热水或减少水的质量；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2、如果烧杯擦得特别干净或用烧杯中的水曾煮开过，这时，由 于气泡产生条件不足，致使沸腾时气泡发生不太剧烈。如在 水中投入少许碎瓦粒，则沸腾现象格外醒目。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3、引导学生了解水的沸点为什么不是100摄氏度.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</w:p>
    <w:p>
      <w:pPr>
        <w:spacing w:line="312" w:lineRule="auto"/>
        <w:ind w:firstLine="422" w:firstLineChars="200"/>
        <w:jc w:val="center"/>
        <w:rPr>
          <w:rFonts w:hint="eastAsia" w:ascii="宋体" w:hAnsi="宋体" w:cstheme="minorBidi"/>
          <w:b/>
          <w:bCs/>
          <w:szCs w:val="21"/>
        </w:rPr>
      </w:pPr>
      <w:r>
        <w:rPr>
          <w:rFonts w:hint="eastAsia" w:ascii="宋体" w:hAnsi="宋体" w:cstheme="minorBidi"/>
          <w:b/>
          <w:bCs/>
          <w:szCs w:val="21"/>
        </w:rPr>
        <w:t>二．真题精练</w:t>
      </w:r>
    </w:p>
    <w:p>
      <w:pPr>
        <w:spacing w:line="312" w:lineRule="auto"/>
        <w:ind w:firstLine="422" w:firstLineChars="200"/>
        <w:jc w:val="center"/>
        <w:rPr>
          <w:rFonts w:hint="eastAsia" w:ascii="宋体" w:hAnsi="宋体" w:cstheme="minorBidi"/>
          <w:b/>
          <w:bCs/>
          <w:szCs w:val="21"/>
        </w:rPr>
      </w:pP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1.(2020·贵州省黔东南州中考真题)如图所示是探究“水的沸腾”的实验装置。当水温上升到90℃时，每隔1min记录一次温度计的示数，直到水沸腾5min后停止记录：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333875" cy="1343025"/>
            <wp:effectExtent l="0" t="0" r="9525" b="9525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(1)图甲中温度计读数是 _______℃，图乙中，表示水在沸腾时的现象是其中的 ______图(选填“A”或“B”)；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(2)根据实验数据，作出了水的温度随时间变化的图像，如图丙所示，由图像可知，在当时条件下，水的沸点是 _______℃；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 xml:space="preserve">(3)水在沸腾过程中的特点____________； 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(4)水沸腾时，杯口附近出现大量“白气”，“白气”是水蒸气遇冷___________形成的。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【答案】    (1). 96    (2). A    (3). 98    (4). 继续吸热，温度不变    (5). 液化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【解析】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【详解】(1)[1]由图甲知，温度计的分度值为1℃，所以其示数为96℃。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[2]由图乙知，A中气泡在上升过程中逐渐增大，是沸腾时的现象，故A符合题意；B中气泡在上升过程中体积逐渐减小，是沸腾前的现象故B不符合题意。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故选A。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(2)[3]由图丙可知，水在沸腾过程中温度保持98℃不变，所以水的沸点为98℃。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(3)[4]由图像可知水在沸腾过程中，需要继续吸热，但温度保持不变。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(4)[5]杯口附近出现大量的“白气”是由水蒸气遇冷液化形成的小水珠组成的。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2.(2020·山东省德州市中考真题)如图甲所示，是小蕊同学探究“水沸腾时温度变化特点”的实验装置。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3867150" cy="2066925"/>
            <wp:effectExtent l="0" t="0" r="0" b="9525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(1)图甲的实验装置，安装时应按照______(选填“由上到下”或“由下到上”)的顺序；实验中除了图甲的器材之外，还需要的测量工具是______；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(2)图甲装置中硬纸板的主要作用是______；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(3)小蕊用质量为</w:t>
      </w:r>
      <w:r>
        <w:rPr>
          <w:rFonts w:hint="eastAsia" w:ascii="宋体" w:hAnsi="宋体" w:cstheme="minorBidi"/>
          <w:szCs w:val="21"/>
        </w:rPr>
        <w:object>
          <v:shape id="_x0000_i1025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0" o:title="eqId09119f761ea040489756f13631603ea9"/>
            <o:lock v:ext="edit" aspectratio="t"/>
            <w10:wrap type="none"/>
            <w10:anchorlock/>
          </v:shape>
          <o:OLEObject Type="Embed" ProgID="Equation.DSMT4" ShapeID="_x0000_i1025" DrawAspect="Content" ObjectID="_1468075725" r:id="rId9">
            <o:LockedField>false</o:LockedField>
          </o:OLEObject>
        </w:object>
      </w:r>
      <w:r>
        <w:rPr>
          <w:rFonts w:hint="eastAsia" w:ascii="宋体" w:hAnsi="宋体" w:cstheme="minorBidi"/>
          <w:szCs w:val="21"/>
        </w:rPr>
        <w:t>的水做实验，根据记录的实验数据，绘出图乙中的a图线，由a图像可知：水沸腾时吸收热量，温度______；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(4)若换用初温相同的质量为m2(m2＞m1)的水做实验，得到的图线是图乙中的______。(选填“b”“c”或“d”)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【答案】    (1). 由下到上    (2). 秒表    (3). 缩短加热时间(减少热量散失)    (4). 不变    (5). c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【解析】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【详解】(1)[1][2]在该实验中，先安装下面器材，再安装上面器材，便于调节器材间的距离，且便于利用酒精灯的外焰加热；实验过程中需要测量加热时间，因此需要用到秒表。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(2)[3]在烧杯上覆盖的中心有孔的硬纸板的主要作用是减少热量散失，缩短实验时间。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(3)[4]由图象可知，水沸腾时的特点是吸收热量，温度不变。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(4)[5]换用初温相同的质量为m2(m2＞m1)的水做实验，质量较大，水的沸点不变，加热时间较长，所以得到的图象可能是图乙中的c。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3.(2020·湖北省荆州市中考真题)如图，在“探究水沸腾时温度变化的特点”实验中：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1171575" cy="1647825"/>
            <wp:effectExtent l="0" t="0" r="9525" b="9525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(1)关于小纸片的作用，说法错误的是______(选填标号)；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A．减少热损失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B．有助于固定温度计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C．减少“水雾”的干扰，方便读数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D．减小杯内气压，使水沸腾得更快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(2)用酒精灯给水加热至沸腾。当水温接近90℃时，每隔0.5 min记录一次温度。某探究小组记录的数据如下表，请填写空格中的数据：</w:t>
      </w:r>
    </w:p>
    <w:tbl>
      <w:tblPr>
        <w:tblStyle w:val="5"/>
        <w:tblW w:w="82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18"/>
        <w:gridCol w:w="978"/>
        <w:gridCol w:w="979"/>
        <w:gridCol w:w="979"/>
        <w:gridCol w:w="979"/>
        <w:gridCol w:w="979"/>
        <w:gridCol w:w="1114"/>
        <w:gridCol w:w="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时间/min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0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0.5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1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1.5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2</w:t>
            </w:r>
          </w:p>
        </w:tc>
        <w:tc>
          <w:tcPr>
            <w:tcW w:w="11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2.5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温度/℃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90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94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97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98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98</w:t>
            </w:r>
          </w:p>
        </w:tc>
        <w:tc>
          <w:tcPr>
            <w:tcW w:w="11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____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98</w:t>
            </w:r>
          </w:p>
        </w:tc>
      </w:tr>
    </w:tbl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(3)从表格中可知，水的沸点为______，这说明实验室当时的大气压______(选填“高于”、“低于”或“等于”)标准大气压；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(4)仔细观察水的沸腾，发现沸腾时产生的气泡在上升过程中会越来越______(选填“大”或“小”)。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【答案】    (1). D    (2). 98    (3). 98    (4). 低于    (5). 大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【解析】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【分析】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(1)如果利用小纸片将烧杯盖住，减少热量散失以缩短加热到沸腾的时间，固定温度计及便于读数；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(2)(3)液体沸腾时不断吸收热量，温度保持不变，这个不变的温度是液体的沸点；沸点随气压的改变而改变；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(4)水沸腾前有气泡产生，气泡上升体积变小；当水沸腾时有大量的气泡产生，气泡上升变大，到水面破裂。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【详解】(1)[1]如果利用小纸片将烧杯盖住，减少热量散失以缩短加热到沸腾的时间，有助于固定温度计，减少“水雾”的干扰，方便读数，杯内气压基本不变；故选D。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(2)[2]水沸腾时持续吸热，但温度不变，所以填入表格的数据为98℃。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(3)[3]由表格可知，水在第1.5min开始，水不断吸收热量，温度保持98℃不变，所以此时水的沸点是98℃。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[4]因为标准大气压下水的沸点为100℃，所以此时的大气压低于1个标准大气压。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(4)[5]水沸腾时，内部各个地方的水都在汽化，气泡在上升时里边的水蒸气会越来越多，加之越往上水的压强越小，因此，气泡会越来越大。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4.(2020·广东省中考真题)为了“探究水满腾时温度变化的特点”取0.2kg水进行实验。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562475" cy="1895475"/>
            <wp:effectExtent l="0" t="0" r="9525" b="9525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(1)如题图甲所示实验装置的组装顺序应为______(选填 “自下而上”或“自上而下”)；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(2)根据下表中的实验数据，在图乙中画出水的温度随时间变化的图象______；</w:t>
      </w:r>
    </w:p>
    <w:tbl>
      <w:tblPr>
        <w:tblStyle w:val="5"/>
        <w:tblW w:w="91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28"/>
        <w:gridCol w:w="870"/>
        <w:gridCol w:w="906"/>
        <w:gridCol w:w="906"/>
        <w:gridCol w:w="906"/>
        <w:gridCol w:w="906"/>
        <w:gridCol w:w="907"/>
        <w:gridCol w:w="907"/>
        <w:gridCol w:w="907"/>
        <w:gridCol w:w="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645" w:hRule="atLeast"/>
        </w:trPr>
        <w:tc>
          <w:tcPr>
            <w:tcW w:w="1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时间/min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0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1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2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3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4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5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6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7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615" w:hRule="atLeast"/>
        </w:trPr>
        <w:tc>
          <w:tcPr>
            <w:tcW w:w="1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温度/°C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90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92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94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96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98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99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99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99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99</w:t>
            </w:r>
          </w:p>
        </w:tc>
      </w:tr>
    </w:tbl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(3)根据以上实验数据可知，水的沸点为______℃。为提高水的沸点，换用火力更大的酒精灯加热，这种做法______(选填“可行”或“不可行”)；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(4)假如酒精灯均匀放热，且释放的热量全部被水吸收，忽略沸腾前水的质量变化以及热量的损耗，从第5 min起1分钟内水吸收的热量是______J。 [</w:t>
      </w:r>
      <w:r>
        <w:rPr>
          <w:rFonts w:hint="eastAsia" w:ascii="宋体" w:hAnsi="宋体" w:cstheme="minorBidi"/>
          <w:szCs w:val="21"/>
        </w:rPr>
        <w:object>
          <v:shape id="_x0000_i1026" o:spt="75" type="#_x0000_t75" style="height:19.5pt;width:117pt;" o:ole="t" filled="f" o:preferrelative="t" stroked="f" coordsize="21600,21600">
            <v:path/>
            <v:fill on="f" focussize="0,0"/>
            <v:stroke on="f" joinstyle="miter"/>
            <v:imagedata r:id="rId14" o:title="eqIdc87a34e2ee4b4c7a8b54f8d9d8d5050a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hint="eastAsia" w:ascii="宋体" w:hAnsi="宋体" w:cstheme="minorBidi"/>
          <w:szCs w:val="21"/>
        </w:rPr>
        <w:t>]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 xml:space="preserve">【答案】    (1). 自下而上    (2). </w:t>
      </w:r>
      <w:r>
        <w:rPr>
          <w:rFonts w:ascii="宋体" w:hAnsi="宋体" w:cstheme="minorBidi"/>
          <w:color w:val="FF0000"/>
          <w:szCs w:val="21"/>
        </w:rPr>
        <w:drawing>
          <wp:inline distT="0" distB="0" distL="0" distR="0">
            <wp:extent cx="2933700" cy="1828800"/>
            <wp:effectExtent l="0" t="0" r="0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theme="minorBidi"/>
          <w:color w:val="FF0000"/>
          <w:szCs w:val="21"/>
        </w:rPr>
        <w:t xml:space="preserve">    (3). 99    (4). 不可行    (5). </w:t>
      </w:r>
      <w:r>
        <w:rPr>
          <w:rFonts w:hint="eastAsia" w:ascii="宋体" w:hAnsi="宋体" w:cstheme="minorBidi"/>
          <w:color w:val="FF0000"/>
          <w:szCs w:val="21"/>
        </w:rPr>
        <w:object>
          <v:shape id="_x0000_i1027" o:spt="75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7" o:title="eqId14b1a9e373fc4b2f97fec249a4c4a841"/>
            <o:lock v:ext="edit" aspectratio="t"/>
            <w10:wrap type="none"/>
            <w10:anchorlock/>
          </v:shape>
          <o:OLEObject Type="Embed" ProgID="Equation.DSMT4" ShapeID="_x0000_i1027" DrawAspect="Content" ObjectID="_1468075727" r:id="rId16">
            <o:LockedField>false</o:LockedField>
          </o:OLEObject>
        </w:objec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【解析】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【详解】(1)[1]用酒精灯给物质加热时，应用外焰加热，故应固定酒精灯的位置，再固定烧杯的位置，最后调整温度计的位置，故实验装置的组装顺序应为自下而上。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(2)[2]根据表中数据，分别描出水在相应时段内的温度，最后线将各点连接起来，如下图所示。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ascii="宋体" w:hAnsi="宋体" w:cstheme="minorBidi"/>
          <w:color w:val="FF0000"/>
          <w:szCs w:val="21"/>
        </w:rPr>
        <w:drawing>
          <wp:inline distT="0" distB="0" distL="0" distR="0">
            <wp:extent cx="2933700" cy="1828800"/>
            <wp:effectExtent l="0" t="0" r="0" b="0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(3)[3]由液体沸腾时的特点知，水在沸腾过程中，继续从外界吸收热量，但温度保持不变，故水的沸点为99℃。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[4]液体的沸点与液体的种类和气压有关，与火力大小无关，故为提高水的沸点，换用火力更大的酒精灯加热，这种做法不可行。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(4)[5]因酒精灯均匀放热，且释放的热量全部被水吸收，忽略沸腾前水的质量变化以及热量的损耗，则酒精灯每分钟放出的热量为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object>
          <v:shape id="_x0000_i1028" o:spt="75" type="#_x0000_t75" style="height:20.25pt;width:350.25pt;" o:ole="t" filled="f" o:preferrelative="t" stroked="f" coordsize="21600,21600">
            <v:path/>
            <v:fill on="f" focussize="0,0"/>
            <v:stroke on="f" joinstyle="miter"/>
            <v:imagedata r:id="rId19" o:title="eqId81b203f559a84ca5bef9256cd5c5f625"/>
            <o:lock v:ext="edit" aspectratio="t"/>
            <w10:wrap type="none"/>
            <w10:anchorlock/>
          </v:shape>
          <o:OLEObject Type="Embed" ProgID="Equation.DSMT4" ShapeID="_x0000_i1028" DrawAspect="Content" ObjectID="_1468075728" r:id="rId18">
            <o:LockedField>false</o:LockedField>
          </o:OLEObject>
        </w:objec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则从第5 min起1分钟内水吸收的热量是</w:t>
      </w:r>
      <w:r>
        <w:rPr>
          <w:rFonts w:hint="eastAsia" w:ascii="宋体" w:hAnsi="宋体" w:cstheme="minorBidi"/>
          <w:color w:val="FF0000"/>
          <w:szCs w:val="21"/>
        </w:rPr>
        <w:object>
          <v:shape id="_x0000_i1029" o:spt="75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21" o:title="eqIda51546f15d244f6280f4ac30b4772bd5"/>
            <o:lock v:ext="edit" aspectratio="t"/>
            <w10:wrap type="none"/>
            <w10:anchorlock/>
          </v:shape>
          <o:OLEObject Type="Embed" ProgID="Equation.DSMT4" ShapeID="_x0000_i1029" DrawAspect="Content" ObjectID="_1468075729" r:id="rId20">
            <o:LockedField>false</o:LockedField>
          </o:OLEObject>
        </w:object>
      </w:r>
      <w:r>
        <w:rPr>
          <w:rFonts w:hint="eastAsia" w:ascii="宋体" w:hAnsi="宋体" w:cstheme="minorBidi"/>
          <w:color w:val="FF0000"/>
          <w:szCs w:val="21"/>
        </w:rPr>
        <w:t>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5.(2020·福建省中考真题)图甲是探究“水沸腾时温度变化的特点”的实验装置。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467225" cy="1819275"/>
            <wp:effectExtent l="0" t="0" r="9525" b="952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(1)组装实验装置时，应当先调整图甲中______(选填“A”或“B”)的高度；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(2)某小组用相同的装置先后做了两次实验，绘出如图乙所示的a、b两条图线。由图可知：实验中水的沸点为______℃；沸腾过程中水的温度保持______；若两次实验所用水的质量分别为ma、mb，则ma______mb(选填“&gt;”“=”或“&lt;”)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(3)撤去酒精灯后，水很快停止沸腾，说明水在沸腾过程中需要持续______；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(4)各实验小组发现，水沸腾时的温度均低于100℃。那么，水的沸点可能与______有关。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【答案】    (1). B    (2). 98    (3). 不変    (4). &lt;    (5). 吸热    (6). 气压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【解析】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【详解】(1)[1]安装实验器材时需要先固定下面的B位置，能够利用酒精灯的外焰给烧杯充分加热，然后再调整上面的位置，使温度计的玻璃泡完全接触水，并且不要碰到烧杯壁和烧杯底。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(2)[2][3]由图乙可知，实验中水的沸点为98℃，水在沸腾过程中吸收热量，温度不变。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[4]在同样加热的情况下，由图丁可知，b杯水的升温较慢，其原因是b杯水的质量多于a杯水，即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ma&lt;mb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(3)[5]实验中，当撤去酒精灯后，发现水很快停止沸腾，说明水</w:t>
      </w:r>
      <w:r>
        <w:rPr>
          <w:rFonts w:ascii="宋体" w:hAnsi="宋体" w:cstheme="minorBidi"/>
          <w:color w:val="FF0000"/>
          <w:szCs w:val="21"/>
        </w:rPr>
        <w:drawing>
          <wp:inline distT="0" distB="0" distL="0" distR="0">
            <wp:extent cx="142875" cy="190500"/>
            <wp:effectExtent l="0" t="0" r="9525" b="0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theme="minorBidi"/>
          <w:color w:val="FF0000"/>
          <w:szCs w:val="21"/>
        </w:rPr>
        <w:t>沸腾过程中需要不断吸热。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(4)[6]气压越低，水的沸点越低，水沸腾时的温度均低于100℃，水的沸点可能与气压有关。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6.(2020·北京市中考真题)做研究水沸腾的实验时，当水温为8℃时，每隔一分钟记录一次水的温度，水沸腾后持续加热一段时间。利用记录的数据绘制出水的温度随时间变化的关系图线，如图所示。从图像可知，从计时开始，水被加热______min开始沸腾，水的沸点是______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2333625" cy="1543050"/>
            <wp:effectExtent l="0" t="0" r="9525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【答案】    (1). 5    (2). 99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【解析】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【详解】[1][2]由图可知，从第5min开始，水</w:t>
      </w:r>
      <w:r>
        <w:rPr>
          <w:rFonts w:ascii="宋体" w:hAnsi="宋体" w:cstheme="minorBidi"/>
          <w:color w:val="FF0000"/>
          <w:szCs w:val="21"/>
        </w:rPr>
        <w:drawing>
          <wp:inline distT="0" distB="0" distL="0" distR="0">
            <wp:extent cx="133350" cy="180975"/>
            <wp:effectExtent l="0" t="0" r="0" b="9525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theme="minorBidi"/>
          <w:color w:val="FF0000"/>
          <w:szCs w:val="21"/>
        </w:rPr>
        <w:t>温度保持99℃不变，所以从第5min水开始沸腾，并且沸点是99℃。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7.(2020·山东省临沂市中考真题)小明用图甲所示装置探究水的沸腾特点。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762500" cy="1895475"/>
            <wp:effectExtent l="0" t="0" r="0" b="9525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(1)除温度计外，本实验还需要的测量工具是______；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(2)组装图甲所示实验装置时，应按照______(选填“自上而下”或“自下而上”》的顺序进行；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(3)某时刻温度计的示数如图甲所示，此时水的温度为______℃，这时小明观察到水中产生气泡的现象如图______所示；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(4)图丁是小明根据实验数据描绘的水的沸腾图像，由图像可知，水的沸点不是100℃，这是因为______(选填序号)。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A．实验操作错误造成的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B．实验误差引起的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C．当地气压低于1标准大气压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【答案】    (1). 秒表    (2). 自下而上    (3). 93    (4). 乙    (5). C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【解析】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【详解】(1)[1]在实验中，还需要用秒表记录时间。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(2)[2]在使用酒精灯时，需要用其外焰加热，所以要先根据酒精灯确定铁圈的位置；又因为使用温度计时，温度计的玻璃泡要完全浸没在液体中，但不能碰到容器底和容器壁，所以要根据温度计的长度确定横杆的位置，因此按照“由下至上”安装实验装置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(3)[3][4]温度计的分度值是1℃，此时是零上，读作93℃；乙图中气泡在上升过程中体积逐渐减小，所以是沸腾前的现象；丙图中气泡在上升过程中体积逐渐变大，所以是沸腾时的现象。这时水还没有沸腾，小明观察到水中产生气泡的现象是乙图中的现象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(4)[5]根据图象可知，水在沸腾过程中保持98℃不变，所以水的沸点为98℃，小于一个标准大气压下水的沸点，由于当时的大气压小于1个标准大气压，故C符合题意。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8.(2020·青海省中考真题)如图所示，是“探究水沸腾时温度变化的特点”的实验装置。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1485900" cy="1571625"/>
            <wp:effectExtent l="0" t="0" r="0" b="9525"/>
            <wp:docPr id="100000" name="图片 1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0" name="图片 1000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(1)在组装器材时，温度计的玻璃泡碰到了烧杯底部，此时应当将______(填“A处向上”或“B处向下”)调整；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(2)某时刻温度计的示数如图所示，则该时刻的温度是______；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(3)当水的温度升高到88℃时，每隔一段时间记录一次温度计的示数，数据记录如下表所示。分析数据可知，该地区水的沸点是______℃，该地区的大气压______(填“高于”、“低于”或“等于”)1标准大气压；</w:t>
      </w:r>
    </w:p>
    <w:tbl>
      <w:tblPr>
        <w:tblStyle w:val="5"/>
        <w:tblW w:w="79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35"/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55" w:hRule="atLeast"/>
        </w:trPr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次数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1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2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3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4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5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6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7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510" w:hRule="atLeast"/>
        </w:trPr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水的温度/℃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88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89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90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91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92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92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92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92</w:t>
            </w:r>
          </w:p>
        </w:tc>
      </w:tr>
    </w:tbl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(4)实验中，温度计上部出现的小水珠是______现象形成的。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【答案】    (1). A处向上    (2). 78℃    (3). 92    (4). 低于    (5). 液化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【解析】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【详解】(1)[1]实验中，温度计玻璃泡碰到了烧杯的底部，因此该小组应适当将A处向上调，使温度计的玻璃泡不能碰到容器底。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(2)[2]由图可知，温度计的分度值是1℃，温度计的示数是78℃。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(3)[3][4]由表格中数据可知，第5min后水吸热，温度保持在92℃不再升高，说明水已经沸腾，沸点为92℃；水的沸点低于100℃</w:t>
      </w:r>
      <w:r>
        <w:rPr>
          <w:rFonts w:ascii="宋体" w:hAnsi="宋体" w:cstheme="minorBidi"/>
          <w:color w:val="FF0000"/>
          <w:szCs w:val="21"/>
        </w:rPr>
        <w:drawing>
          <wp:inline distT="0" distB="0" distL="0" distR="0">
            <wp:extent cx="257175" cy="25717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theme="minorBidi"/>
          <w:color w:val="FF0000"/>
          <w:szCs w:val="21"/>
        </w:rPr>
        <w:t>，该地区气压低于1标准大气压。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(4)[5]温度计上部的小水珠水高温水蒸气遇冷液化形成的。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</w:p>
    <w:p>
      <w:pPr>
        <w:spacing w:line="312" w:lineRule="auto"/>
        <w:ind w:firstLine="422" w:firstLineChars="200"/>
        <w:jc w:val="center"/>
        <w:rPr>
          <w:rFonts w:hint="eastAsia" w:ascii="宋体" w:hAnsi="宋体" w:cstheme="minorBidi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Bidi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三．模拟演练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1.(2020·内蒙古呼和浩特市中考真题)利用如图装置“探究水沸腾时温度变化的特点”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647700" cy="11620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(1)要完成图中实验，需要的测量仪器是温度计和______；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(2)为便于观察实验现象和缩短实验时间，应选用适量40°C左右的水。水沸腾后水面上方冒出的“白气”是水蒸气______( 填物态变化)形成的；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(3)熄灭酒精灯时，不能吹灭，最好盖上______次( 选填“1”或“2”)灯盖，否则下次使用时，可能会发生打不开灯盖的现象。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【答案】    (1). 秒表    (2). 液化    (3). 2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【解析】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【详解】(1)[1]此实验中需要探究水的温度随时间的变化情况，所以除了温度计，还需要的测量仪器是秒表。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(2)[2]水沸腾后水面上方冒出的“白气”是水蒸气遇冷液化而成的小水珠。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(3)[3]第一次盖灭火焰，灯帽内有剩余的热空气，如果不再盖二次的话，帽内的热空气冷却后压强减小，在外界大气压的作用下，下次再使用时不容易拔下来。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2.(2020·湖北省荆门市中考真题)科学探究是物理学科的重要组成部分。如下是“探究水沸腾时温度变化的特点”的实验。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848225" cy="17716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(1)图甲是某小组同学组装的实验装置，安装温度计时玻璃泡接触到烧杯底部，此时应适当将______(选填“A处向上”或“B处向下”)进行调整；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(2)实验前，向烧杯中倒入热水而不是冷水，这样做是为了______；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(3)图乙、丙是朵朵同学在实验中观察到的两种不同的实验现象，其中图______是水沸腾时的情况；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(4)根据实验数据绘制出温度随时间变化的关系如图丁所示。分析该图除可知水的沸点外，还可知水沸腾时的特点是______。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【答案】    (1). A处向上    (2). 减少从加热至沸腾的时间    (3). 乙    (4). 继续吸热，温度不变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【解析】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【详解】(1)[1]由于温度计的玻璃泡碰到了烧杯底，需要将温度计向上调整，即将A处向上调整。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(2)[2]实验前，向烧杯中倒入热水而不是冷水，这样可以提高水的初温，缩短加热至沸腾所用的时间。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(3)[3]水在沸腾前，气泡从下往上逐渐变小，沸腾时，气泡从下往上逐渐变大，图乙是沸腾时的情况。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(4)[4]由图可知，水在沸腾过程中，继续吸热，温度不变。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3. (2020·辽宁省锦州市中考真题)图甲是小白同学探究“水沸腾时温度变化特点”的实验装置。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2476500" cy="23526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(1)实验过程中某一时刻温度计的示数如图乙，此时水的温度是______℃；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(2)实验通过______的方式增加水的内能；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(3)小云同学利用相同的实验装置进行这个实验，他们分别绘制的水的温度和时间关系的曲线如图丙所示，由图象可知，当时的气压______(填“高于”、“低于”或“等于”)标准大气压；水沸腾时的特点是继续吸热，______；他们还发现两次实验时水的初温不同，但水却同时沸腾，造成这种现象的原因是______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【答案】    (1). 94    (2). 热传递    (3). 低于    (4). 温度不变    (5). 水的质量不同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【解析】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【详解】(1)[1]如图乙可知，此时的水温是94℃。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(2)[2]利用酒精灯加热是通过热传递的方式增大水的内能的。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(3)[3]一标准大气压下水的沸点是100℃，故此时的气压低于一标准大气压。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[4]水沸腾时的特点是持续吸热，温度不变。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[5]两次实验时水的初温不同，但水却同时沸腾，造成这种现象的原因可能是初温高的水质量大，加热到沸点需要更长的时间。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4. (2020·辽宁省抚顺、葫芦岛市中考真题)如图甲是小鹏探究“水和油沸腾时温度变化的特点”的实验装置，两个试管中分别装有初温相同的水和油，相同时间两试管中的液体吸收的热量相同。【</w:t>
      </w:r>
      <w:r>
        <w:rPr>
          <w:rFonts w:hint="eastAsia" w:ascii="宋体" w:hAnsi="宋体" w:cstheme="minorBidi"/>
          <w:szCs w:val="21"/>
        </w:rPr>
        <w:object>
          <v:shape id="_x0000_i1030" o:spt="75" type="#_x0000_t75" style="height:19.5pt;width:120pt;" o:ole="t" filled="f" o:preferrelative="t" stroked="f" coordsize="21600,21600">
            <v:path/>
            <v:fill on="f" focussize="0,0"/>
            <v:stroke on="f" joinstyle="miter"/>
            <v:imagedata r:id="rId33" o:title="eqId451737d2e6a54bf295547fda5f40115b"/>
            <o:lock v:ext="edit" aspectratio="t"/>
            <w10:wrap type="none"/>
            <w10:anchorlock/>
          </v:shape>
          <o:OLEObject Type="Embed" ProgID="Equation.DSMT4" ShapeID="_x0000_i1030" DrawAspect="Content" ObjectID="_1468075730" r:id="rId32">
            <o:LockedField>false</o:LockedField>
          </o:OLEObject>
        </w:object>
      </w:r>
      <w:r>
        <w:rPr>
          <w:rFonts w:hint="eastAsia" w:ascii="宋体" w:hAnsi="宋体" w:cstheme="minorBidi"/>
          <w:szCs w:val="21"/>
        </w:rPr>
        <w:t>】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1057275" cy="143827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theme="minorBidi"/>
          <w:szCs w:val="21"/>
        </w:rPr>
        <w:drawing>
          <wp:inline distT="0" distB="0" distL="0" distR="0">
            <wp:extent cx="1285875" cy="143827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(1)实验进行一段时间后，放在油中温度计的示数如图甲所示为______℃。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(2)沸腾前加热过程中，液体温度升高，这是通过______方式增加了液体的内能。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(3)实验过程中两个温度计示数随时间变化的图象如图乙所示，分析图象可知，液体沸腾时，吸收热量，温度______。水的沸点低于100℃，原因是此时气压______(填“高于”“等于”或“低于”)标准大气压。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(4)若试管中油的质量为水质量的2倍，由图象可知：</w:t>
      </w:r>
      <w:r>
        <w:rPr>
          <w:rFonts w:hint="eastAsia" w:ascii="宋体" w:hAnsi="宋体" w:cstheme="minorBidi"/>
          <w:szCs w:val="21"/>
        </w:rPr>
        <w:object>
          <v:shape id="_x0000_i1031" o:spt="75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37" o:title="eqIdec2bfdb732c24de29ea6604a98409eea"/>
            <o:lock v:ext="edit" aspectratio="t"/>
            <w10:wrap type="none"/>
            <w10:anchorlock/>
          </v:shape>
          <o:OLEObject Type="Embed" ProgID="Equation.DSMT4" ShapeID="_x0000_i1031" DrawAspect="Content" ObjectID="_1468075731" r:id="rId36">
            <o:LockedField>false</o:LockedField>
          </o:OLEObject>
        </w:object>
      </w:r>
      <w:r>
        <w:rPr>
          <w:rFonts w:hint="eastAsia" w:ascii="宋体" w:hAnsi="宋体" w:cstheme="minorBidi"/>
          <w:szCs w:val="21"/>
        </w:rPr>
        <w:t>______</w:t>
      </w:r>
      <w:r>
        <w:rPr>
          <w:rFonts w:hint="eastAsia" w:ascii="宋体" w:hAnsi="宋体" w:cstheme="minorBidi"/>
          <w:szCs w:val="21"/>
        </w:rPr>
        <w:object>
          <v:shape id="_x0000_i1032" o:spt="75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39" o:title="eqId55368dff885e4c28a9a37b958413fbca"/>
            <o:lock v:ext="edit" aspectratio="t"/>
            <w10:wrap type="none"/>
            <w10:anchorlock/>
          </v:shape>
          <o:OLEObject Type="Embed" ProgID="Equation.DSMT4" ShapeID="_x0000_i1032" DrawAspect="Content" ObjectID="_1468075732" r:id="rId38">
            <o:LockedField>false</o:LockedField>
          </o:OLEObject>
        </w:object>
      </w:r>
      <w:r>
        <w:rPr>
          <w:rFonts w:hint="eastAsia" w:ascii="宋体" w:hAnsi="宋体" w:cstheme="minorBidi"/>
          <w:szCs w:val="21"/>
        </w:rPr>
        <w:t>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 xml:space="preserve">【答案】    (1). 91    (2). 热传递    (3). 不变    (4). 低于    (5). </w:t>
      </w:r>
      <w:r>
        <w:rPr>
          <w:rFonts w:hint="eastAsia" w:ascii="宋体" w:hAnsi="宋体" w:cstheme="minorBidi"/>
          <w:color w:val="FF0000"/>
          <w:szCs w:val="21"/>
        </w:rPr>
        <w:object>
          <v:shape id="_x0000_i1033" o:spt="75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41" o:title="eqId56665f730e824804b057abdbed0f4fc8"/>
            <o:lock v:ext="edit" aspectratio="t"/>
            <w10:wrap type="none"/>
            <w10:anchorlock/>
          </v:shape>
          <o:OLEObject Type="Embed" ProgID="Equation.DSMT4" ShapeID="_x0000_i1033" DrawAspect="Content" ObjectID="_1468075733" r:id="rId40">
            <o:LockedField>false</o:LockedField>
          </o:OLEObject>
        </w:objec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【解析】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【详解】(1)[1]由图甲得，温度计的分度值为1</w:t>
      </w:r>
      <w:r>
        <w:rPr>
          <w:rFonts w:hint="eastAsia" w:ascii="宋体" w:hAnsi="宋体" w:cstheme="minorBidi"/>
          <w:color w:val="FF0000"/>
          <w:szCs w:val="21"/>
        </w:rPr>
        <w:object>
          <v:shape id="_x0000_i1034" o:spt="75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43" o:title="eqIdf746d82628ef4bc38d855e6c9ca61e31"/>
            <o:lock v:ext="edit" aspectratio="t"/>
            <w10:wrap type="none"/>
            <w10:anchorlock/>
          </v:shape>
          <o:OLEObject Type="Embed" ProgID="Equation.DSMT4" ShapeID="_x0000_i1034" DrawAspect="Content" ObjectID="_1468075734" r:id="rId42">
            <o:LockedField>false</o:LockedField>
          </o:OLEObject>
        </w:object>
      </w:r>
      <w:r>
        <w:rPr>
          <w:rFonts w:hint="eastAsia" w:ascii="宋体" w:hAnsi="宋体" w:cstheme="minorBidi"/>
          <w:color w:val="FF0000"/>
          <w:szCs w:val="21"/>
        </w:rPr>
        <w:t xml:space="preserve"> ，示数为91</w:t>
      </w:r>
      <w:r>
        <w:rPr>
          <w:rFonts w:hint="eastAsia" w:ascii="宋体" w:hAnsi="宋体" w:cstheme="minorBidi"/>
          <w:color w:val="FF0000"/>
          <w:szCs w:val="21"/>
        </w:rPr>
        <w:object>
          <v:shape id="_x0000_i1035" o:spt="75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43" o:title="eqIdf746d82628ef4bc38d855e6c9ca61e31"/>
            <o:lock v:ext="edit" aspectratio="t"/>
            <w10:wrap type="none"/>
            <w10:anchorlock/>
          </v:shape>
          <o:OLEObject Type="Embed" ProgID="Equation.DSMT4" ShapeID="_x0000_i1035" DrawAspect="Content" ObjectID="_1468075735" r:id="rId44">
            <o:LockedField>false</o:LockedField>
          </o:OLEObject>
        </w:object>
      </w:r>
      <w:r>
        <w:rPr>
          <w:rFonts w:hint="eastAsia" w:ascii="宋体" w:hAnsi="宋体" w:cstheme="minorBidi"/>
          <w:color w:val="FF0000"/>
          <w:szCs w:val="21"/>
        </w:rPr>
        <w:t>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(2)[2]沸腾前加热过程中，液体温度升高，这是通过热传递方式增加了液体的内能。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(3)[3]图象可知，液体沸腾时，吸收热量，温度不变。。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[4]沸点随气压降低而降低，100℃的水对应的气压是一个标准大气压。水的沸点低于100℃，原因是此时气压低于标准大气压。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(5)[5]由乙图可得，加热相同时间，水和煤油的温度都由0上升到98℃，而煤油的质量是水的两倍，由</w:t>
      </w:r>
      <w:r>
        <w:rPr>
          <w:rFonts w:hint="eastAsia" w:ascii="宋体" w:hAnsi="宋体" w:cstheme="minorBidi"/>
          <w:color w:val="FF0000"/>
          <w:szCs w:val="21"/>
        </w:rPr>
        <w:object>
          <v:shape id="_x0000_i1036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6" o:title="eqId09e629e40c06402cb1beaa9b39adbf62"/>
            <o:lock v:ext="edit" aspectratio="t"/>
            <w10:wrap type="none"/>
            <w10:anchorlock/>
          </v:shape>
          <o:OLEObject Type="Embed" ProgID="Equation.DSMT4" ShapeID="_x0000_i1036" DrawAspect="Content" ObjectID="_1468075736" r:id="rId45">
            <o:LockedField>false</o:LockedField>
          </o:OLEObject>
        </w:object>
      </w:r>
      <w:r>
        <w:rPr>
          <w:rFonts w:hint="eastAsia" w:ascii="宋体" w:hAnsi="宋体" w:cstheme="minorBidi"/>
          <w:color w:val="FF0000"/>
          <w:szCs w:val="21"/>
        </w:rPr>
        <w:t xml:space="preserve"> 得，煤油的比热容是水的一半，为</w:t>
      </w:r>
      <w:r>
        <w:rPr>
          <w:rFonts w:hint="eastAsia" w:ascii="宋体" w:hAnsi="宋体" w:cstheme="minorBidi"/>
          <w:color w:val="FF0000"/>
          <w:szCs w:val="21"/>
        </w:rPr>
        <w:object>
          <v:shape id="_x0000_i1037" o:spt="75" type="#_x0000_t75" style="height:18pt;width:92.25pt;" o:ole="t" filled="f" o:preferrelative="t" stroked="f" coordsize="21600,21600">
            <v:path/>
            <v:fill on="f" focussize="0,0"/>
            <v:stroke on="f" joinstyle="miter"/>
            <v:imagedata r:id="rId48" o:title="eqIda320329e3fcf4d7eb2244d2c826f9a75"/>
            <o:lock v:ext="edit" aspectratio="t"/>
            <w10:wrap type="none"/>
            <w10:anchorlock/>
          </v:shape>
          <o:OLEObject Type="Embed" ProgID="Equation.DSMT4" ShapeID="_x0000_i1037" DrawAspect="Content" ObjectID="_1468075737" r:id="rId47">
            <o:LockedField>false</o:LockedField>
          </o:OLEObject>
        </w:object>
      </w:r>
      <w:r>
        <w:rPr>
          <w:rFonts w:hint="eastAsia" w:ascii="宋体" w:hAnsi="宋体" w:cstheme="minorBidi"/>
          <w:color w:val="FF0000"/>
          <w:szCs w:val="21"/>
        </w:rPr>
        <w:t>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5.(2020·辽宁省本溪市、铁岭市、辽阳市中考真题)小溪用如图甲所示的实验装置探究“水沸腾时温度变化的特点”。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095750" cy="21336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(1)某时刻温度计的示数如图甲所示，此时的水温为______℃；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(2)当水沸腾时，小溪观察到水中出现大量上升、变______的气泡，水温______(填“继续升高”或“保持不变”)。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(3)小溪又将装有某种固体粉末的试管放在实验中的沸水中加热，并根据记录的实验数据绘制了试管内物质的温度随时间变化的图象，如图乙所示，由图象可知：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①该物质属于______(填“晶体”或“非晶体”)；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②在t1～t2过程中，该物质的内能______(填“增大”“减小”或“不变”)；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③该物质在______(填“固态”或“液态”)时的吸热能力更强。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【答案】    (1). 62    (2). 大    (3). 保持不变    (4). 晶体    (5). 增大    (6). 液态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【解析】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【详解】(1)[1]由图甲可知，温度计的分度值是1℃，温度计的示数是62℃。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(2)[2][3]水沸腾时，气泡上升过程中逐渐变大，吸收热量，水温保持不变。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(3)①[4]由图乙可知，在t1～t2过程中，物质熔化过程中温度不变，属于晶体。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②[5]在t1～t2过程中，该物质吸收热量，内能增大。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③[6]物质从固态变为液态，状态变化，质量不变，在加热条件相同的条件下，由图象可知，该物质熔化后升温比熔化前升温缓慢了；即Q、m相同，液态时Δt小，根据Q=cmΔt可知，该物质液态时比热容大于固态时比热容，说明该物质液态时吸热本领强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6. (2020·江苏省淮安市中考真题)在“观察水的沸腾”实验中，当温度上升到88℃后，每隔1min读一次温度计的示数，直到水沸腾一段时间后停止读数，测得的实验数据如下表所示：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752975" cy="18383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8123" w:type="dxa"/>
        <w:tblInd w:w="8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0"/>
        <w:gridCol w:w="870"/>
        <w:gridCol w:w="870"/>
        <w:gridCol w:w="765"/>
        <w:gridCol w:w="870"/>
        <w:gridCol w:w="870"/>
        <w:gridCol w:w="870"/>
        <w:gridCol w:w="870"/>
        <w:gridCol w:w="870"/>
        <w:gridCol w:w="8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177" w:hRule="atLeast"/>
        </w:trPr>
        <w:tc>
          <w:tcPr>
            <w:tcW w:w="18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时间t/min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0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1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2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3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4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5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6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7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177" w:hRule="atLeast"/>
        </w:trPr>
        <w:tc>
          <w:tcPr>
            <w:tcW w:w="18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温度t/℃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88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90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94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96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98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98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98</w:t>
            </w:r>
          </w:p>
        </w:tc>
        <w:tc>
          <w:tcPr>
            <w:tcW w:w="6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jc w:val="center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98</w:t>
            </w:r>
          </w:p>
        </w:tc>
      </w:tr>
    </w:tbl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(1)2min时温度计的示数如图甲所示，此时温度计的示数是______℃；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(2)根据表格中的数据，在如图乙的方格纸上画出水的温度T随时间变化的图象(      )；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(3)在5min到8min时间内，要用酒精灯持续加热保持水沸，撤去酒精灯后水很快停止沸腾，这说明水沸腾时需要______热量；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(4)从图象可以看出：实验中水的沸点是______℃，水在沸腾过程中温度______。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 xml:space="preserve">【答案】    (1). 92    (2). </w:t>
      </w:r>
      <w:r>
        <w:rPr>
          <w:rFonts w:ascii="宋体" w:hAnsi="宋体" w:cstheme="minorBidi"/>
          <w:color w:val="FF0000"/>
          <w:szCs w:val="21"/>
        </w:rPr>
        <w:drawing>
          <wp:inline distT="0" distB="0" distL="0" distR="0">
            <wp:extent cx="1895475" cy="13144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theme="minorBidi"/>
          <w:color w:val="FF0000"/>
          <w:szCs w:val="21"/>
        </w:rPr>
        <w:t xml:space="preserve">    (3). 吸收    (4). 98    (5). 不变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【解析】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【详解】(1)[1]温度计的分度值为1℃，且液柱在零刻度线的上方，因此该温度计的示数是92℃。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(2)[2]根据表格中的数据描点，并用平滑的曲线连接起来，如图所示：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ascii="宋体" w:hAnsi="宋体" w:cstheme="minorBidi"/>
          <w:color w:val="FF0000"/>
          <w:szCs w:val="21"/>
        </w:rPr>
        <w:drawing>
          <wp:inline distT="0" distB="0" distL="0" distR="0">
            <wp:extent cx="1895475" cy="131445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(3)[3]当撤去酒精灯后，水很快停止了沸腾，这说明水在沸腾过程中要不断吸热。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(4)[4][5]由记录的数据可见，水的温度升高到98℃后，就不再变化了，因此此时水的沸点是98℃，并且在沸腾过程中，保持这个温度不变。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7.(2020年荆州市中考真题)如图，在“探究水沸腾时温度变化的特点”实验中：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1038225" cy="14573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(1)关于小纸片的作用，说法错误的是______(选填标号)；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A．减少热损失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B．有助于固定温度计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C．减少“水雾”的干扰，方便读数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D．减小杯内气压，使水沸腾得更快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(2)用酒精灯给水加热至沸腾。当水温接近90℃时，每隔0.5 min记录一次温度。某探究小组记录的数据如下表，请填写空格中的数据：</w:t>
      </w:r>
    </w:p>
    <w:tbl>
      <w:tblPr>
        <w:tblStyle w:val="5"/>
        <w:tblW w:w="82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18"/>
        <w:gridCol w:w="978"/>
        <w:gridCol w:w="979"/>
        <w:gridCol w:w="979"/>
        <w:gridCol w:w="979"/>
        <w:gridCol w:w="979"/>
        <w:gridCol w:w="1114"/>
        <w:gridCol w:w="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时间/min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0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0.5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1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1.5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2</w:t>
            </w:r>
          </w:p>
        </w:tc>
        <w:tc>
          <w:tcPr>
            <w:tcW w:w="11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2.5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温度/℃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90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94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97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98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98</w:t>
            </w:r>
          </w:p>
        </w:tc>
        <w:tc>
          <w:tcPr>
            <w:tcW w:w="11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____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line="312" w:lineRule="auto"/>
              <w:ind w:firstLine="420" w:firstLineChars="200"/>
              <w:rPr>
                <w:rFonts w:ascii="宋体" w:hAnsi="宋体" w:cstheme="minorBidi"/>
                <w:szCs w:val="21"/>
              </w:rPr>
            </w:pPr>
            <w:r>
              <w:rPr>
                <w:rFonts w:hint="eastAsia" w:ascii="宋体" w:hAnsi="宋体" w:cstheme="minorBidi"/>
                <w:szCs w:val="21"/>
              </w:rPr>
              <w:t>98</w:t>
            </w:r>
          </w:p>
        </w:tc>
      </w:tr>
    </w:tbl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(3)从表格中可知，水的沸点为______，这说明实验室当时的大气压______(选填“高于”、“低于”或“等于”)标准大气压；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(4)仔细观察水的沸腾，发现沸腾时产生的气泡在上升过程中会越来越______(选填“大”或“小”)。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【答案】    (1). D    (2). 98    (3). 98    (4). 低于    (5). 大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【解析】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【分析】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(1)如果利用小纸片将烧杯盖住，减少热量散失以缩短加热到沸腾的时间，固定温度计及便于读数；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(2)(3)液体沸腾时不断吸收热量，温度保持不变，这个不变的温度是液体的沸点；沸点随气压的改变而改变；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(4)水沸腾前有气泡产生，气泡上升体积变小；当水沸腾时有大量的气泡产生，气泡上升变大，到水面破裂。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【详解】(1)[1]如果利用小纸片将烧杯盖住，减少热量散失以缩短加热到沸腾的时间，有助于固定温度计，减少“水雾”的干扰，方便读数，杯内气压基本不变；故选D。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(2)[2]水沸腾时持续吸热，但温度不变，所以填入表格的数据为98℃。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(3)[3]由表格可知，水在第1.5min开始，水不断吸收热量，温度保持98℃不变，所以此时水的沸点是98℃。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[4]因为标准大气压下水的沸点为100℃，所以此时的大气压低于1个标准大气压。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(4)[5]水沸腾时，内部各个地方的水都在汽化，气泡在上升时里边的水蒸气会越来越多，加之越往上水的压强越小，因此，气泡会越来越大。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8.(2020年武汉市中考真题)图甲是探究海波熔化时温度变化规律的实验装置，图乙是根据实验数据绘制的温度随时间变化的图象。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drawing>
          <wp:inline distT="0" distB="0" distL="0" distR="0">
            <wp:extent cx="4067175" cy="17907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(1)该物质熔点是__________℃；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(2)从图象中发现海波熔化时间过短，下列措施中，一定不能延长海波熔化时间的是_______(填序号)；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①增加试管中海波的质量     ②增加烧杯中水的质量    ③降低烧杯中水的初温 ④撤掉酒精灯或用“小火”加热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(3)夏天，我们要喝冰凉的饮料，往往会在饮料中加入适量冰块，而不是直接加入与冰块质量相等的冷水。一方面是因为冰块的_____更低，另一方面是因为冰块熔化成水的过程中_______热量，从而使饮料的温度下降得更多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【答案】    (1). 48    (2). ③    (3). 温度    (4). 吸收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【解析】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【详解】(1)[1]由图乙知，该物质的熔点为48℃。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(2)[2]①可以增加海波的质量，可以延长海波熔化的时间，故①不符合题意；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②增加水的质量，在吸收相同的热量时，水的温度上升得较缓，从而延长海波熔化的时间，故②不符合题意；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③降低烧杯中水的初温，只能使加热的时间延长，不能延长海波熔化的时间，故③符合题意；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④撤去酒精灯或用小火加热，可以减少水吸收的热量，从而使的温度上升得较缓，可以延长海波的熔化时间，故④不符合题意。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故选③。</w:t>
      </w:r>
    </w:p>
    <w:p>
      <w:pPr>
        <w:spacing w:line="312" w:lineRule="auto"/>
        <w:ind w:firstLine="420" w:firstLineChars="200"/>
        <w:rPr>
          <w:rFonts w:hint="eastAsia" w:ascii="宋体" w:hAnsi="宋体" w:cstheme="minorBidi"/>
          <w:color w:val="FF0000"/>
          <w:szCs w:val="21"/>
        </w:rPr>
      </w:pPr>
      <w:r>
        <w:rPr>
          <w:rFonts w:hint="eastAsia" w:ascii="宋体" w:hAnsi="宋体" w:cstheme="minorBidi"/>
          <w:color w:val="FF0000"/>
          <w:szCs w:val="21"/>
        </w:rPr>
        <w:t>(3)[3][4]夏天，我们要喝冰凉的饮料，往往会在饮料中加入适量冰块，而不是直接加入与冰块质量相等的冷水。一方面是因为冰块的温度更低，另一方面是因为冰块熔化成水的过程中吸收热量，从而使饮料的温度下降得更多。</w:t>
      </w:r>
    </w:p>
    <w:p>
      <w:pPr>
        <w:jc w:val="center"/>
        <w:rPr>
          <w:rFonts w:hint="eastAsia" w:ascii="宋体" w:hAnsi="宋体"/>
          <w:b/>
          <w:bCs/>
          <w:color w:val="FF0000"/>
          <w:szCs w:val="21"/>
        </w:rPr>
      </w:pPr>
    </w:p>
    <w:p>
      <w:pPr>
        <w:jc w:val="center"/>
        <w:rPr>
          <w:rFonts w:hint="eastAsia" w:ascii="宋体" w:hAnsi="宋体"/>
          <w:b/>
          <w:bCs/>
          <w:color w:val="FF0000"/>
          <w:szCs w:val="21"/>
        </w:rPr>
      </w:pPr>
    </w:p>
    <w:p>
      <w:pPr>
        <w:jc w:val="center"/>
        <w:rPr>
          <w:rFonts w:hint="eastAsia" w:ascii="宋体" w:hAnsi="宋体"/>
          <w:b/>
          <w:bCs/>
          <w:color w:val="FF0000"/>
          <w:szCs w:val="21"/>
        </w:rPr>
      </w:pPr>
    </w:p>
    <w:p>
      <w:pPr>
        <w:rPr>
          <w:rFonts w:hint="eastAsia" w:ascii="宋体" w:hAnsi="宋体"/>
          <w:color w:val="FF0000"/>
          <w:szCs w:val="21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362"/>
    <w:rsid w:val="001258AB"/>
    <w:rsid w:val="00233576"/>
    <w:rsid w:val="00264F17"/>
    <w:rsid w:val="0083058D"/>
    <w:rsid w:val="00871362"/>
    <w:rsid w:val="008C5C92"/>
    <w:rsid w:val="009458A9"/>
    <w:rsid w:val="00D326C2"/>
    <w:rsid w:val="00D8098B"/>
    <w:rsid w:val="00E54509"/>
    <w:rsid w:val="01D7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4" Type="http://schemas.openxmlformats.org/officeDocument/2006/relationships/fontTable" Target="fontTable.xml"/><Relationship Id="rId53" Type="http://schemas.openxmlformats.org/officeDocument/2006/relationships/customXml" Target="../customXml/item1.xml"/><Relationship Id="rId52" Type="http://schemas.openxmlformats.org/officeDocument/2006/relationships/image" Target="media/image34.png"/><Relationship Id="rId51" Type="http://schemas.openxmlformats.org/officeDocument/2006/relationships/image" Target="media/image33.png"/><Relationship Id="rId50" Type="http://schemas.openxmlformats.org/officeDocument/2006/relationships/image" Target="media/image32.png"/><Relationship Id="rId5" Type="http://schemas.openxmlformats.org/officeDocument/2006/relationships/theme" Target="theme/theme1.xml"/><Relationship Id="rId49" Type="http://schemas.openxmlformats.org/officeDocument/2006/relationships/image" Target="media/image31.png"/><Relationship Id="rId48" Type="http://schemas.openxmlformats.org/officeDocument/2006/relationships/image" Target="media/image30.wmf"/><Relationship Id="rId47" Type="http://schemas.openxmlformats.org/officeDocument/2006/relationships/oleObject" Target="embeddings/oleObject13.bin"/><Relationship Id="rId46" Type="http://schemas.openxmlformats.org/officeDocument/2006/relationships/image" Target="media/image29.wmf"/><Relationship Id="rId45" Type="http://schemas.openxmlformats.org/officeDocument/2006/relationships/oleObject" Target="embeddings/oleObject12.bin"/><Relationship Id="rId44" Type="http://schemas.openxmlformats.org/officeDocument/2006/relationships/oleObject" Target="embeddings/oleObject11.bin"/><Relationship Id="rId43" Type="http://schemas.openxmlformats.org/officeDocument/2006/relationships/image" Target="media/image28.wmf"/><Relationship Id="rId42" Type="http://schemas.openxmlformats.org/officeDocument/2006/relationships/oleObject" Target="embeddings/oleObject10.bin"/><Relationship Id="rId41" Type="http://schemas.openxmlformats.org/officeDocument/2006/relationships/image" Target="media/image27.wmf"/><Relationship Id="rId40" Type="http://schemas.openxmlformats.org/officeDocument/2006/relationships/oleObject" Target="embeddings/oleObject9.bin"/><Relationship Id="rId4" Type="http://schemas.openxmlformats.org/officeDocument/2006/relationships/footer" Target="footer1.xml"/><Relationship Id="rId39" Type="http://schemas.openxmlformats.org/officeDocument/2006/relationships/image" Target="media/image26.wmf"/><Relationship Id="rId38" Type="http://schemas.openxmlformats.org/officeDocument/2006/relationships/oleObject" Target="embeddings/oleObject8.bin"/><Relationship Id="rId37" Type="http://schemas.openxmlformats.org/officeDocument/2006/relationships/image" Target="media/image25.wmf"/><Relationship Id="rId36" Type="http://schemas.openxmlformats.org/officeDocument/2006/relationships/oleObject" Target="embeddings/oleObject7.bin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wmf"/><Relationship Id="rId32" Type="http://schemas.openxmlformats.org/officeDocument/2006/relationships/oleObject" Target="embeddings/oleObject6.bin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wmf"/><Relationship Id="rId24" Type="http://schemas.openxmlformats.org/officeDocument/2006/relationships/image" Target="media/image14.png"/><Relationship Id="rId23" Type="http://schemas.openxmlformats.org/officeDocument/2006/relationships/image" Target="media/image13.wmf"/><Relationship Id="rId22" Type="http://schemas.openxmlformats.org/officeDocument/2006/relationships/image" Target="media/image12.png"/><Relationship Id="rId21" Type="http://schemas.openxmlformats.org/officeDocument/2006/relationships/image" Target="media/image11.wmf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" Type="http://schemas.openxmlformats.org/officeDocument/2006/relationships/image" Target="media/image10.wmf"/><Relationship Id="rId18" Type="http://schemas.openxmlformats.org/officeDocument/2006/relationships/oleObject" Target="embeddings/oleObject4.bin"/><Relationship Id="rId17" Type="http://schemas.openxmlformats.org/officeDocument/2006/relationships/image" Target="media/image9.wmf"/><Relationship Id="rId16" Type="http://schemas.openxmlformats.org/officeDocument/2006/relationships/oleObject" Target="embeddings/oleObject3.bin"/><Relationship Id="rId15" Type="http://schemas.openxmlformats.org/officeDocument/2006/relationships/image" Target="media/image8.png"/><Relationship Id="rId14" Type="http://schemas.openxmlformats.org/officeDocument/2006/relationships/image" Target="media/image7.wmf"/><Relationship Id="rId13" Type="http://schemas.openxmlformats.org/officeDocument/2006/relationships/oleObject" Target="embeddings/oleObject2.bin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16</Pages>
  <Words>1558</Words>
  <Characters>8881</Characters>
  <Lines>74</Lines>
  <Paragraphs>20</Paragraphs>
  <TotalTime>0</TotalTime>
  <ScaleCrop>false</ScaleCrop>
  <LinksUpToDate>false</LinksUpToDate>
  <CharactersWithSpaces>10419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2021-02-23T09:55:00Z</dcterms:created>
  <dc:creator>User</dc:creator>
  <cp:lastModifiedBy>zhanghoufu</cp:lastModifiedBy>
  <dcterms:modified xsi:type="dcterms:W3CDTF">2021-06-14T06:35:56Z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ACB1D4DD65E8450D8D27F81498A59062</vt:lpwstr>
  </property>
</Properties>
</file>