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leader="hyphen" w:pos="533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4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声现象（课堂）</w:t>
      </w:r>
    </w:p>
    <w:p>
      <w:pPr>
        <w:pStyle w:val="2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1</w:t>
      </w:r>
      <w:r>
        <w:t>、医生用听诊器诊病是因为（</w:t>
      </w:r>
      <w:r>
        <w:tab/>
      </w:r>
      <w:r>
        <w:t xml:space="preserve">）                           </w:t>
      </w:r>
    </w:p>
    <w:p>
      <w:pPr>
        <w:pStyle w:val="2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A</w:t>
      </w:r>
      <w:r>
        <w:t xml:space="preserve">：听诊器能使振动的振幅增加，使响度增大                 </w:t>
      </w:r>
    </w:p>
    <w:p>
      <w:pPr>
        <w:pStyle w:val="2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B</w:t>
      </w:r>
      <w:r>
        <w:t xml:space="preserve">：听诊器能改变发声体的频率，使音调变高                 </w:t>
      </w:r>
    </w:p>
    <w:p>
      <w:pPr>
        <w:pStyle w:val="2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C</w:t>
      </w:r>
      <w:r>
        <w:t xml:space="preserve">：听诊器能减小声音的分散，使传入人耳的响度更大些       </w:t>
      </w:r>
    </w:p>
    <w:p>
      <w:pPr>
        <w:pStyle w:val="2"/>
        <w:tabs>
          <w:tab w:val="left" w:pos="3365"/>
        </w:tabs>
        <w:spacing w:before="114" w:line="338" w:lineRule="auto"/>
        <w:ind w:right="2269" w:hanging="315"/>
      </w:pPr>
      <w:r>
        <w:rPr>
          <w:rFonts w:ascii="Times New Roman" w:eastAsia="Times New Roman"/>
        </w:rPr>
        <w:t>D</w:t>
      </w:r>
      <w:r>
        <w:t>：听诊器能缩短听者距发声体间的距离，使传入人耳的响度更大</w:t>
      </w:r>
      <w:r>
        <w:rPr>
          <w:spacing w:val="-17"/>
        </w:rPr>
        <w:t>些</w:t>
      </w:r>
    </w:p>
    <w:p>
      <w:pPr>
        <w:pStyle w:val="2"/>
        <w:tabs>
          <w:tab w:val="left" w:pos="3785"/>
        </w:tabs>
        <w:spacing w:before="3" w:line="338" w:lineRule="auto"/>
        <w:ind w:right="103" w:hanging="315"/>
      </w:pPr>
      <w:r>
        <w:rPr>
          <w:rFonts w:ascii="Times New Roman" w:hAnsi="Times New Roman" w:eastAsia="Times New Roman"/>
        </w:rPr>
        <w:t>2</w:t>
      </w:r>
      <w:r>
        <w:rPr>
          <w:spacing w:val="-105"/>
        </w:rPr>
        <w:t>、</w:t>
      </w:r>
      <w:r>
        <w:t>（奥赛解题大全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/>
          <w:spacing w:val="-5"/>
        </w:rPr>
        <w:t>P28</w:t>
      </w:r>
      <w:r>
        <w:rPr>
          <w:spacing w:val="-5"/>
        </w:rPr>
        <w:t>）</w:t>
      </w:r>
      <w:r>
        <w:t>在日常生活中</w:t>
      </w:r>
      <w:r>
        <w:rPr>
          <w:spacing w:val="-15"/>
        </w:rPr>
        <w:t>，</w:t>
      </w:r>
      <w:r>
        <w:t>常</w:t>
      </w:r>
      <w:r>
        <w:rPr>
          <w:spacing w:val="-15"/>
        </w:rPr>
        <w:t>用</w:t>
      </w:r>
      <w:r>
        <w:t>“高声大叫</w:t>
      </w:r>
      <w:r>
        <w:rPr>
          <w:spacing w:val="-105"/>
        </w:rPr>
        <w:t>”、</w:t>
      </w:r>
      <w:r>
        <w:t>“低声细语</w:t>
      </w:r>
      <w:r>
        <w:rPr>
          <w:spacing w:val="-15"/>
        </w:rPr>
        <w:t>”</w:t>
      </w:r>
      <w:r>
        <w:t>来形容人说话的情况</w:t>
      </w:r>
      <w:r>
        <w:rPr>
          <w:spacing w:val="-11"/>
        </w:rPr>
        <w:t xml:space="preserve">， </w:t>
      </w:r>
      <w:r>
        <w:t>这里的“高</w:t>
      </w:r>
      <w:r>
        <w:rPr>
          <w:spacing w:val="-105"/>
        </w:rPr>
        <w:t>”、</w:t>
      </w:r>
      <w:r>
        <w:t>“低”实际是指（</w:t>
      </w:r>
      <w:r>
        <w:tab/>
      </w:r>
      <w:r>
        <w:t>）</w:t>
      </w:r>
    </w:p>
    <w:p>
      <w:pPr>
        <w:pStyle w:val="2"/>
        <w:tabs>
          <w:tab w:val="left" w:pos="2152"/>
          <w:tab w:val="left" w:pos="3867"/>
          <w:tab w:val="left" w:pos="4690"/>
          <w:tab w:val="left" w:pos="5582"/>
        </w:tabs>
        <w:spacing w:before="1"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tab/>
      </w:r>
      <w:r>
        <w:rPr>
          <w:rFonts w:ascii="Times New Roman" w:eastAsia="Times New Roman"/>
        </w:rPr>
        <w:t>D</w:t>
      </w:r>
      <w:r>
        <w:t>：都有可</w:t>
      </w:r>
      <w:r>
        <w:rPr>
          <w:spacing w:val="-17"/>
        </w:rPr>
        <w:t>能</w:t>
      </w:r>
      <w:r>
        <w:rPr>
          <w:rFonts w:ascii="Times New Roman" w:eastAsia="Times New Roman"/>
        </w:rPr>
        <w:t>3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P29</w:t>
      </w:r>
      <w:r>
        <w:t>）下列说法错误的是（</w:t>
      </w:r>
      <w:r>
        <w:tab/>
      </w:r>
      <w:r>
        <w:t>）</w:t>
      </w:r>
    </w:p>
    <w:p>
      <w:pPr>
        <w:pStyle w:val="2"/>
        <w:tabs>
          <w:tab w:val="left" w:pos="4340"/>
        </w:tabs>
        <w:spacing w:before="1" w:line="338" w:lineRule="auto"/>
        <w:ind w:right="1289"/>
      </w:pPr>
      <w:r>
        <w:rPr>
          <w:rFonts w:ascii="Times New Roman" w:hAnsi="Times New Roman" w:eastAsia="Times New Roman"/>
        </w:rPr>
        <w:t>A</w:t>
      </w:r>
      <w:r>
        <w:t>：</w:t>
      </w:r>
      <w:r>
        <w:rPr>
          <w:rFonts w:ascii="Times New Roman" w:hAnsi="Times New Roman" w:eastAsia="Times New Roman"/>
        </w:rPr>
        <w:t xml:space="preserve">0dB </w:t>
      </w:r>
      <w:r>
        <w:t>是人们的听觉下限</w:t>
      </w:r>
      <w:r>
        <w:tab/>
      </w:r>
      <w:r>
        <w:rPr>
          <w:rFonts w:ascii="Times New Roman" w:hAnsi="Times New Roman" w:eastAsia="Times New Roman"/>
        </w:rPr>
        <w:t>B</w:t>
      </w:r>
      <w:r>
        <w:t>：</w:t>
      </w:r>
      <w:r>
        <w:rPr>
          <w:rFonts w:ascii="Times New Roman" w:hAnsi="Times New Roman" w:eastAsia="Times New Roman"/>
        </w:rPr>
        <w:t>30</w:t>
      </w:r>
      <w:r>
        <w:t>—</w:t>
      </w:r>
      <w:r>
        <w:rPr>
          <w:rFonts w:ascii="Times New Roman" w:hAnsi="Times New Roman" w:eastAsia="Times New Roman"/>
        </w:rPr>
        <w:t xml:space="preserve">40dB </w:t>
      </w:r>
      <w:r>
        <w:t>是较理想的安静环境</w:t>
      </w:r>
      <w:r>
        <w:rPr>
          <w:rFonts w:ascii="Times New Roman" w:hAnsi="Times New Roman" w:eastAsia="Times New Roman"/>
        </w:rPr>
        <w:t>C</w:t>
      </w:r>
      <w:r>
        <w:t>：在马路住宅间植树可以减小噪声</w:t>
      </w:r>
      <w:r>
        <w:tab/>
      </w:r>
      <w:r>
        <w:rPr>
          <w:rFonts w:ascii="Times New Roman" w:hAnsi="Times New Roman" w:eastAsia="Times New Roman"/>
        </w:rPr>
        <w:t>D</w:t>
      </w:r>
      <w:r>
        <w:t>：越使劲拨动琴弦，琴的音调越</w:t>
      </w:r>
      <w:r>
        <w:rPr>
          <w:spacing w:val="-16"/>
        </w:rPr>
        <w:t>高</w:t>
      </w:r>
    </w:p>
    <w:p>
      <w:pPr>
        <w:pStyle w:val="2"/>
        <w:spacing w:before="2" w:line="338" w:lineRule="auto"/>
        <w:ind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104"/>
        </w:rPr>
        <w:t>、</w:t>
      </w:r>
      <w:r>
        <w:t>（</w:t>
      </w:r>
      <w:r>
        <w:rPr>
          <w:spacing w:val="-4"/>
        </w:rPr>
        <w:t xml:space="preserve">奥赛解题大全 </w:t>
      </w:r>
      <w:r>
        <w:rPr>
          <w:rFonts w:ascii="Times New Roman" w:eastAsia="Times New Roman"/>
        </w:rPr>
        <w:t>P29</w:t>
      </w:r>
      <w:r>
        <w:t>）在冬天，一场大雪过后，人们会感到外面万籁俱寂，即使是繁华的闹</w:t>
      </w:r>
      <w:r>
        <w:rPr>
          <w:spacing w:val="-10"/>
        </w:rPr>
        <w:t>市区，虽然仍旧车水马龙，但并不显得非常嘈杂了，然而在雪被踩过之后，大自然又恢复了</w:t>
      </w:r>
      <w:r>
        <w:t>以前的喧嚣，这是为什么？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7"/>
        <w:ind w:left="0"/>
        <w:rPr>
          <w:sz w:val="17"/>
        </w:rPr>
      </w:pPr>
    </w:p>
    <w:p>
      <w:pPr>
        <w:pStyle w:val="2"/>
        <w:spacing w:before="0" w:line="338" w:lineRule="auto"/>
        <w:ind w:right="208" w:hanging="315"/>
        <w:jc w:val="both"/>
      </w:pPr>
      <w:r>
        <w:rPr>
          <w:rFonts w:ascii="Times New Roman" w:eastAsia="Times New Roman"/>
        </w:rPr>
        <w:t>5</w:t>
      </w:r>
      <w:r>
        <w:rPr>
          <w:spacing w:val="-105"/>
        </w:rPr>
        <w:t>、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9"/>
        </w:rPr>
        <w:t>P36</w:t>
      </w:r>
      <w:r>
        <w:rPr>
          <w:spacing w:val="-9"/>
        </w:rPr>
        <w:t xml:space="preserve">）一人在相隔 </w:t>
      </w:r>
      <w:r>
        <w:rPr>
          <w:rFonts w:ascii="Times New Roman" w:eastAsia="Times New Roman"/>
        </w:rPr>
        <w:t xml:space="preserve">153m </w:t>
      </w:r>
      <w:r>
        <w:rPr>
          <w:spacing w:val="-7"/>
        </w:rPr>
        <w:t xml:space="preserve">的两墙之间喊了一声，听到的两次回声间隔 </w:t>
      </w:r>
      <w:r>
        <w:rPr>
          <w:rFonts w:ascii="Times New Roman" w:eastAsia="Times New Roman"/>
          <w:spacing w:val="-7"/>
        </w:rPr>
        <w:t>0.4s</w:t>
      </w:r>
      <w:r>
        <w:rPr>
          <w:spacing w:val="-10"/>
        </w:rPr>
        <w:t>，求</w:t>
      </w:r>
      <w: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此人离两墙的距离是多少米？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5"/>
        <w:ind w:left="0"/>
        <w:rPr>
          <w:sz w:val="28"/>
        </w:rPr>
      </w:pPr>
    </w:p>
    <w:p>
      <w:pPr>
        <w:pStyle w:val="2"/>
        <w:spacing w:before="0"/>
        <w:ind w:left="110"/>
        <w:rPr>
          <w:rFonts w:ascii="Times New Roman" w:eastAsia="Times New Roman"/>
        </w:rPr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t>（</w:t>
      </w:r>
      <w:r>
        <w:rPr>
          <w:spacing w:val="5"/>
        </w:rPr>
        <w:t>奥赛解题大全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4</w:t>
      </w:r>
      <w:r>
        <w:rPr>
          <w:spacing w:val="-105"/>
        </w:rPr>
        <w:t>）</w:t>
      </w:r>
      <w:r>
        <w:rPr>
          <w:spacing w:val="-5"/>
        </w:rPr>
        <w:t>一架超音速飞机在高空沿水平方向飞行，当飞机飞过某人头顶上方后</w:t>
      </w:r>
      <w:r>
        <w:rPr>
          <w:rFonts w:ascii="Times New Roman" w:eastAsia="Times New Roman"/>
        </w:rPr>
        <w:t>10s</w:t>
      </w:r>
    </w:p>
    <w:p>
      <w:pPr>
        <w:pStyle w:val="2"/>
      </w:pPr>
      <w:r>
        <w:t xml:space="preserve">这人才听到飞机的轰鸣声，此时飞机已飞到此人前方 </w:t>
      </w:r>
      <w:r>
        <w:rPr>
          <w:rFonts w:ascii="Times New Roman" w:eastAsia="Times New Roman"/>
        </w:rPr>
        <w:t xml:space="preserve">6210m </w:t>
      </w:r>
      <w:r>
        <w:t>处，求：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这架飞机的飞行高度是多少？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这架飞机的飞行速度是声速的几倍？</w:t>
      </w:r>
    </w:p>
    <w:p>
      <w:pPr>
        <w:rPr>
          <w:sz w:val="21"/>
        </w:rPr>
        <w:sectPr>
          <w:headerReference r:id="rId5" w:type="default"/>
          <w:footerReference r:id="rId6" w:type="default"/>
          <w:type w:val="continuous"/>
          <w:pgSz w:w="10320" w:h="14580"/>
          <w:pgMar w:top="860" w:right="640" w:bottom="240" w:left="740" w:header="34" w:footer="40" w:gutter="0"/>
          <w:cols w:space="720" w:num="1"/>
        </w:sectPr>
      </w:pPr>
    </w:p>
    <w:p>
      <w:pPr>
        <w:pStyle w:val="3"/>
        <w:tabs>
          <w:tab w:val="left" w:leader="hyphen" w:pos="533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4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声现象（课后）</w:t>
      </w:r>
    </w:p>
    <w:p>
      <w:pPr>
        <w:pStyle w:val="2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tabs>
          <w:tab w:val="left" w:pos="4345"/>
          <w:tab w:val="left" w:pos="6668"/>
        </w:tabs>
        <w:spacing w:before="114" w:line="338" w:lineRule="auto"/>
        <w:ind w:right="104" w:hanging="315"/>
      </w:pPr>
      <w:r>
        <w:rPr>
          <w:rFonts w:ascii="Times New Roman" w:eastAsia="Times New Roman"/>
        </w:rPr>
        <w:t>1</w:t>
      </w:r>
      <w:r>
        <w:rPr>
          <w:spacing w:val="-12"/>
        </w:rPr>
        <w:t>、</w:t>
      </w:r>
      <w:r>
        <w:t>在雷雨来临时</w:t>
      </w:r>
      <w:r>
        <w:rPr>
          <w:spacing w:val="-12"/>
        </w:rPr>
        <w:t>，</w:t>
      </w:r>
      <w:r>
        <w:t>电光一闪即逝</w:t>
      </w:r>
      <w:r>
        <w:rPr>
          <w:spacing w:val="-12"/>
        </w:rPr>
        <w:t>，</w:t>
      </w:r>
      <w:r>
        <w:t>而雷声却隆隆不断</w:t>
      </w:r>
      <w:r>
        <w:rPr>
          <w:spacing w:val="-12"/>
        </w:rPr>
        <w:t>，</w:t>
      </w:r>
      <w:r>
        <w:t>这是由</w:t>
      </w:r>
      <w:r>
        <w:rPr>
          <w:spacing w:val="-12"/>
        </w:rPr>
        <w:t>于</w:t>
      </w:r>
      <w:r>
        <w:t>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：雷一个接一个打个不停</w:t>
      </w:r>
      <w:r>
        <w:tab/>
      </w:r>
      <w:r>
        <w:rPr>
          <w:rFonts w:ascii="Times New Roman" w:eastAsia="Times New Roman"/>
        </w:rPr>
        <w:t>B</w:t>
      </w:r>
      <w:r>
        <w:t xml:space="preserve">：双耳效应                            </w:t>
      </w:r>
      <w:r>
        <w:rPr>
          <w:rFonts w:ascii="Times New Roman" w:eastAsia="Times New Roman"/>
        </w:rPr>
        <w:t>C</w:t>
      </w:r>
      <w:r>
        <w:t>：雷声经地面、ft峦、云层多次反射</w:t>
      </w:r>
      <w:r>
        <w:tab/>
      </w:r>
      <w:r>
        <w:rPr>
          <w:rFonts w:ascii="Times New Roman" w:eastAsia="Times New Roman"/>
        </w:rPr>
        <w:t>D</w:t>
      </w:r>
      <w:r>
        <w:t>：光的速度比声音的速度大</w:t>
      </w:r>
    </w:p>
    <w:p>
      <w:pPr>
        <w:pStyle w:val="2"/>
        <w:tabs>
          <w:tab w:val="left" w:pos="5885"/>
        </w:tabs>
        <w:spacing w:before="2" w:line="338" w:lineRule="auto"/>
        <w:ind w:right="886" w:hanging="315"/>
      </w:pPr>
      <w:r>
        <w:rPr>
          <w:rFonts w:ascii="Times New Roman" w:eastAsia="Times New Roman"/>
        </w:rPr>
        <w:t>2</w:t>
      </w:r>
      <w:r>
        <w:t>、牛的叫声与老鼠的叫声相比较，下面说法中正确的是（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 xml:space="preserve">：牛的叫声更响，说明牛声带振动的频率较高                            </w:t>
      </w:r>
      <w:r>
        <w:rPr>
          <w:rFonts w:ascii="Times New Roman" w:eastAsia="Times New Roman"/>
        </w:rPr>
        <w:t>B</w:t>
      </w:r>
      <w:r>
        <w:t xml:space="preserve">：牛的叫声更响，说明牛声带振动的振幅较大                            </w:t>
      </w:r>
      <w:r>
        <w:rPr>
          <w:rFonts w:ascii="Times New Roman" w:eastAsia="Times New Roman"/>
        </w:rPr>
        <w:t>C</w:t>
      </w:r>
      <w:r>
        <w:t xml:space="preserve">：牛的叫声音调低，说明牛声带振动的频率较低                          </w:t>
      </w:r>
      <w:r>
        <w:rPr>
          <w:rFonts w:ascii="Times New Roman" w:eastAsia="Times New Roman"/>
        </w:rPr>
        <w:t>D</w:t>
      </w:r>
      <w:r>
        <w:t>：牛的叫声音调低，说明牛声带振动的振动幅较小</w:t>
      </w:r>
    </w:p>
    <w:p>
      <w:pPr>
        <w:pStyle w:val="2"/>
        <w:tabs>
          <w:tab w:val="left" w:pos="2945"/>
        </w:tabs>
        <w:spacing w:before="3" w:line="338" w:lineRule="auto"/>
        <w:ind w:right="209" w:hanging="315"/>
      </w:pPr>
      <w:r>
        <w:rPr>
          <w:rFonts w:ascii="Times New Roman" w:eastAsia="Times New Roman"/>
        </w:rPr>
        <w:t>3</w:t>
      </w:r>
      <w:r>
        <w:rPr>
          <w:spacing w:val="-25"/>
        </w:rPr>
        <w:t>、</w:t>
      </w:r>
      <w:r>
        <w:t>火车进站时</w:t>
      </w:r>
      <w:r>
        <w:rPr>
          <w:spacing w:val="-25"/>
        </w:rPr>
        <w:t>，</w:t>
      </w:r>
      <w:r>
        <w:t>常见有维护人员检查车轮和支撑弹簧</w:t>
      </w:r>
      <w:r>
        <w:rPr>
          <w:spacing w:val="-25"/>
        </w:rPr>
        <w:t>，</w:t>
      </w:r>
      <w:r>
        <w:t>他们不时地用锤子敲击检查部分</w:t>
      </w:r>
      <w:r>
        <w:rPr>
          <w:spacing w:val="-25"/>
        </w:rPr>
        <w:t>，</w:t>
      </w:r>
      <w:r>
        <w:t>根</w:t>
      </w:r>
      <w:r>
        <w:rPr>
          <w:spacing w:val="-15"/>
        </w:rPr>
        <w:t>据</w:t>
      </w:r>
      <w:r>
        <w:t>声音作出判断，这是（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>）</w:t>
      </w:r>
    </w:p>
    <w:p>
      <w:pPr>
        <w:pStyle w:val="2"/>
        <w:tabs>
          <w:tab w:val="left" w:pos="4240"/>
        </w:tabs>
        <w:spacing w:before="1" w:line="338" w:lineRule="auto"/>
        <w:ind w:right="1184"/>
      </w:pPr>
      <w:r>
        <w:rPr>
          <w:rFonts w:ascii="Times New Roman" w:eastAsia="Times New Roman"/>
        </w:rPr>
        <w:t>A</w:t>
      </w:r>
      <w:r>
        <w:t>：敲击时同时观察是否松动</w:t>
      </w:r>
      <w:r>
        <w:tab/>
      </w:r>
      <w:r>
        <w:rPr>
          <w:rFonts w:ascii="Times New Roman" w:eastAsia="Times New Roman"/>
        </w:rPr>
        <w:t>B</w:t>
      </w:r>
      <w:r>
        <w:t>：听声音的响度，判断部件是否正</w:t>
      </w:r>
      <w:r>
        <w:rPr>
          <w:spacing w:val="-17"/>
        </w:rPr>
        <w:t>常</w:t>
      </w:r>
      <w:r>
        <w:rPr>
          <w:rFonts w:ascii="Times New Roman" w:eastAsia="Times New Roman"/>
        </w:rPr>
        <w:t>C</w:t>
      </w:r>
      <w:r>
        <w:t>：听音调，判断部件是否正常</w:t>
      </w:r>
      <w:r>
        <w:tab/>
      </w:r>
      <w:r>
        <w:rPr>
          <w:rFonts w:ascii="Times New Roman" w:eastAsia="Times New Roman"/>
        </w:rPr>
        <w:t>D</w:t>
      </w:r>
      <w:r>
        <w:t>：听音色，判断部件是否正常</w:t>
      </w:r>
    </w:p>
    <w:p>
      <w:pPr>
        <w:pStyle w:val="2"/>
        <w:tabs>
          <w:tab w:val="left" w:pos="8510"/>
        </w:tabs>
        <w:spacing w:before="1"/>
        <w:ind w:left="110"/>
      </w:pPr>
      <w:r>
        <w:rPr>
          <w:rFonts w:ascii="Times New Roman" w:eastAsia="Times New Roman"/>
        </w:rPr>
        <w:t>4</w:t>
      </w:r>
      <w:r>
        <w:t>、几个相同的水杯中装入不同深度的水，用棍敲击时能发出不同音调的声音，是因为（</w:t>
      </w:r>
      <w:r>
        <w:tab/>
      </w:r>
      <w:r>
        <w:t>）</w:t>
      </w:r>
    </w:p>
    <w:p>
      <w:pPr>
        <w:pStyle w:val="2"/>
        <w:tabs>
          <w:tab w:val="left" w:pos="4252"/>
        </w:tabs>
      </w:pPr>
      <w:r>
        <w:rPr>
          <w:rFonts w:ascii="Times New Roman" w:eastAsia="Times New Roman"/>
        </w:rPr>
        <w:t>A</w:t>
      </w:r>
      <w:r>
        <w:t>：振动的振幅不同</w:t>
      </w:r>
      <w:r>
        <w:tab/>
      </w:r>
      <w:r>
        <w:rPr>
          <w:rFonts w:ascii="Times New Roman" w:eastAsia="Times New Roman"/>
        </w:rPr>
        <w:t>B</w:t>
      </w:r>
      <w:r>
        <w:t>：振动的频率不同</w:t>
      </w:r>
    </w:p>
    <w:p>
      <w:pPr>
        <w:pStyle w:val="2"/>
        <w:tabs>
          <w:tab w:val="left" w:pos="4240"/>
        </w:tabs>
      </w:pPr>
      <w:r>
        <w:rPr>
          <w:rFonts w:ascii="Times New Roman" w:eastAsia="Times New Roman"/>
        </w:rPr>
        <w:t>C</w:t>
      </w:r>
      <w:r>
        <w:t>：各声音的音色不同</w:t>
      </w:r>
      <w:r>
        <w:tab/>
      </w:r>
      <w:r>
        <w:rPr>
          <w:rFonts w:ascii="Times New Roman" w:eastAsia="Times New Roman"/>
        </w:rPr>
        <w:t>D</w:t>
      </w:r>
      <w:r>
        <w:t>：和以上三种原因都有关</w:t>
      </w:r>
    </w:p>
    <w:p>
      <w:pPr>
        <w:pStyle w:val="2"/>
        <w:tabs>
          <w:tab w:val="left" w:pos="2094"/>
          <w:tab w:val="left" w:pos="3960"/>
          <w:tab w:val="left" w:pos="5407"/>
          <w:tab w:val="left" w:pos="6288"/>
        </w:tabs>
        <w:spacing w:line="338" w:lineRule="auto"/>
        <w:ind w:right="208" w:hanging="315"/>
      </w:pPr>
      <w:r>
        <w:rPr>
          <w:rFonts w:ascii="Times New Roman" w:eastAsia="Times New Roman"/>
        </w:rPr>
        <w:t>5</w:t>
      </w:r>
      <w:r>
        <w:rPr>
          <w:spacing w:val="-14"/>
        </w:rPr>
        <w:t>、</w:t>
      </w:r>
      <w:r>
        <w:t>某同学将一把长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15cm </w:t>
      </w:r>
      <w:r>
        <w:t>的钢尺插在课桌的夹缝中</w:t>
      </w:r>
      <w:r>
        <w:rPr>
          <w:spacing w:val="-14"/>
        </w:rPr>
        <w:t>，</w:t>
      </w:r>
      <w:r>
        <w:t>使之振动发声</w:t>
      </w:r>
      <w:r>
        <w:rPr>
          <w:spacing w:val="-14"/>
        </w:rPr>
        <w:t>，</w:t>
      </w:r>
      <w:r>
        <w:t>三次钢尺露出桌面的长</w:t>
      </w:r>
      <w:r>
        <w:rPr>
          <w:spacing w:val="-14"/>
        </w:rPr>
        <w:t>度</w:t>
      </w:r>
      <w:r>
        <w:t>分别为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10cm</w:t>
      </w:r>
      <w:r>
        <w:t>、</w:t>
      </w:r>
      <w:r>
        <w:rPr>
          <w:rFonts w:ascii="Times New Roman" w:eastAsia="Times New Roman"/>
        </w:rPr>
        <w:t>8cm</w:t>
      </w:r>
      <w:r>
        <w:t>、</w:t>
      </w:r>
      <w:r>
        <w:rPr>
          <w:rFonts w:ascii="Times New Roman" w:eastAsia="Times New Roman"/>
        </w:rPr>
        <w:t>5cm</w:t>
      </w:r>
      <w:r>
        <w:t>，比较三次发声，音调最高的是（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 xml:space="preserve">） </w:t>
      </w: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10cm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8cm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5cm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>：三次一样高</w:t>
      </w:r>
    </w:p>
    <w:p>
      <w:pPr>
        <w:pStyle w:val="2"/>
        <w:tabs>
          <w:tab w:val="left" w:pos="4240"/>
          <w:tab w:val="left" w:pos="5950"/>
        </w:tabs>
        <w:spacing w:before="2" w:line="338" w:lineRule="auto"/>
        <w:ind w:right="1184" w:hanging="315"/>
      </w:pPr>
      <w:r>
        <w:rPr>
          <w:rFonts w:ascii="Times New Roman" w:hAnsi="Times New Roman" w:eastAsia="Times New Roman"/>
        </w:rPr>
        <w:t>6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P30</w:t>
      </w:r>
      <w:r>
        <w:t>）下列关于音调的说法中正确的是（</w:t>
      </w:r>
      <w:r>
        <w:tab/>
      </w:r>
      <w:r>
        <w:t xml:space="preserve">）            </w:t>
      </w:r>
      <w:r>
        <w:rPr>
          <w:rFonts w:ascii="Times New Roman" w:hAnsi="Times New Roman" w:eastAsia="Times New Roman"/>
        </w:rPr>
        <w:t>A</w:t>
      </w:r>
      <w:r>
        <w:t>：在同一音阶中“</w:t>
      </w:r>
      <w:r>
        <w:rPr>
          <w:rFonts w:ascii="Times New Roman" w:hAnsi="Times New Roman" w:eastAsia="Times New Roman"/>
        </w:rPr>
        <w:t>1</w:t>
      </w:r>
      <w:r>
        <w:t>”比“</w:t>
      </w:r>
      <w:r>
        <w:rPr>
          <w:rFonts w:ascii="Times New Roman" w:hAnsi="Times New Roman" w:eastAsia="Times New Roman"/>
        </w:rPr>
        <w:t>5</w:t>
      </w:r>
      <w:r>
        <w:t>”音调高</w:t>
      </w:r>
      <w:r>
        <w:tab/>
      </w:r>
      <w:r>
        <w:rPr>
          <w:rFonts w:ascii="Times New Roman" w:hAnsi="Times New Roman" w:eastAsia="Times New Roman"/>
        </w:rPr>
        <w:t>B</w:t>
      </w:r>
      <w:r>
        <w:t>：音调高低由发声体振动的振幅决</w:t>
      </w:r>
      <w:r>
        <w:rPr>
          <w:spacing w:val="-17"/>
        </w:rPr>
        <w:t>定</w:t>
      </w:r>
      <w:r>
        <w:rPr>
          <w:rFonts w:ascii="Times New Roman" w:hAnsi="Times New Roman" w:eastAsia="Times New Roman"/>
        </w:rPr>
        <w:t>C</w:t>
      </w:r>
      <w:r>
        <w:t>：音调高低由发声体振动的频率决定</w:t>
      </w:r>
      <w:r>
        <w:tab/>
      </w:r>
      <w:r>
        <w:rPr>
          <w:rFonts w:ascii="Times New Roman" w:hAnsi="Times New Roman" w:eastAsia="Times New Roman"/>
        </w:rPr>
        <w:t>D</w:t>
      </w:r>
      <w:r>
        <w:t>：不同人发出声音的音调不会相同</w:t>
      </w:r>
    </w:p>
    <w:p>
      <w:pPr>
        <w:pStyle w:val="2"/>
        <w:tabs>
          <w:tab w:val="left" w:pos="3995"/>
        </w:tabs>
        <w:spacing w:before="2" w:line="338" w:lineRule="auto"/>
        <w:ind w:right="2776" w:hanging="315"/>
      </w:pPr>
      <w:r>
        <w:rPr>
          <w:rFonts w:ascii="Times New Roman" w:hAnsi="Times New Roman" w:eastAsia="Times New Roman"/>
        </w:rPr>
        <w:t>7</w:t>
      </w:r>
      <w:r>
        <w:t>、下列关于声音的说法中正确的是（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spacing w:val="-5"/>
        </w:rPr>
        <w:t>P3</w:t>
      </w:r>
      <w:r>
        <w:rPr>
          <w:rFonts w:ascii="Times New Roman" w:hAns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hAnsi="Times New Roman" w:eastAsia="Times New Roman"/>
        </w:rPr>
        <w:t>A</w:t>
      </w:r>
      <w:r>
        <w:t>：提琴、钢琴所发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1</w:t>
      </w:r>
      <w:r>
        <w:t>”的音色不同</w:t>
      </w:r>
    </w:p>
    <w:p>
      <w:pPr>
        <w:pStyle w:val="2"/>
        <w:spacing w:before="1" w:line="338" w:lineRule="auto"/>
        <w:ind w:right="4164"/>
      </w:pPr>
      <w:r>
        <w:rPr>
          <w:rFonts w:ascii="Times New Roman" w:hAnsi="Times New Roman" w:eastAsia="Times New Roman"/>
        </w:rPr>
        <w:t>B</w:t>
      </w:r>
      <w:r>
        <w:t xml:space="preserve">：提琴、钢琴所发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2</w:t>
      </w:r>
      <w:r>
        <w:t>”的音色相同</w:t>
      </w:r>
      <w:r>
        <w:rPr>
          <w:rFonts w:ascii="Times New Roman" w:hAnsi="Times New Roman" w:eastAsia="Times New Roman"/>
        </w:rPr>
        <w:t>C</w:t>
      </w:r>
      <w:r>
        <w:t xml:space="preserve">：女中音、男高音所发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3</w:t>
      </w:r>
      <w:r>
        <w:t>”的音调不同</w:t>
      </w:r>
      <w:r>
        <w:rPr>
          <w:rFonts w:ascii="Times New Roman" w:hAnsi="Times New Roman" w:eastAsia="Times New Roman"/>
        </w:rPr>
        <w:t>D</w:t>
      </w:r>
      <w:r>
        <w:t xml:space="preserve">：女高音、男低音所发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4</w:t>
      </w:r>
      <w:r>
        <w:t>”的音调相同</w:t>
      </w:r>
    </w:p>
    <w:p>
      <w:pPr>
        <w:pStyle w:val="2"/>
        <w:tabs>
          <w:tab w:val="left" w:pos="8090"/>
        </w:tabs>
        <w:spacing w:before="2"/>
        <w:ind w:left="110"/>
      </w:pPr>
      <w:r>
        <w:rPr>
          <w:rFonts w:ascii="Times New Roman" w:eastAsia="Times New Roman"/>
        </w:rPr>
        <w:t>8</w:t>
      </w:r>
      <w:r>
        <w:t>、天坛公园内的回音壁是我国建筑历史上的一大奇迹，回音壁应用的声学原理有（</w:t>
      </w:r>
      <w:r>
        <w:tab/>
      </w:r>
      <w:r>
        <w:t>）</w:t>
      </w:r>
    </w:p>
    <w:p>
      <w:pPr>
        <w:pStyle w:val="2"/>
        <w:tabs>
          <w:tab w:val="left" w:pos="3295"/>
        </w:tabs>
        <w:spacing w:line="338" w:lineRule="auto"/>
        <w:ind w:right="2969"/>
      </w:pPr>
      <w:r>
        <w:rPr>
          <w:rFonts w:ascii="Times New Roman" w:eastAsia="Times New Roman"/>
        </w:rPr>
        <w:t>A</w:t>
      </w:r>
      <w:r>
        <w:t>：声音的反射</w:t>
      </w:r>
      <w:r>
        <w:tab/>
      </w:r>
      <w:r>
        <w:rPr>
          <w:rFonts w:ascii="Times New Roman" w:eastAsia="Times New Roman"/>
        </w:rPr>
        <w:t>B</w:t>
      </w:r>
      <w:r>
        <w:t xml:space="preserve">：声音在空气中的传播 </w:t>
      </w:r>
      <w:r>
        <w:rPr>
          <w:rFonts w:ascii="Times New Roman" w:eastAsia="Times New Roman"/>
        </w:rPr>
        <w:t>C</w:t>
      </w:r>
      <w:r>
        <w:t>：声音在墙壁内的传播</w:t>
      </w:r>
      <w:r>
        <w:tab/>
      </w:r>
      <w:r>
        <w:rPr>
          <w:rFonts w:ascii="Times New Roman" w:eastAsia="Times New Roman"/>
        </w:rPr>
        <w:t>D</w:t>
      </w:r>
      <w:r>
        <w:t>：利用回声增强原声的现</w:t>
      </w:r>
      <w:r>
        <w:rPr>
          <w:spacing w:val="-17"/>
        </w:rPr>
        <w:t>象</w:t>
      </w:r>
    </w:p>
    <w:p>
      <w:pPr>
        <w:pStyle w:val="2"/>
        <w:tabs>
          <w:tab w:val="left" w:pos="3890"/>
        </w:tabs>
        <w:spacing w:before="1"/>
        <w:ind w:left="110"/>
      </w:pPr>
      <w:r>
        <w:rPr>
          <w:rFonts w:ascii="Times New Roman" w:hAnsi="Times New Roman" w:eastAsia="Times New Roman"/>
        </w:rPr>
        <w:t>9</w:t>
      </w:r>
      <w:r>
        <w:t>、声音“震耳欲聋</w:t>
      </w:r>
      <w:r>
        <w:rPr>
          <w:spacing w:val="-105"/>
        </w:rPr>
        <w:t>”</w:t>
      </w:r>
      <w:r>
        <w:t>，这是指它的（</w:t>
      </w:r>
      <w:r>
        <w:tab/>
      </w:r>
      <w:r>
        <w:t>）</w:t>
      </w:r>
    </w:p>
    <w:p>
      <w:pPr>
        <w:pStyle w:val="2"/>
        <w:tabs>
          <w:tab w:val="left" w:pos="2152"/>
          <w:tab w:val="left" w:pos="4077"/>
          <w:tab w:val="left" w:pos="6527"/>
        </w:tabs>
        <w:ind w:left="320"/>
      </w:pPr>
      <w:r>
        <w:rPr>
          <w:rFonts w:ascii="Times New Roman" w:eastAsia="Times New Roman"/>
        </w:rPr>
        <w:t>A</w:t>
      </w:r>
      <w:r>
        <w:t>：响度很大</w:t>
      </w:r>
      <w:r>
        <w:tab/>
      </w:r>
      <w:r>
        <w:rPr>
          <w:rFonts w:ascii="Times New Roman" w:eastAsia="Times New Roman"/>
        </w:rPr>
        <w:t>B</w:t>
      </w:r>
      <w:r>
        <w:t>：频率很高</w:t>
      </w:r>
      <w:r>
        <w:tab/>
      </w:r>
      <w:r>
        <w:rPr>
          <w:rFonts w:ascii="Times New Roman" w:eastAsia="Times New Roman"/>
        </w:rPr>
        <w:t>C</w:t>
      </w:r>
      <w:r>
        <w:t>：振动幅度很大</w:t>
      </w:r>
      <w:r>
        <w:tab/>
      </w:r>
      <w:r>
        <w:rPr>
          <w:rFonts w:ascii="Times New Roman" w:eastAsia="Times New Roman"/>
        </w:rPr>
        <w:t>D</w:t>
      </w:r>
      <w:r>
        <w:t>：分贝值很大</w:t>
      </w:r>
    </w:p>
    <w:p>
      <w:pPr>
        <w:sectPr>
          <w:pgSz w:w="10320" w:h="14580"/>
          <w:pgMar w:top="860" w:right="640" w:bottom="240" w:left="740" w:header="34" w:footer="40" w:gutter="0"/>
          <w:cols w:space="720" w:num="1"/>
        </w:sectPr>
      </w:pPr>
    </w:p>
    <w:p>
      <w:pPr>
        <w:pStyle w:val="2"/>
        <w:spacing w:before="67"/>
        <w:ind w:left="110"/>
      </w:pPr>
      <w:r>
        <w:rPr>
          <w:rFonts w:ascii="Times New Roman" w:hAnsi="Times New Roman" w:eastAsia="Times New Roman"/>
        </w:rPr>
        <w:t>10</w:t>
      </w:r>
      <w:r>
        <w:t>、古诗“少小离家老大回，乡音无改鬓毛衰”中的“乡音无改”主要是指什么没有改变</w:t>
      </w:r>
    </w:p>
    <w:p>
      <w:pPr>
        <w:pStyle w:val="2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>
      <w:pPr>
        <w:pStyle w:val="2"/>
        <w:tabs>
          <w:tab w:val="left" w:pos="2152"/>
          <w:tab w:val="left" w:pos="3762"/>
          <w:tab w:val="left" w:pos="5372"/>
          <w:tab w:val="left" w:pos="6410"/>
        </w:tabs>
        <w:spacing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rPr>
          <w:rFonts w:ascii="Times New Roman" w:eastAsia="Times New Roman"/>
        </w:rPr>
        <w:t>D</w:t>
      </w:r>
      <w:r>
        <w:t>：方言、土</w:t>
      </w:r>
      <w:r>
        <w:rPr>
          <w:spacing w:val="-17"/>
        </w:rPr>
        <w:t>语</w:t>
      </w:r>
      <w:r>
        <w:rPr>
          <w:rFonts w:ascii="Times New Roman" w:eastAsia="Times New Roman"/>
        </w:rPr>
        <w:t>11</w:t>
      </w:r>
      <w:r>
        <w:t>、大剧场的四周墙壁总是修得凹凸不同，这样设计的目的是（</w:t>
      </w:r>
      <w:r>
        <w:tab/>
      </w:r>
      <w:r>
        <w:t>）</w:t>
      </w:r>
    </w:p>
    <w:p>
      <w:pPr>
        <w:pStyle w:val="2"/>
        <w:tabs>
          <w:tab w:val="left" w:pos="2887"/>
          <w:tab w:val="left" w:pos="5127"/>
          <w:tab w:val="left" w:pos="7052"/>
        </w:tabs>
        <w:spacing w:before="1" w:line="338" w:lineRule="auto"/>
        <w:ind w:left="110" w:right="209" w:firstLine="315"/>
      </w:pPr>
      <w:r>
        <w:rPr>
          <w:rFonts w:ascii="Times New Roman" w:eastAsia="Times New Roman"/>
        </w:rPr>
        <w:t>A</w:t>
      </w:r>
      <w:r>
        <w:t>：增如声音的反射</w:t>
      </w:r>
      <w:r>
        <w:tab/>
      </w:r>
      <w:r>
        <w:rPr>
          <w:rFonts w:ascii="Times New Roman" w:eastAsia="Times New Roman"/>
        </w:rPr>
        <w:t>B</w:t>
      </w:r>
      <w:r>
        <w:t>：减弱声音的反射</w:t>
      </w:r>
      <w:r>
        <w:tab/>
      </w:r>
      <w:r>
        <w:rPr>
          <w:rFonts w:ascii="Times New Roman" w:eastAsia="Times New Roman"/>
        </w:rPr>
        <w:t>C</w:t>
      </w:r>
      <w:r>
        <w:t>：为了增大音量</w:t>
      </w:r>
      <w:r>
        <w:tab/>
      </w:r>
      <w:r>
        <w:rPr>
          <w:rFonts w:ascii="Times New Roman" w:eastAsia="Times New Roman"/>
        </w:rPr>
        <w:t>D</w:t>
      </w:r>
      <w:r>
        <w:t>：为了装修剧场</w:t>
      </w:r>
      <w:r>
        <w:rPr>
          <w:rFonts w:ascii="Times New Roman" w:eastAsia="Times New Roman"/>
        </w:rPr>
        <w:t>12</w:t>
      </w:r>
      <w:r>
        <w:t>、桌子上的鱼缸中有若干条金鱼，敲击桌子，鱼立即受惊，这时鱼接收到声波的主要过程是</w:t>
      </w:r>
    </w:p>
    <w:p>
      <w:pPr>
        <w:pStyle w:val="2"/>
        <w:tabs>
          <w:tab w:val="left" w:pos="950"/>
        </w:tabs>
        <w:spacing w:before="1"/>
        <w:ind w:left="320"/>
      </w:pPr>
      <w:r>
        <w:t>（</w:t>
      </w:r>
      <w:r>
        <w:tab/>
      </w:r>
      <w:r>
        <w:t>）</w:t>
      </w:r>
    </w:p>
    <w:p>
      <w:pPr>
        <w:pStyle w:val="2"/>
        <w:tabs>
          <w:tab w:val="left" w:pos="3622"/>
        </w:tabs>
      </w:pPr>
      <w:r>
        <w:rPr>
          <w:rFonts w:ascii="Times New Roman" w:hAnsi="Times New Roman" w:eastAsia="Times New Roman"/>
        </w:rPr>
        <w:t>A</w:t>
      </w:r>
      <w:r>
        <w:t>：空气——水——鱼</w:t>
      </w:r>
      <w:r>
        <w:tab/>
      </w:r>
      <w:r>
        <w:rPr>
          <w:rFonts w:ascii="Times New Roman" w:hAnsi="Times New Roman" w:eastAsia="Times New Roman"/>
        </w:rPr>
        <w:t>B</w:t>
      </w:r>
      <w:r>
        <w:t>：桌子——空气——水——鱼</w:t>
      </w:r>
    </w:p>
    <w:p>
      <w:pPr>
        <w:pStyle w:val="2"/>
        <w:tabs>
          <w:tab w:val="left" w:pos="3260"/>
          <w:tab w:val="left" w:pos="3610"/>
        </w:tabs>
        <w:spacing w:line="338" w:lineRule="auto"/>
        <w:ind w:left="110" w:right="3284" w:firstLine="315"/>
      </w:pPr>
      <w:r>
        <w:rPr>
          <w:rFonts w:ascii="Times New Roman" w:hAnsi="Times New Roman" w:eastAsia="Times New Roman"/>
        </w:rPr>
        <w:t>C</w:t>
      </w:r>
      <w:r>
        <w:t>：桌子——鱼缸——水——鱼</w:t>
      </w:r>
      <w:r>
        <w:tab/>
      </w:r>
      <w:r>
        <w:rPr>
          <w:rFonts w:ascii="Times New Roman" w:hAnsi="Times New Roman" w:eastAsia="Times New Roman"/>
        </w:rPr>
        <w:t>D</w:t>
      </w:r>
      <w:r>
        <w:t>：桌子——水——</w:t>
      </w:r>
      <w:r>
        <w:rPr>
          <w:spacing w:val="-17"/>
        </w:rPr>
        <w:t>鱼</w:t>
      </w:r>
      <w:r>
        <w:rPr>
          <w:rFonts w:ascii="Times New Roman" w:hAnsi="Times New Roman" w:eastAsia="Times New Roman"/>
        </w:rPr>
        <w:t>13</w:t>
      </w:r>
      <w:r>
        <w:t>、下列说法中，正确的是（</w:t>
      </w:r>
      <w:r>
        <w:tab/>
      </w:r>
      <w:r>
        <w:t>）</w:t>
      </w:r>
    </w:p>
    <w:p>
      <w:pPr>
        <w:pStyle w:val="2"/>
        <w:tabs>
          <w:tab w:val="left" w:pos="4240"/>
        </w:tabs>
        <w:spacing w:before="1" w:line="338" w:lineRule="auto"/>
        <w:ind w:right="2024"/>
      </w:pPr>
      <w:r>
        <w:rPr>
          <w:rFonts w:ascii="Times New Roman" w:eastAsia="Times New Roman"/>
        </w:rPr>
        <w:t>A</w:t>
      </w:r>
      <w:r>
        <w:t>：发声的物体一定在振动</w:t>
      </w:r>
      <w:r>
        <w:tab/>
      </w:r>
      <w:r>
        <w:rPr>
          <w:rFonts w:ascii="Times New Roman" w:eastAsia="Times New Roman"/>
        </w:rPr>
        <w:t>B</w:t>
      </w:r>
      <w:r>
        <w:t xml:space="preserve">：振动的物体一定发声 </w:t>
      </w:r>
      <w:r>
        <w:rPr>
          <w:rFonts w:ascii="Times New Roman" w:eastAsia="Times New Roman"/>
        </w:rPr>
        <w:t>C</w:t>
      </w:r>
      <w:r>
        <w:t>：振动的物体也可以不发声</w:t>
      </w:r>
      <w:r>
        <w:tab/>
      </w:r>
      <w:r>
        <w:rPr>
          <w:rFonts w:ascii="Times New Roman" w:eastAsia="Times New Roman"/>
        </w:rPr>
        <w:t>D</w:t>
      </w:r>
      <w:r>
        <w:t>：发声的物体也可能不振</w:t>
      </w:r>
      <w:r>
        <w:rPr>
          <w:spacing w:val="-17"/>
        </w:rPr>
        <w:t>动</w:t>
      </w:r>
    </w:p>
    <w:p>
      <w:pPr>
        <w:pStyle w:val="2"/>
        <w:tabs>
          <w:tab w:val="left" w:pos="5570"/>
        </w:tabs>
        <w:spacing w:before="2"/>
        <w:ind w:left="110"/>
      </w:pPr>
      <w:r>
        <w:rPr>
          <w:rFonts w:ascii="Times New Roman" w:eastAsia="Times New Roman"/>
        </w:rPr>
        <w:t>14</w:t>
      </w:r>
      <w:r>
        <w:t>、公用电话亭都用玻璃作为隔音墙，这是因为玻璃（</w:t>
      </w:r>
      <w:r>
        <w:tab/>
      </w:r>
      <w:r>
        <w:t>）</w:t>
      </w:r>
    </w:p>
    <w:p>
      <w:pPr>
        <w:pStyle w:val="2"/>
        <w:tabs>
          <w:tab w:val="left" w:pos="2152"/>
          <w:tab w:val="left" w:pos="4182"/>
          <w:tab w:val="left" w:pos="6317"/>
          <w:tab w:val="left" w:pos="6620"/>
        </w:tabs>
        <w:spacing w:before="110" w:line="338" w:lineRule="auto"/>
        <w:ind w:left="110" w:right="997" w:firstLine="315"/>
      </w:pPr>
      <w:r>
        <w:rPr>
          <w:rFonts w:ascii="Times New Roman" w:hAnsi="Times New Roman" w:eastAsia="Times New Roman"/>
        </w:rPr>
        <w:t>A</w:t>
      </w:r>
      <w:r>
        <w:t>：不能传声</w:t>
      </w:r>
      <w:r>
        <w:tab/>
      </w:r>
      <w:r>
        <w:rPr>
          <w:rFonts w:ascii="Times New Roman" w:hAnsi="Times New Roman" w:eastAsia="Times New Roman"/>
        </w:rPr>
        <w:t>B</w:t>
      </w:r>
      <w:r>
        <w:t>：能反射声音</w:t>
      </w:r>
      <w:r>
        <w:tab/>
      </w:r>
      <w:r>
        <w:rPr>
          <w:rFonts w:ascii="Times New Roman" w:hAnsi="Times New Roman" w:eastAsia="Times New Roman"/>
        </w:rPr>
        <w:t>C</w:t>
      </w:r>
      <w:r>
        <w:t>：能吸收声音</w:t>
      </w:r>
      <w:r>
        <w:tab/>
      </w:r>
      <w:r>
        <w:rPr>
          <w:rFonts w:ascii="Times New Roman" w:hAnsi="Times New Roman" w:eastAsia="Times New Roman"/>
        </w:rPr>
        <w:t>D</w:t>
      </w:r>
      <w:r>
        <w:t>：以上三种都</w:t>
      </w:r>
      <w:r>
        <w:rPr>
          <w:spacing w:val="-17"/>
        </w:rPr>
        <w:t>对</w:t>
      </w:r>
      <w:r>
        <w:rPr>
          <w:rFonts w:ascii="Times New Roman" w:hAnsi="Times New Roman" w:eastAsia="Times New Roman"/>
        </w:rPr>
        <w:t>15</w:t>
      </w:r>
      <w:r>
        <w:t>、中国成语中有“曲高和寡”一词，那么其中“高”的意思是（</w:t>
      </w:r>
      <w:r>
        <w:tab/>
      </w:r>
      <w:r>
        <w:tab/>
      </w:r>
      <w:r>
        <w:t>）</w:t>
      </w:r>
    </w:p>
    <w:p>
      <w:pPr>
        <w:pStyle w:val="2"/>
        <w:tabs>
          <w:tab w:val="left" w:pos="2047"/>
          <w:tab w:val="left" w:pos="3762"/>
          <w:tab w:val="left" w:pos="5897"/>
        </w:tabs>
        <w:spacing w:before="2"/>
      </w:pPr>
      <w:r>
        <w:rPr>
          <w:rFonts w:ascii="Times New Roman" w:eastAsia="Times New Roman"/>
        </w:rPr>
        <w:t>A</w:t>
      </w:r>
      <w:r>
        <w:t>：声音高昂</w:t>
      </w:r>
      <w:r>
        <w:tab/>
      </w:r>
      <w:r>
        <w:rPr>
          <w:rFonts w:ascii="Times New Roman" w:eastAsia="Times New Roman"/>
        </w:rPr>
        <w:t>B</w:t>
      </w:r>
      <w:r>
        <w:t>：音调高</w:t>
      </w:r>
      <w:r>
        <w:tab/>
      </w:r>
      <w:r>
        <w:rPr>
          <w:rFonts w:ascii="Times New Roman" w:eastAsia="Times New Roman"/>
        </w:rPr>
        <w:t>C</w:t>
      </w:r>
      <w:r>
        <w:t>：高雅难懂</w:t>
      </w:r>
      <w:r>
        <w:tab/>
      </w:r>
      <w:r>
        <w:rPr>
          <w:rFonts w:ascii="Times New Roman" w:eastAsia="Times New Roman"/>
        </w:rPr>
        <w:t>D</w:t>
      </w:r>
      <w:r>
        <w:t>：都有可能</w:t>
      </w:r>
    </w:p>
    <w:p>
      <w:pPr>
        <w:pStyle w:val="2"/>
        <w:ind w:left="110"/>
      </w:pPr>
      <w:r>
        <w:rPr>
          <w:rFonts w:ascii="Times New Roman" w:eastAsia="Times New Roman"/>
        </w:rPr>
        <w:t>16</w:t>
      </w:r>
      <w:r>
        <w:t>、某工厂的机器噪声太大，影响了周围群众的生活休息，下列减弱噪声的办法最好的是</w:t>
      </w:r>
    </w:p>
    <w:p>
      <w:pPr>
        <w:pStyle w:val="2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>
      <w:pPr>
        <w:pStyle w:val="2"/>
        <w:spacing w:line="338" w:lineRule="auto"/>
        <w:ind w:right="3330"/>
      </w:pPr>
      <w:r>
        <w:rPr>
          <w:rFonts w:ascii="Times New Roman" w:eastAsia="Times New Roman"/>
        </w:rPr>
        <w:t>A</w:t>
      </w:r>
      <w:r>
        <w:t xml:space="preserve">：周围群众人人都戴上防噪声耳塞               </w:t>
      </w:r>
      <w:r>
        <w:rPr>
          <w:rFonts w:ascii="Times New Roman" w:eastAsia="Times New Roman"/>
        </w:rPr>
        <w:t>B</w:t>
      </w:r>
      <w:r>
        <w:rPr>
          <w:spacing w:val="-1"/>
        </w:rPr>
        <w:t>：将装有噪声源机器的厂房门紧闭，以减弱噪声的污染</w:t>
      </w:r>
      <w:r>
        <w:rPr>
          <w:rFonts w:ascii="Times New Roman" w:eastAsia="Times New Roman"/>
        </w:rPr>
        <w:t>C</w:t>
      </w:r>
      <w:r>
        <w:t xml:space="preserve">：改造噪声大的机器或换用噪声小的机器         </w:t>
      </w:r>
      <w:r>
        <w:rPr>
          <w:rFonts w:ascii="Times New Roman" w:eastAsia="Times New Roman"/>
        </w:rPr>
        <w:t>D</w:t>
      </w:r>
      <w:r>
        <w:t>：将居民家中朝向厂房噪声源的门窗封闭</w:t>
      </w:r>
    </w:p>
    <w:p>
      <w:pPr>
        <w:pStyle w:val="2"/>
        <w:tabs>
          <w:tab w:val="left" w:pos="4520"/>
        </w:tabs>
        <w:spacing w:before="2"/>
        <w:ind w:left="110"/>
      </w:pPr>
      <w:r>
        <w:rPr>
          <w:rFonts w:ascii="Times New Roman" w:eastAsia="Times New Roman"/>
        </w:rPr>
        <w:t>17</w:t>
      </w:r>
      <w:r>
        <w:t>、下列措施能控制噪声、改善环境的是（</w:t>
      </w:r>
      <w:r>
        <w:tab/>
      </w:r>
      <w:r>
        <w:t>）</w:t>
      </w:r>
    </w:p>
    <w:p>
      <w:pPr>
        <w:pStyle w:val="2"/>
        <w:tabs>
          <w:tab w:val="left" w:pos="3925"/>
        </w:tabs>
        <w:spacing w:line="338" w:lineRule="auto"/>
        <w:ind w:right="1499"/>
      </w:pPr>
      <w:r>
        <w:rPr>
          <w:rFonts w:ascii="Times New Roman" w:eastAsia="Times New Roman"/>
        </w:rPr>
        <w:t>A</w:t>
      </w:r>
      <w:r>
        <w:t>：城市绿化</w:t>
      </w:r>
      <w:r>
        <w:tab/>
      </w:r>
      <w:r>
        <w:rPr>
          <w:rFonts w:ascii="Times New Roman" w:eastAsia="Times New Roman"/>
        </w:rPr>
        <w:t>B</w:t>
      </w:r>
      <w:r>
        <w:t xml:space="preserve">：全理改善城市规划与建筑设计 </w:t>
      </w:r>
      <w:r>
        <w:rPr>
          <w:rFonts w:ascii="Times New Roman" w:eastAsia="Times New Roman"/>
        </w:rPr>
        <w:t>C</w:t>
      </w:r>
      <w:r>
        <w:t>：改变交通工具和机械设备的结构</w:t>
      </w:r>
      <w:r>
        <w:tab/>
      </w:r>
      <w:r>
        <w:rPr>
          <w:rFonts w:ascii="Times New Roman" w:eastAsia="Times New Roman"/>
        </w:rPr>
        <w:t>D</w:t>
      </w:r>
      <w:r>
        <w:t>：采用吸声、隔声、消声等技术措</w:t>
      </w:r>
      <w:r>
        <w:rPr>
          <w:spacing w:val="-17"/>
        </w:rPr>
        <w:t>施</w:t>
      </w:r>
    </w:p>
    <w:p>
      <w:pPr>
        <w:pStyle w:val="2"/>
        <w:spacing w:before="1" w:line="338" w:lineRule="auto"/>
        <w:ind w:right="209" w:hanging="315"/>
      </w:pPr>
      <w:r>
        <w:rPr>
          <w:rFonts w:ascii="Times New Roman" w:eastAsia="Times New Roman"/>
        </w:rPr>
        <w:t>18</w:t>
      </w:r>
      <w:r>
        <w:rPr>
          <w:spacing w:val="-3"/>
        </w:rPr>
        <w:t xml:space="preserve">、一架喷气式飞机的速度是声音传播速度的 </w:t>
      </w:r>
      <w:r>
        <w:rPr>
          <w:rFonts w:ascii="Times New Roman" w:eastAsia="Times New Roman"/>
        </w:rPr>
        <w:t xml:space="preserve">2 </w:t>
      </w:r>
      <w:r>
        <w:rPr>
          <w:spacing w:val="-7"/>
        </w:rPr>
        <w:t xml:space="preserve">倍，飞行高度为 </w:t>
      </w:r>
      <w:r>
        <w:rPr>
          <w:rFonts w:ascii="Times New Roman" w:eastAsia="Times New Roman"/>
        </w:rPr>
        <w:t>2380m</w:t>
      </w:r>
      <w:r>
        <w:rPr>
          <w:spacing w:val="-2"/>
        </w:rPr>
        <w:t>，飞机水平飞行，当你</w:t>
      </w:r>
      <w:r>
        <w:rPr>
          <w:spacing w:val="-5"/>
        </w:rPr>
        <w:t>听到飞机在你头顶上方的轰鸣声，抬头望去，飞机已飞到你前方多远</w:t>
      </w:r>
      <w:r>
        <w:t>（水平距离</w:t>
      </w:r>
      <w:r>
        <w:rPr>
          <w:spacing w:val="-25"/>
        </w:rPr>
        <w:t>）</w:t>
      </w:r>
      <w:r>
        <w:rPr>
          <w:spacing w:val="-4"/>
        </w:rPr>
        <w:t>的地方？</w:t>
      </w:r>
    </w:p>
    <w:p>
      <w:pPr>
        <w:pStyle w:val="2"/>
        <w:spacing w:before="1"/>
        <w:ind w:left="320"/>
      </w:pPr>
      <w:r>
        <w:t xml:space="preserve">（奥赛解题大全 </w:t>
      </w:r>
      <w:r>
        <w:rPr>
          <w:rFonts w:ascii="Times New Roman" w:eastAsia="Times New Roman"/>
        </w:rPr>
        <w:t>P36</w:t>
      </w:r>
      <w:r>
        <w:t>）</w:t>
      </w:r>
    </w:p>
    <w:sectPr>
      <w:pgSz w:w="10320" w:h="14580"/>
      <w:pgMar w:top="860" w:right="64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2"/>
      <w:spacing w:before="0" w:line="14" w:lineRule="auto"/>
      <w:ind w:left="0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BB"/>
    <w:rsid w:val="00100B0E"/>
    <w:rsid w:val="00217159"/>
    <w:rsid w:val="00A10EBB"/>
    <w:rsid w:val="00DE26D3"/>
    <w:rsid w:val="70AD0C92"/>
    <w:rsid w:val="7BE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5"/>
      <w:ind w:left="1539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1"/>
      <w:ind w:left="425"/>
    </w:pPr>
    <w:rPr>
      <w:sz w:val="21"/>
      <w:szCs w:val="21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2144</Characters>
  <Lines>17</Lines>
  <Paragraphs>5</Paragraphs>
  <TotalTime>0</TotalTime>
  <ScaleCrop>false</ScaleCrop>
  <LinksUpToDate>false</LinksUpToDate>
  <CharactersWithSpaces>2514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2021-07-19T06:10:43Z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0E2D307D593F4E0797BA5C9AC6C8419F</vt:lpwstr>
  </property>
</Properties>
</file>