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黑体" w:hAnsi="黑体" w:eastAsia="黑体" w:cs="黑体"/>
          <w:bCs/>
          <w:color w:val="0070C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70C0"/>
          <w:sz w:val="36"/>
          <w:szCs w:val="36"/>
        </w:rPr>
        <w:t>分子动理论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1、（2021·</w:t>
      </w:r>
      <w:r>
        <w:rPr>
          <w:rFonts w:hint="eastAsia" w:ascii="宋体" w:hAnsi="宋体" w:cs="宋体"/>
          <w:b/>
          <w:color w:val="0000FF"/>
          <w:szCs w:val="21"/>
        </w:rPr>
        <w:t>天津市南开区九年级上学期期中考试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下列有关分子热运动的说法中正确的是（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将光滑的铅片和金片紧压一起五年，它们相互渗入约</w:t>
      </w:r>
      <w:r>
        <w:rPr>
          <w:rFonts w:ascii="Times New Roman" w:hAnsi="Times New Roman" w:eastAsia="Times New Roman" w:cs="Times New Roman"/>
          <w:color w:val="000000"/>
        </w:rPr>
        <w:t>lmm</w:t>
      </w:r>
      <w:r>
        <w:rPr>
          <w:rFonts w:hint="eastAsia" w:ascii="宋体" w:hAnsi="宋体" w:eastAsia="宋体" w:cs="宋体"/>
          <w:color w:val="000000"/>
        </w:rPr>
        <w:t>，说明固体分子在不停地运动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手捏海绵，海绵体积变小，说明分子间有空隙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液体很难压缩，说明分子间有斥力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水会结冰，说明水分子变小了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2、（2021·</w:t>
      </w:r>
      <w:r>
        <w:rPr>
          <w:rFonts w:hint="eastAsia" w:ascii="宋体" w:hAnsi="宋体" w:cs="宋体"/>
          <w:b/>
          <w:color w:val="0000FF"/>
          <w:szCs w:val="21"/>
        </w:rPr>
        <w:t>天津市南开区九年级上学期期中考试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</w:rPr>
        <w:t>“遥知不是雪，为有暗香来”诗人能远远感知是梅不是雪，是因为闻到梅花香味，“暗香来”说明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t xml:space="preserve">A. </w:t>
      </w:r>
      <w:r>
        <w:rPr>
          <w:rFonts w:hint="eastAsia" w:ascii="宋体" w:hAnsi="宋体" w:eastAsia="宋体" w:cs="宋体"/>
        </w:rPr>
        <w:t>分子间有空隙</w:t>
      </w:r>
      <w:r>
        <w:tab/>
      </w:r>
      <w:r>
        <w:t xml:space="preserve">B. </w:t>
      </w:r>
      <w:r>
        <w:rPr>
          <w:rFonts w:hint="eastAsia" w:ascii="宋体" w:hAnsi="宋体" w:eastAsia="宋体" w:cs="宋体"/>
        </w:rPr>
        <w:t>分子间有引力</w:t>
      </w:r>
      <w:r>
        <w:tab/>
      </w:r>
      <w:r>
        <w:t xml:space="preserve">C. </w:t>
      </w:r>
      <w:r>
        <w:rPr>
          <w:rFonts w:hint="eastAsia" w:ascii="宋体" w:hAnsi="宋体" w:eastAsia="宋体" w:cs="宋体"/>
        </w:rPr>
        <w:t>分子间有斥力</w:t>
      </w:r>
      <w:r>
        <w:tab/>
      </w:r>
      <w:r>
        <w:t xml:space="preserve">D. </w:t>
      </w:r>
      <w:r>
        <w:rPr>
          <w:rFonts w:hint="eastAsia" w:ascii="宋体" w:hAnsi="宋体" w:eastAsia="宋体" w:cs="宋体"/>
        </w:rPr>
        <w:t>分子是运动的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3、（2021·</w:t>
      </w:r>
      <w:r>
        <w:rPr>
          <w:rFonts w:hint="eastAsia" w:ascii="宋体" w:hAnsi="宋体" w:cs="宋体"/>
          <w:b/>
          <w:color w:val="0000FF"/>
          <w:szCs w:val="21"/>
        </w:rPr>
        <w:t>天津市和平区九年级上学期期中考试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下列说法中不正确的是（　　）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1009650" cy="1200150"/>
            <wp:effectExtent l="0" t="0" r="0" b="0"/>
            <wp:docPr id="30" name="图片 30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堆在墙角的煤会使墙体内部变黑，说明分子间有引力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搓手取暖是通过热传递的方式改变内能的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常用水作冷却剂，是利用了水的比热容大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如图是验证分子做无规则运动的实验装置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4、（2021·</w:t>
      </w:r>
      <w:r>
        <w:rPr>
          <w:rFonts w:hint="eastAsia" w:ascii="宋体" w:hAnsi="宋体" w:cs="宋体"/>
          <w:b/>
          <w:color w:val="0000FF"/>
          <w:szCs w:val="21"/>
        </w:rPr>
        <w:t>山东省青岛市九年级上学期期中考试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下列关于固、液、气三态物质的宏观和微观特性的描述，错误的是（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固体分子间距离很小，很难被压缩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气体分子间距离很大，容易被压缩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固体、液体分子间作用力大，有一定形状和体积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气体分子间作用力很小，无一定形状和体积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5、（2021·</w:t>
      </w:r>
      <w:r>
        <w:rPr>
          <w:rFonts w:hint="eastAsia" w:ascii="宋体" w:hAnsi="宋体" w:cs="宋体"/>
          <w:b/>
          <w:color w:val="0000FF"/>
          <w:szCs w:val="21"/>
        </w:rPr>
        <w:t>山东省青岛市九年级上学期期中考试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下列有关分子动理论的说法中，错误的是（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擦黑板后，粉尘漫天飞舞，说明分子在永不停息地做无规则运动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酒精和水混合后，总体积会变小，表明分子间存在间隙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糖在热水中比冷水中溶解得快，说明温度越高，分子的热运动越剧烈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将两块表面平滑的铅块压紧后，它们会结合在一起，说明分子间有引力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6、（2021·</w:t>
      </w:r>
      <w:r>
        <w:rPr>
          <w:rFonts w:hint="eastAsia" w:ascii="宋体" w:hAnsi="宋体" w:cs="宋体"/>
          <w:b/>
          <w:color w:val="0000FF"/>
          <w:szCs w:val="21"/>
        </w:rPr>
        <w:t>山东省青岛市九年级上学期期中考试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扩散现象跟人们的生活密切相关，它有时有用，有时有害。下列扩散现象有害的是（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0" distR="0">
            <wp:extent cx="257175" cy="25717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</w:rPr>
        <w:t>A. 腌制鸭蛋时，蛋变咸了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人造木板的黏结剂中的甲醛散发到空气中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盛夏时节，四溢的花香引来蜜蜂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衣柜里放樟脑球驱虫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7、（2021·</w:t>
      </w:r>
      <w:r>
        <w:rPr>
          <w:rFonts w:hint="eastAsia" w:ascii="宋体" w:hAnsi="宋体" w:cs="宋体"/>
          <w:b/>
          <w:color w:val="0000FF"/>
          <w:szCs w:val="21"/>
        </w:rPr>
        <w:t>辽宁省大连市中山市九年级上学期期中考试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</w:rPr>
        <w:t>下列现象中，说明分子在不停地做无规则运动的是（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t xml:space="preserve">A. </w:t>
      </w:r>
      <w:r>
        <w:rPr>
          <w:rFonts w:hint="eastAsia" w:ascii="宋体" w:hAnsi="宋体" w:eastAsia="宋体" w:cs="宋体"/>
        </w:rPr>
        <w:t>尘土飞扬</w:t>
      </w:r>
      <w:r>
        <w:tab/>
      </w:r>
      <w:r>
        <w:t xml:space="preserve">B. </w:t>
      </w:r>
      <w:r>
        <w:rPr>
          <w:rFonts w:hint="eastAsia" w:ascii="宋体" w:hAnsi="宋体" w:eastAsia="宋体" w:cs="宋体"/>
        </w:rPr>
        <w:t>茶香四溢</w:t>
      </w:r>
      <w:r>
        <w:tab/>
      </w:r>
      <w:r>
        <w:t xml:space="preserve">C. </w:t>
      </w:r>
      <w:r>
        <w:rPr>
          <w:rFonts w:hint="eastAsia" w:ascii="宋体" w:hAnsi="宋体" w:eastAsia="宋体" w:cs="宋体"/>
        </w:rPr>
        <w:t>树叶纷飞</w:t>
      </w:r>
      <w:r>
        <w:tab/>
      </w:r>
      <w:r>
        <w:t xml:space="preserve">D. </w:t>
      </w:r>
      <w:r>
        <w:rPr>
          <w:rFonts w:hint="eastAsia" w:ascii="宋体" w:hAnsi="宋体" w:eastAsia="宋体" w:cs="宋体"/>
        </w:rPr>
        <w:t>瑞雪飘飘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8、（2021·</w:t>
      </w:r>
      <w:r>
        <w:rPr>
          <w:rFonts w:hint="eastAsia" w:ascii="宋体" w:hAnsi="宋体" w:cs="宋体"/>
          <w:b/>
          <w:color w:val="0000FF"/>
          <w:szCs w:val="21"/>
        </w:rPr>
        <w:t>湖北省武汉市江夏区九年级上学期期中考试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</w:rPr>
        <w:t>下列描述错误的是（　　）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drawing>
          <wp:inline distT="0" distB="0" distL="0" distR="0">
            <wp:extent cx="5267325" cy="1352550"/>
            <wp:effectExtent l="0" t="0" r="9525" b="0"/>
            <wp:docPr id="26" name="图片 26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 xml:space="preserve">A. </w:t>
      </w:r>
      <w:r>
        <w:rPr>
          <w:rFonts w:hint="eastAsia" w:ascii="宋体" w:hAnsi="宋体" w:eastAsia="宋体" w:cs="宋体"/>
        </w:rPr>
        <w:t>甲图中电子显微镜下的金原子处于静止状态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t xml:space="preserve">B. </w:t>
      </w:r>
      <w:r>
        <w:rPr>
          <w:rFonts w:hint="eastAsia" w:ascii="宋体" w:hAnsi="宋体" w:eastAsia="宋体" w:cs="宋体"/>
        </w:rPr>
        <w:t>乙图中实验现象说明分子在不停的做无规则运动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t xml:space="preserve">C. </w:t>
      </w:r>
      <w:r>
        <w:rPr>
          <w:rFonts w:hint="eastAsia" w:ascii="宋体" w:hAnsi="宋体" w:eastAsia="宋体" w:cs="宋体"/>
        </w:rPr>
        <w:t>丙图实验表明分子间有引力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t xml:space="preserve">D. </w:t>
      </w:r>
      <w:r>
        <w:rPr>
          <w:rFonts w:hint="eastAsia" w:ascii="宋体" w:hAnsi="宋体" w:eastAsia="宋体" w:cs="宋体"/>
        </w:rPr>
        <w:t>丁图中从左至右依次是描述固体、液体、气体分子的排布规律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9、（2021·</w:t>
      </w:r>
      <w:r>
        <w:rPr>
          <w:rFonts w:hint="eastAsia" w:ascii="宋体" w:hAnsi="宋体" w:cs="宋体"/>
          <w:b/>
          <w:color w:val="0000FF"/>
          <w:szCs w:val="21"/>
        </w:rPr>
        <w:t>广东省深圳市名校联盟九年级上学期期中考试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下列选项中描述扩散现象的是（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收拾房屋时，灰尘漫天飞舞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 打喷嚏时，飞沫肆溅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烧开水时，“白气”升腾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 晚风拂面，阵阵花香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10、（2021·</w:t>
      </w:r>
      <w:r>
        <w:rPr>
          <w:rFonts w:hint="eastAsia" w:ascii="宋体" w:hAnsi="宋体" w:cs="宋体"/>
          <w:b/>
          <w:color w:val="0000FF"/>
          <w:szCs w:val="21"/>
        </w:rPr>
        <w:t>安徽省安庆市九年级上学期期中考试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下列事件中,能表明分子在不停地做无规则运动的是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扫地时,灰尘四起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B. 花开时,花香满园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下雪时</w:t>
      </w:r>
      <w:r>
        <w:rPr>
          <w:rFonts w:ascii="宋体" w:hAnsi="宋体" w:eastAsia="宋体" w:cs="宋体"/>
          <w:color w:val="000000"/>
          <w:position w:val="-22"/>
        </w:rPr>
        <w:drawing>
          <wp:inline distT="0" distB="0" distL="0" distR="0">
            <wp:extent cx="47625" cy="8572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</w:rPr>
        <w:t>雪花飘飘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D. 刮风时,黄沙扑面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11、（2021·</w:t>
      </w:r>
      <w:r>
        <w:rPr>
          <w:rFonts w:hint="eastAsia" w:ascii="宋体" w:hAnsi="宋体" w:cs="宋体"/>
          <w:b/>
          <w:color w:val="0000FF"/>
          <w:szCs w:val="21"/>
        </w:rPr>
        <w:t>安徽省安庆市九年级上学期期中考试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下列关于分子的说法，正确的是（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hint="eastAsia" w:ascii="宋体" w:hAnsi="宋体" w:eastAsia="宋体" w:cs="宋体"/>
          <w:color w:val="000000"/>
        </w:rPr>
        <w:t>新型冠状病毒是分子，可在空气中做无规则运动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hint="eastAsia" w:ascii="宋体" w:hAnsi="宋体" w:eastAsia="宋体" w:cs="宋体"/>
          <w:color w:val="000000"/>
        </w:rPr>
        <w:t>分子虽小，可以用光学显微镜分辨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hint="eastAsia" w:ascii="宋体" w:hAnsi="宋体" w:eastAsia="宋体" w:cs="宋体"/>
          <w:color w:val="000000"/>
        </w:rPr>
        <w:t>毛皮摩擦过的橡胶棒能吸引纸屑是因为分子间存在引力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hint="eastAsia" w:ascii="宋体" w:hAnsi="宋体" w:eastAsia="宋体" w:cs="宋体"/>
          <w:color w:val="000000"/>
        </w:rPr>
        <w:t>气体容易压缩，说明分子间存在间隙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12、（2021·</w:t>
      </w:r>
      <w:r>
        <w:rPr>
          <w:rFonts w:hint="eastAsia" w:ascii="宋体" w:hAnsi="宋体" w:cs="宋体"/>
          <w:b/>
          <w:color w:val="0000FF"/>
          <w:szCs w:val="21"/>
        </w:rPr>
        <w:t>安徽省安庆市九年级上学期期中考试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甲、乙、丙三幅图中，能形象地描述液态物质分子排列方式的是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hint="eastAsia" w:ascii="宋体" w:hAnsi="宋体" w:eastAsia="宋体" w:cs="宋体"/>
          <w:color w:val="000000"/>
        </w:rPr>
        <w:t>图，此种研究物理问题的方法叫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hint="eastAsia" w:ascii="宋体" w:hAnsi="宋体" w:eastAsia="宋体" w:cs="宋体"/>
          <w:color w:val="000000"/>
        </w:rPr>
        <w:t>法。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5276850" cy="1647825"/>
            <wp:effectExtent l="0" t="0" r="0" b="9525"/>
            <wp:docPr id="24" name="图片 24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FF"/>
          <w:szCs w:val="21"/>
        </w:rPr>
        <w:t>13、（2021·</w:t>
      </w:r>
      <w:r>
        <w:rPr>
          <w:rFonts w:hint="eastAsia" w:ascii="宋体" w:hAnsi="宋体" w:cs="宋体"/>
          <w:b/>
          <w:color w:val="0000FF"/>
          <w:szCs w:val="21"/>
        </w:rPr>
        <w:t>辽宁省大连市中山市九年级上学期期中考试</w:t>
      </w:r>
      <w:r>
        <w:rPr>
          <w:rFonts w:hint="eastAsia" w:ascii="宋体" w:hAnsi="宋体" w:eastAsia="宋体" w:cs="宋体"/>
          <w:b/>
          <w:color w:val="0000FF"/>
          <w:szCs w:val="21"/>
        </w:rPr>
        <w:t>）</w:t>
      </w:r>
      <w:r>
        <w:rPr>
          <w:rFonts w:hint="eastAsia" w:ascii="宋体" w:hAnsi="宋体" w:eastAsia="宋体" w:cs="宋体"/>
          <w:color w:val="000000"/>
        </w:rPr>
        <w:t>两小滴水银靠在一起，就会变成一大滴水银，这说明水银分子间存在_____力；水银不易被压缩，这说明分子间存在_____力。</w:t>
      </w:r>
    </w:p>
    <w:p>
      <w:pPr>
        <w:spacing w:line="360" w:lineRule="auto"/>
        <w:textAlignment w:val="center"/>
        <w:rPr>
          <w:rFonts w:hint="eastAsia" w:ascii="Times New Roman" w:hAnsi="Times New Roman" w:eastAsia="宋体" w:cs="Times New Roman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  <w:rPr>
        <w:rFonts w:hint="default"/>
        <w:lang w:val="en-US"/>
      </w:rPr>
    </w:pPr>
    <w:r>
      <w:rPr>
        <w:rFonts w:hint="default"/>
        <w:lang w:val="en-US"/>
      </w:rPr>
      <w:t>s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B4"/>
    <w:rsid w:val="001313E0"/>
    <w:rsid w:val="001B75DE"/>
    <w:rsid w:val="00343D10"/>
    <w:rsid w:val="003852AE"/>
    <w:rsid w:val="00801CED"/>
    <w:rsid w:val="008B7131"/>
    <w:rsid w:val="009707B4"/>
    <w:rsid w:val="00E73326"/>
    <w:rsid w:val="00FD47C6"/>
    <w:rsid w:val="602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239</Words>
  <Characters>1363</Characters>
  <Lines>11</Lines>
  <Paragraphs>3</Paragraphs>
  <TotalTime>0</TotalTime>
  <ScaleCrop>false</ScaleCrop>
  <LinksUpToDate>false</LinksUpToDate>
  <CharactersWithSpaces>1599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2020-12-29T12:35:00Z</dcterms:created>
  <dc:creator>User</dc:creator>
  <cp:lastModifiedBy>zhanghoufu</cp:lastModifiedBy>
  <dcterms:modified xsi:type="dcterms:W3CDTF">2021-08-24T06:50:27Z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BF6C08F775604C6EBED24ED99610EE91</vt:lpwstr>
  </property>
</Properties>
</file>