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cs="宋体"/>
          <w:b/>
          <w:color w:val="FF0000"/>
          <w:sz w:val="44"/>
          <w:szCs w:val="44"/>
        </w:rPr>
      </w:pPr>
      <w:r>
        <w:rPr>
          <w:rFonts w:hint="eastAsia"/>
          <w:b/>
          <w:color w:val="FF0000"/>
          <w:kern w:val="0"/>
          <w:sz w:val="44"/>
          <w:szCs w:val="44"/>
          <w:lang w:val="zh-CN"/>
        </w:rPr>
        <w:t>山西省</w:t>
      </w:r>
      <w:r>
        <w:rPr>
          <w:rFonts w:ascii="宋体" w:hAnsi="宋体" w:cs="宋体"/>
          <w:b/>
          <w:color w:val="FF0000"/>
          <w:sz w:val="44"/>
          <w:szCs w:val="44"/>
        </w:rPr>
        <w:t>阳泉</w:t>
      </w:r>
      <w:r>
        <w:rPr>
          <w:rFonts w:hint="eastAsia"/>
          <w:b/>
          <w:color w:val="FF0000"/>
          <w:kern w:val="0"/>
          <w:sz w:val="44"/>
          <w:szCs w:val="44"/>
          <w:lang w:val="zh-CN"/>
        </w:rPr>
        <w:t>市</w:t>
      </w:r>
      <w:r>
        <w:rPr>
          <w:rFonts w:hint="eastAsia" w:ascii="宋体" w:hAnsi="宋体" w:cs="宋体"/>
          <w:b/>
          <w:color w:val="FF0000"/>
          <w:sz w:val="44"/>
          <w:szCs w:val="44"/>
        </w:rPr>
        <w:t>2020-2021学年第一学期期末考试八年级物理试题</w:t>
      </w:r>
    </w:p>
    <w:p>
      <w:pPr>
        <w:spacing w:line="360" w:lineRule="auto"/>
        <w:jc w:val="left"/>
        <w:textAlignment w:val="center"/>
        <w:rPr>
          <w:rFonts w:ascii="宋体" w:hAnsi="宋体" w:cs="宋体"/>
          <w:b/>
          <w:sz w:val="24"/>
        </w:rPr>
      </w:pPr>
      <w:r>
        <w:rPr>
          <w:rFonts w:ascii="宋体" w:hAnsi="宋体" w:cs="宋体"/>
          <w:b/>
          <w:sz w:val="24"/>
        </w:rPr>
        <w:t>注意事项：</w:t>
      </w:r>
    </w:p>
    <w:p>
      <w:pPr>
        <w:spacing w:line="360" w:lineRule="auto"/>
        <w:jc w:val="left"/>
        <w:textAlignment w:val="center"/>
        <w:rPr>
          <w:rFonts w:ascii="宋体" w:hAnsi="宋体" w:cs="宋体"/>
          <w:b/>
          <w:sz w:val="24"/>
        </w:rPr>
      </w:pPr>
      <w:r>
        <w:rPr>
          <w:rFonts w:ascii="宋体" w:hAnsi="宋体" w:cs="宋体"/>
          <w:b/>
          <w:sz w:val="24"/>
        </w:rPr>
        <w:t>1.答题前，考生务必将条形码粘贴在答题卡上规定位置，并认真核对条形码的信息与考生本人信息是否一致。</w:t>
      </w:r>
    </w:p>
    <w:p>
      <w:pPr>
        <w:spacing w:line="360" w:lineRule="auto"/>
        <w:jc w:val="left"/>
        <w:textAlignment w:val="center"/>
        <w:rPr>
          <w:rFonts w:ascii="宋体" w:hAnsi="宋体" w:cs="宋体"/>
          <w:b/>
          <w:sz w:val="24"/>
        </w:rPr>
      </w:pPr>
      <w:r>
        <w:rPr>
          <w:rFonts w:ascii="宋体" w:hAnsi="宋体" w:cs="宋体"/>
          <w:b/>
          <w:sz w:val="24"/>
        </w:rPr>
        <w:t>2.全部答案在答题卡上完成，严格按照答题卡填涂要求作答，在本试题上作答无效。</w:t>
      </w:r>
    </w:p>
    <w:p>
      <w:pPr>
        <w:spacing w:line="360" w:lineRule="auto"/>
        <w:jc w:val="left"/>
        <w:textAlignment w:val="center"/>
        <w:rPr>
          <w:rFonts w:ascii="宋体" w:hAnsi="宋体" w:cs="宋体"/>
          <w:b/>
          <w:sz w:val="24"/>
        </w:rPr>
      </w:pPr>
      <w:r>
        <w:rPr>
          <w:rFonts w:ascii="宋体" w:hAnsi="宋体" w:cs="宋体"/>
          <w:b/>
          <w:sz w:val="24"/>
        </w:rPr>
        <w:t>3.考试结束后，将答题卡交回。</w:t>
      </w:r>
    </w:p>
    <w:p>
      <w:pPr>
        <w:spacing w:line="360" w:lineRule="auto"/>
        <w:jc w:val="left"/>
        <w:textAlignment w:val="center"/>
        <w:rPr>
          <w:rFonts w:ascii="宋体" w:hAnsi="宋体" w:cs="宋体"/>
          <w:b/>
          <w:sz w:val="24"/>
        </w:rPr>
      </w:pPr>
      <w:r>
        <w:rPr>
          <w:rFonts w:ascii="宋体" w:hAnsi="宋体" w:cs="宋体"/>
          <w:b/>
          <w:sz w:val="24"/>
        </w:rPr>
        <w:t>4.本试题满分100分，答题时间90分钟。</w:t>
      </w:r>
    </w:p>
    <w:p>
      <w:pPr>
        <w:spacing w:line="360" w:lineRule="auto"/>
        <w:jc w:val="center"/>
        <w:textAlignment w:val="center"/>
        <w:rPr>
          <w:rFonts w:ascii="宋体" w:hAnsi="宋体" w:cs="宋体"/>
          <w:b/>
          <w:sz w:val="24"/>
        </w:rPr>
      </w:pPr>
      <w:r>
        <w:rPr>
          <w:rFonts w:ascii="宋体" w:hAnsi="宋体" w:cs="宋体"/>
          <w:b/>
          <w:sz w:val="24"/>
        </w:rPr>
        <w:t>第I卷  选择题（共30分）</w:t>
      </w:r>
    </w:p>
    <w:p>
      <w:pPr>
        <w:spacing w:line="360" w:lineRule="auto"/>
        <w:jc w:val="left"/>
        <w:textAlignment w:val="center"/>
        <w:rPr>
          <w:rFonts w:ascii="宋体" w:hAnsi="宋体" w:cs="宋体"/>
          <w:b/>
          <w:sz w:val="24"/>
        </w:rPr>
      </w:pPr>
      <w:r>
        <w:rPr>
          <w:rFonts w:ascii="宋体" w:hAnsi="宋体" w:cs="宋体"/>
          <w:b/>
          <w:sz w:val="24"/>
        </w:rPr>
        <w:t>一、选择题：（本题共10个小题，每小题3分，共30分。在每小题给出的四个选项中，只有一项符合题目要求，请将其选出）</w:t>
      </w:r>
    </w:p>
    <w:p>
      <w:pPr>
        <w:spacing w:line="360" w:lineRule="auto"/>
        <w:jc w:val="left"/>
        <w:textAlignment w:val="center"/>
        <w:rPr>
          <w:rFonts w:ascii="宋体" w:hAnsi="宋体" w:cs="宋体"/>
        </w:rPr>
      </w:pPr>
      <w:r>
        <w:t xml:space="preserve">1. </w:t>
      </w:r>
      <w:r>
        <w:rPr>
          <w:rFonts w:ascii="宋体" w:hAnsi="宋体" w:cs="宋体"/>
        </w:rPr>
        <w:t>小明同学为学习方便，预备网购一台“喵喵机迷你口袋打印机”，卖家提供照片如图所示，根据图片提供的信息，估测口袋打印机的宽度约为（　　）</w:t>
      </w:r>
    </w:p>
    <w:p>
      <w:pPr>
        <w:spacing w:line="360" w:lineRule="auto"/>
        <w:jc w:val="left"/>
        <w:textAlignment w:val="center"/>
        <w:rPr>
          <w:rFonts w:eastAsia="Times New Roman"/>
        </w:rPr>
      </w:pPr>
      <w:r>
        <w:rPr>
          <w:rFonts w:eastAsia="Times New Roman"/>
        </w:rPr>
        <w:t xml:space="preserve">    </w:t>
      </w:r>
      <w:r>
        <w:rPr>
          <w:rFonts w:hint="eastAsia"/>
        </w:rPr>
        <w:drawing>
          <wp:inline distT="0" distB="0" distL="0" distR="0">
            <wp:extent cx="1278255" cy="1248410"/>
            <wp:effectExtent l="0" t="0" r="0" b="8890"/>
            <wp:docPr id="104" name="图片 10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学科网(www.zxxk.com)--教育资源门户，提供试卷、教案、课件、论文、素材以及各类教学资源下载，还有大量而丰富的教学相关资讯！"/>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78255" cy="124841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color w:val="000000"/>
        </w:rPr>
      </w:pPr>
      <w:r>
        <w:rPr>
          <w:rFonts w:hint="eastAsia"/>
        </w:rPr>
        <w:t xml:space="preserve">A. </w:t>
      </w:r>
      <w:r>
        <w:object>
          <v:shape id="_x0000_i1025" o:spt="75" alt="学科网(www.zxxk.com)--教育资源门户，提供试卷、教案、课件、论文、素材以及各类教学资源下载，还有大量而丰富的教学相关资讯！" type="#_x0000_t75" style="height:14.25pt;width:33pt;" o:ole="t" filled="f" o:preferrelative="t" stroked="f" coordsize="21600,21600">
            <v:path/>
            <v:fill on="f" focussize="0,0"/>
            <v:stroke on="f" joinstyle="miter"/>
            <v:imagedata r:id="rId10" o:title="eqId78d1cf54f0824cf6b5a61556355cf6ba"/>
            <o:lock v:ext="edit" aspectratio="t"/>
            <w10:wrap type="none"/>
            <w10:anchorlock/>
          </v:shape>
          <o:OLEObject Type="Embed" ProgID="Equation.DSMT4" ShapeID="_x0000_i1025" DrawAspect="Content" ObjectID="_1468075725" r:id="rId9">
            <o:LockedField>false</o:LockedField>
          </o:OLEObject>
        </w:object>
      </w:r>
      <w:r>
        <w:rPr>
          <w:rFonts w:hint="eastAsia"/>
        </w:rPr>
        <w:tab/>
      </w:r>
      <w:r>
        <w:rPr>
          <w:rFonts w:hint="eastAsia"/>
        </w:rPr>
        <w:t xml:space="preserve">B. </w:t>
      </w:r>
      <w:r>
        <w:object>
          <v:shape id="_x0000_i1026"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12" o:title="eqIdb899b0b3cc414019964d33897e61ae83"/>
            <o:lock v:ext="edit" aspectratio="t"/>
            <w10:wrap type="none"/>
            <w10:anchorlock/>
          </v:shape>
          <o:OLEObject Type="Embed" ProgID="Equation.DSMT4" ShapeID="_x0000_i1026" DrawAspect="Content" ObjectID="_1468075726" r:id="rId11">
            <o:LockedField>false</o:LockedField>
          </o:OLEObject>
        </w:object>
      </w:r>
      <w:r>
        <w:rPr>
          <w:rFonts w:hint="eastAsia"/>
        </w:rPr>
        <w:tab/>
      </w:r>
      <w:r>
        <w:rPr>
          <w:rFonts w:hint="eastAsia"/>
        </w:rPr>
        <w:t xml:space="preserve">C. </w:t>
      </w:r>
      <w:r>
        <w:object>
          <v:shape id="_x0000_i1027" o:spt="75" alt="学科网(www.zxxk.com)--教育资源门户，提供试卷、教案、课件、论文、素材以及各类教学资源下载，还有大量而丰富的教学相关资讯！" type="#_x0000_t75" style="height:13.5pt;width:30pt;" o:ole="t" filled="f" o:preferrelative="t" stroked="f" coordsize="21600,21600">
            <v:path/>
            <v:fill on="f" focussize="0,0"/>
            <v:stroke on="f" joinstyle="miter"/>
            <v:imagedata r:id="rId14" o:title="eqId27ce47921aee49a1b991a7acdeedb9e7"/>
            <o:lock v:ext="edit" aspectratio="t"/>
            <w10:wrap type="none"/>
            <w10:anchorlock/>
          </v:shape>
          <o:OLEObject Type="Embed" ProgID="Equation.DSMT4" ShapeID="_x0000_i1027" DrawAspect="Content" ObjectID="_1468075727" r:id="rId13">
            <o:LockedField>false</o:LockedField>
          </o:OLEObject>
        </w:object>
      </w:r>
      <w:r>
        <w:rPr>
          <w:rFonts w:hint="eastAsia"/>
        </w:rPr>
        <w:tab/>
      </w:r>
      <w:r>
        <w:rPr>
          <w:rFonts w:hint="eastAsia"/>
        </w:rPr>
        <w:t xml:space="preserve">D. </w:t>
      </w:r>
      <w:r>
        <w:object>
          <v:shape id="_x0000_i1028" o:spt="75" alt="学科网(www.zxxk.com)--教育资源门户，提供试卷、教案、课件、论文、素材以及各类教学资源下载，还有大量而丰富的教学相关资讯！" type="#_x0000_t75" style="height:14.25pt;width:24pt;" o:ole="t" filled="f" o:preferrelative="t" stroked="f" coordsize="21600,21600">
            <v:path/>
            <v:fill on="f" focussize="0,0"/>
            <v:stroke on="f" joinstyle="miter"/>
            <v:imagedata r:id="rId16" o:title="eqId3bed69b3675a42fcac10a49f75ace288"/>
            <o:lock v:ext="edit" aspectratio="t"/>
            <w10:wrap type="none"/>
            <w10:anchorlock/>
          </v:shape>
          <o:OLEObject Type="Embed" ProgID="Equation.DSMT4" ShapeID="_x0000_i1028" DrawAspect="Content" ObjectID="_1468075728" r:id="rId15">
            <o:LockedField>false</o:LockedField>
          </o:OLEObject>
        </w:objec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2. </w:t>
      </w:r>
      <w:r>
        <w:rPr>
          <w:rFonts w:ascii="宋体" w:hAnsi="宋体" w:cs="宋体"/>
          <w:color w:val="000000"/>
        </w:rPr>
        <w:t>如图所示，“会说话的汤姆猫”是一款手机宠物类应用。游戏时，当你对着它讲话，它就会模仿你的腔调学舌，非常好玩。针对这一现象，下列说法正确的是（　　）</w:t>
      </w:r>
    </w:p>
    <w:p>
      <w:pPr>
        <w:spacing w:line="360" w:lineRule="auto"/>
        <w:jc w:val="left"/>
        <w:textAlignment w:val="center"/>
        <w:rPr>
          <w:rFonts w:eastAsia="Times New Roman"/>
          <w:color w:val="000000"/>
        </w:rPr>
      </w:pPr>
      <w:r>
        <w:rPr>
          <w:rFonts w:eastAsia="Times New Roman"/>
          <w:color w:val="000000"/>
        </w:rPr>
        <w:t xml:space="preserve">    </w:t>
      </w:r>
      <w:r>
        <w:rPr>
          <w:color w:val="000000"/>
        </w:rPr>
        <w:drawing>
          <wp:inline distT="0" distB="0" distL="0" distR="0">
            <wp:extent cx="1086485" cy="953770"/>
            <wp:effectExtent l="0" t="0" r="0" b="0"/>
            <wp:docPr id="103" name="图片 1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学科网(www.zxxk.com)--教育资源门户，提供试卷、教案、课件、论文、素材以及各类教学资源下载，还有大量而丰富的教学相关资讯！"/>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86485" cy="95377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“汤姆猫”和人说出的话音色不同，所以能够区别出来</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手机发出声音时，是由于手机中猫的声带振动而产生的</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人发出的声音和手机发出的声音都是通过空气传到人耳中的，但传播速度各不相同</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当你写作业时，“汤姆猫”学弟弟的声音对你不属于噪声</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color w:val="000000"/>
        </w:rPr>
      </w:pPr>
      <w:r>
        <w:rPr>
          <w:color w:val="000000"/>
        </w:rPr>
        <w:t xml:space="preserve">3. </w:t>
      </w:r>
      <w:r>
        <w:rPr>
          <w:rFonts w:ascii="宋体" w:hAnsi="宋体" w:cs="宋体"/>
          <w:color w:val="000000"/>
        </w:rPr>
        <w:t>如图所示是习近平主席在祖国边疆</w:t>
      </w:r>
      <w:r>
        <w:rPr>
          <w:rFonts w:ascii="宋体" w:hAnsi="宋体" w:cs="宋体"/>
          <w:color w:val="000000"/>
        </w:rPr>
        <w:drawing>
          <wp:inline distT="0" distB="0" distL="0" distR="0">
            <wp:extent cx="132715" cy="177165"/>
            <wp:effectExtent l="0" t="0" r="635" b="0"/>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2715" cy="177165"/>
                    </a:xfrm>
                    <a:prstGeom prst="rect">
                      <a:avLst/>
                    </a:prstGeom>
                    <a:noFill/>
                    <a:ln>
                      <a:noFill/>
                    </a:ln>
                  </pic:spPr>
                </pic:pic>
              </a:graphicData>
            </a:graphic>
          </wp:inline>
        </w:drawing>
      </w:r>
      <w:r>
        <w:rPr>
          <w:rFonts w:ascii="宋体" w:hAnsi="宋体" w:cs="宋体"/>
          <w:color w:val="000000"/>
        </w:rPr>
        <w:t>阿尔山，冒着零下</w:t>
      </w:r>
      <w:r>
        <w:rPr>
          <w:rFonts w:eastAsia="Times New Roman"/>
          <w:color w:val="000000"/>
        </w:rPr>
        <w:t>30</w:t>
      </w:r>
      <w:r>
        <w:rPr>
          <w:rFonts w:ascii="宋体" w:hAnsi="宋体" w:cs="宋体"/>
          <w:color w:val="000000"/>
        </w:rPr>
        <w:t>多摄氏度的严寒，顶风踏雪慰问在边防线上巡逻执勤的官兵。下列判断正确的是（　　）</w:t>
      </w:r>
    </w:p>
    <w:p>
      <w:pPr>
        <w:spacing w:line="360" w:lineRule="auto"/>
        <w:jc w:val="left"/>
        <w:textAlignment w:val="center"/>
        <w:rPr>
          <w:color w:val="000000"/>
        </w:rPr>
      </w:pPr>
      <w:r>
        <w:rPr>
          <w:color w:val="000000"/>
        </w:rPr>
        <w:drawing>
          <wp:inline distT="0" distB="0" distL="0" distR="0">
            <wp:extent cx="1676400" cy="1150620"/>
            <wp:effectExtent l="0" t="0" r="0" b="0"/>
            <wp:docPr id="101" name="图片 10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学科网(www.zxxk.com)--教育资源门户，提供试卷、教案、课件、论文、素材以及各类教学资源下载，还有大量而丰富的教学相关资讯！"/>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676400" cy="115062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在这里“泼水成冰”随处可见，“泼水成冰”是熔化现象</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战士们防寒面罩上的霜花是空气中的水蒸气升华形成的</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习主席和战士说话时嘴里呵出的白气是汽化现象</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雪是空气中的水蒸气凝华形成的</w:t>
      </w:r>
    </w:p>
    <w:p>
      <w:pPr>
        <w:spacing w:line="360" w:lineRule="auto"/>
        <w:textAlignment w:val="center"/>
        <w:rPr>
          <w:color w:val="000000"/>
        </w:rPr>
      </w:pPr>
      <w:r>
        <w:rPr>
          <w:color w:val="2E75B6"/>
        </w:rPr>
        <w:t>【答案】</w:t>
      </w:r>
      <w:r>
        <w:rPr>
          <w:color w:val="000000"/>
        </w:rPr>
        <w:t>D</w:t>
      </w:r>
    </w:p>
    <w:p>
      <w:pPr>
        <w:spacing w:line="360" w:lineRule="auto"/>
        <w:jc w:val="left"/>
        <w:textAlignment w:val="center"/>
        <w:rPr>
          <w:rFonts w:ascii="宋体" w:hAnsi="宋体" w:cs="宋体"/>
          <w:color w:val="000000"/>
        </w:rPr>
      </w:pPr>
      <w:r>
        <w:rPr>
          <w:color w:val="000000"/>
        </w:rPr>
        <w:t xml:space="preserve">4. </w:t>
      </w:r>
      <w:r>
        <w:rPr>
          <w:rFonts w:eastAsia="Times New Roman"/>
          <w:color w:val="000000"/>
        </w:rPr>
        <w:t>2020</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24</w:t>
      </w:r>
      <w:r>
        <w:rPr>
          <w:rFonts w:ascii="宋体" w:hAnsi="宋体" w:cs="宋体"/>
          <w:color w:val="000000"/>
        </w:rPr>
        <w:t>日</w:t>
      </w:r>
      <w:r>
        <w:rPr>
          <w:rFonts w:eastAsia="Times New Roman"/>
          <w:color w:val="000000"/>
        </w:rPr>
        <w:t>4</w:t>
      </w:r>
      <w:r>
        <w:rPr>
          <w:rFonts w:ascii="宋体" w:hAnsi="宋体" w:cs="宋体"/>
          <w:color w:val="000000"/>
        </w:rPr>
        <w:t>时</w:t>
      </w:r>
      <w:r>
        <w:rPr>
          <w:rFonts w:eastAsia="Times New Roman"/>
          <w:color w:val="000000"/>
        </w:rPr>
        <w:t>30</w:t>
      </w:r>
      <w:r>
        <w:rPr>
          <w:rFonts w:ascii="宋体" w:hAnsi="宋体" w:cs="宋体"/>
          <w:color w:val="000000"/>
        </w:rPr>
        <w:t>分，长征五号遥五运载火箭成功运送探月工程嫦娥五号探测器至地月转移轨道，实施我国首次地外天体采样返回之旅。下列分析正确的是（　　）</w:t>
      </w:r>
    </w:p>
    <w:p>
      <w:pPr>
        <w:spacing w:line="360" w:lineRule="auto"/>
        <w:jc w:val="left"/>
        <w:textAlignment w:val="center"/>
        <w:rPr>
          <w:color w:val="000000"/>
        </w:rPr>
      </w:pPr>
      <w:r>
        <w:rPr>
          <w:color w:val="000000"/>
        </w:rPr>
        <w:drawing>
          <wp:inline distT="0" distB="0" distL="0" distR="0">
            <wp:extent cx="1617345" cy="1145540"/>
            <wp:effectExtent l="0" t="0" r="1905" b="0"/>
            <wp:docPr id="100" name="图片 10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学科网(www.zxxk.com)--教育资源门户，提供试卷、教案、课件、论文、素材以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617345" cy="11455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发射过程中嫦娥五号探测器相对于地面是静止的</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发射过程中说嫦娥五号探测器是静止的是以长征五号遥五运载火箭为参照物</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分离过程中，嫦娥五号探测器相对于长征五号遥五运载火箭是静止的</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火箭燃料液态氢液态氧是通过直接降温的方式液化而储存的</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5. </w:t>
      </w:r>
      <w:r>
        <w:rPr>
          <w:rFonts w:ascii="宋体" w:hAnsi="宋体" w:cs="宋体"/>
          <w:color w:val="000000"/>
        </w:rPr>
        <w:t>下列所示的四种现象中，可用光的直线传播原理解释的是</w:t>
      </w:r>
    </w:p>
    <w:p>
      <w:pPr>
        <w:tabs>
          <w:tab w:val="left" w:pos="4873"/>
        </w:tabs>
        <w:spacing w:line="360" w:lineRule="auto"/>
        <w:jc w:val="left"/>
        <w:textAlignment w:val="center"/>
        <w:rPr>
          <w:rFonts w:ascii="宋体" w:hAnsi="宋体" w:cs="宋体"/>
          <w:color w:val="000000"/>
        </w:rPr>
      </w:pPr>
      <w:r>
        <w:rPr>
          <w:color w:val="000000"/>
        </w:rPr>
        <w:t xml:space="preserve">A. </w:t>
      </w:r>
      <w:r>
        <w:rPr>
          <w:color w:val="000000"/>
        </w:rPr>
        <w:drawing>
          <wp:inline distT="0" distB="0" distL="0" distR="0">
            <wp:extent cx="1086485" cy="810895"/>
            <wp:effectExtent l="0" t="0" r="0" b="8255"/>
            <wp:docPr id="99" name="图片 9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学科网(www.zxxk.com)--教育资源门户，提供试卷、教案、课件、论文、素材以及各类教学资源下载，还有大量而丰富的教学相关资讯！"/>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86485" cy="810895"/>
                    </a:xfrm>
                    <a:prstGeom prst="rect">
                      <a:avLst/>
                    </a:prstGeom>
                    <a:noFill/>
                    <a:ln>
                      <a:noFill/>
                    </a:ln>
                  </pic:spPr>
                </pic:pic>
              </a:graphicData>
            </a:graphic>
          </wp:inline>
        </w:drawing>
      </w:r>
      <w:r>
        <w:rPr>
          <w:rFonts w:ascii="宋体" w:hAnsi="宋体" w:cs="宋体"/>
          <w:color w:val="000000"/>
        </w:rPr>
        <w:t>镜中花</w:t>
      </w:r>
      <w:r>
        <w:rPr>
          <w:color w:val="000000"/>
        </w:rPr>
        <w:tab/>
      </w:r>
      <w:r>
        <w:rPr>
          <w:color w:val="000000"/>
        </w:rPr>
        <w:t xml:space="preserve">B. </w:t>
      </w:r>
      <w:r>
        <w:rPr>
          <w:color w:val="000000"/>
        </w:rPr>
        <w:drawing>
          <wp:inline distT="0" distB="0" distL="0" distR="0">
            <wp:extent cx="1027430" cy="845820"/>
            <wp:effectExtent l="0" t="0" r="1270" b="0"/>
            <wp:docPr id="98" name="图片 9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学科网(www.zxxk.com)--教育资源门户，提供试卷、教案、课件、论文、素材以及各类教学资源下载，还有大量而丰富的教学相关资讯！"/>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027430" cy="845820"/>
                    </a:xfrm>
                    <a:prstGeom prst="rect">
                      <a:avLst/>
                    </a:prstGeom>
                    <a:noFill/>
                    <a:ln>
                      <a:noFill/>
                    </a:ln>
                  </pic:spPr>
                </pic:pic>
              </a:graphicData>
            </a:graphic>
          </wp:inline>
        </w:drawing>
      </w:r>
      <w:r>
        <w:rPr>
          <w:rFonts w:ascii="宋体" w:hAnsi="宋体" w:cs="宋体"/>
          <w:color w:val="000000"/>
        </w:rPr>
        <w:t>水中桥</w:t>
      </w:r>
    </w:p>
    <w:p>
      <w:pPr>
        <w:tabs>
          <w:tab w:val="left" w:pos="4873"/>
        </w:tabs>
        <w:spacing w:line="360" w:lineRule="auto"/>
        <w:jc w:val="left"/>
        <w:textAlignment w:val="center"/>
        <w:rPr>
          <w:rFonts w:ascii="宋体" w:hAnsi="宋体" w:cs="宋体"/>
          <w:color w:val="000000"/>
        </w:rPr>
      </w:pPr>
      <w:r>
        <w:rPr>
          <w:color w:val="000000"/>
        </w:rPr>
        <w:t xml:space="preserve">C. </w:t>
      </w:r>
      <w:r>
        <w:rPr>
          <w:color w:val="000000"/>
        </w:rPr>
        <w:drawing>
          <wp:inline distT="0" distB="0" distL="0" distR="0">
            <wp:extent cx="1057275" cy="830580"/>
            <wp:effectExtent l="0" t="0" r="9525" b="7620"/>
            <wp:docPr id="97" name="图片 9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学科网(www.zxxk.com)--教育资源门户，提供试卷、教案、课件、论文、素材以及各类教学资源下载，还有大量而丰富的教学相关资讯！"/>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057275" cy="830580"/>
                    </a:xfrm>
                    <a:prstGeom prst="rect">
                      <a:avLst/>
                    </a:prstGeom>
                    <a:noFill/>
                    <a:ln>
                      <a:noFill/>
                    </a:ln>
                  </pic:spPr>
                </pic:pic>
              </a:graphicData>
            </a:graphic>
          </wp:inline>
        </w:drawing>
      </w:r>
      <w:r>
        <w:rPr>
          <w:rFonts w:ascii="宋体" w:hAnsi="宋体" w:cs="宋体"/>
          <w:color w:val="000000"/>
        </w:rPr>
        <w:t>林中影</w:t>
      </w:r>
      <w:r>
        <w:rPr>
          <w:color w:val="000000"/>
        </w:rPr>
        <w:tab/>
      </w:r>
      <w:r>
        <w:rPr>
          <w:color w:val="000000"/>
        </w:rPr>
        <w:t xml:space="preserve">D. </w:t>
      </w:r>
      <w:r>
        <w:rPr>
          <w:color w:val="000000"/>
        </w:rPr>
        <w:drawing>
          <wp:inline distT="0" distB="0" distL="0" distR="0">
            <wp:extent cx="1135380" cy="821055"/>
            <wp:effectExtent l="0" t="0" r="7620" b="0"/>
            <wp:docPr id="96" name="图片 9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学科网(www.zxxk.com)--教育资源门户，提供试卷、教案、课件、论文、素材以及各类教学资源下载，还有大量而丰富的教学相关资讯！"/>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135380" cy="821055"/>
                    </a:xfrm>
                    <a:prstGeom prst="rect">
                      <a:avLst/>
                    </a:prstGeom>
                    <a:noFill/>
                    <a:ln>
                      <a:noFill/>
                    </a:ln>
                  </pic:spPr>
                </pic:pic>
              </a:graphicData>
            </a:graphic>
          </wp:inline>
        </w:drawing>
      </w:r>
      <w:r>
        <w:rPr>
          <w:rFonts w:ascii="宋体" w:hAnsi="宋体" w:cs="宋体"/>
          <w:color w:val="000000"/>
        </w:rPr>
        <w:t>缸中鱼</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6. </w:t>
      </w:r>
      <w:r>
        <w:rPr>
          <w:rFonts w:ascii="宋体" w:hAnsi="宋体" w:cs="宋体"/>
          <w:color w:val="000000"/>
        </w:rPr>
        <w:t>自拍神器给旅行者自拍带来了极大的方便。如图所示，小明手持自拍杆正在进行自拍。下列关于“自拍神器”的说法正确的是（　　）</w:t>
      </w:r>
    </w:p>
    <w:p>
      <w:pPr>
        <w:spacing w:line="360" w:lineRule="auto"/>
        <w:jc w:val="left"/>
        <w:textAlignment w:val="center"/>
        <w:rPr>
          <w:color w:val="000000"/>
        </w:rPr>
      </w:pPr>
      <w:r>
        <w:rPr>
          <w:color w:val="000000"/>
        </w:rPr>
        <w:drawing>
          <wp:inline distT="0" distB="0" distL="0" distR="0">
            <wp:extent cx="1332230" cy="1602740"/>
            <wp:effectExtent l="0" t="0" r="1270" b="0"/>
            <wp:docPr id="95" name="图片 9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学科网(www.zxxk.com)--教育资源门户，提供试卷、教案、课件、论文、素材以及各类教学资源下载，还有大量而丰富的教学相关资讯！"/>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332230" cy="16027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利用自拍杆可以增大物距，使成像更大</w:t>
      </w:r>
    </w:p>
    <w:p>
      <w:pPr>
        <w:spacing w:line="360" w:lineRule="auto"/>
        <w:jc w:val="left"/>
        <w:textAlignment w:val="center"/>
        <w:rPr>
          <w:rFonts w:ascii="宋体" w:hAnsi="宋体" w:cs="宋体"/>
          <w:color w:val="000000"/>
        </w:rPr>
      </w:pPr>
      <w:r>
        <w:rPr>
          <w:color w:val="000000"/>
        </w:rPr>
        <w:t xml:space="preserve">B. </w:t>
      </w:r>
      <w:r>
        <w:rPr>
          <w:rFonts w:ascii="宋体" w:hAnsi="宋体" w:cs="宋体"/>
          <w:color w:val="000000"/>
        </w:rPr>
        <w:t>利用自拍杆可以增大物距，使所成的像变为虚像</w:t>
      </w:r>
    </w:p>
    <w:p>
      <w:pPr>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为了使身后的人能全部被摄入镜头，应将自拍杆拉长</w:t>
      </w:r>
    </w:p>
    <w:p>
      <w:pPr>
        <w:spacing w:line="360" w:lineRule="auto"/>
        <w:jc w:val="left"/>
        <w:textAlignment w:val="center"/>
        <w:rPr>
          <w:rFonts w:ascii="宋体" w:hAnsi="宋体" w:cs="宋体"/>
          <w:color w:val="000000"/>
        </w:rPr>
      </w:pPr>
      <w:r>
        <w:rPr>
          <w:color w:val="000000"/>
        </w:rPr>
        <w:t xml:space="preserve">D. </w:t>
      </w:r>
      <w:r>
        <w:rPr>
          <w:rFonts w:ascii="宋体" w:hAnsi="宋体" w:cs="宋体"/>
          <w:color w:val="000000"/>
        </w:rPr>
        <w:t>利用自拍神器可以使成的像变成倒立放大的</w:t>
      </w:r>
    </w:p>
    <w:p>
      <w:pPr>
        <w:spacing w:line="360" w:lineRule="auto"/>
        <w:textAlignment w:val="center"/>
        <w:rPr>
          <w:color w:val="000000"/>
        </w:rPr>
      </w:pPr>
      <w:r>
        <w:rPr>
          <w:color w:val="2E75B6"/>
        </w:rPr>
        <w:t>【答案】</w:t>
      </w:r>
      <w:r>
        <w:rPr>
          <w:color w:val="000000"/>
        </w:rPr>
        <w:t>C</w:t>
      </w:r>
    </w:p>
    <w:p>
      <w:pPr>
        <w:spacing w:line="360" w:lineRule="auto"/>
        <w:jc w:val="left"/>
        <w:textAlignment w:val="center"/>
        <w:rPr>
          <w:rFonts w:ascii="宋体" w:hAnsi="宋体" w:cs="宋体"/>
          <w:color w:val="000000"/>
        </w:rPr>
      </w:pPr>
      <w:r>
        <w:rPr>
          <w:color w:val="000000"/>
        </w:rPr>
        <w:t xml:space="preserve">7. </w:t>
      </w:r>
      <w:r>
        <w:rPr>
          <w:rFonts w:ascii="宋体" w:hAnsi="宋体" w:cs="宋体"/>
          <w:color w:val="000000"/>
        </w:rPr>
        <w:t>随着科技发展，平板电脑进入课堂，给教师学生带来了很大的便利，也提高了教学和学习效率，但长时间盯着屏幕容易导致视力下降。下列关于近视眼及其矫正的原理图正确的是（　　）</w:t>
      </w:r>
    </w:p>
    <w:p>
      <w:pPr>
        <w:spacing w:line="360" w:lineRule="auto"/>
        <w:jc w:val="left"/>
        <w:textAlignment w:val="center"/>
        <w:rPr>
          <w:color w:val="000000"/>
        </w:rPr>
      </w:pPr>
      <w:r>
        <w:rPr>
          <w:color w:val="000000"/>
        </w:rPr>
        <w:drawing>
          <wp:inline distT="0" distB="0" distL="0" distR="0">
            <wp:extent cx="5486400" cy="943610"/>
            <wp:effectExtent l="0" t="0" r="0" b="8890"/>
            <wp:docPr id="94" name="图片 9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学科网(www.zxxk.com)--教育资源门户，提供试卷、教案、课件、论文、素材以及各类教学资源下载，还有大量而丰富的教学相关资讯！"/>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86400" cy="943610"/>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甲、乙</w:t>
      </w:r>
      <w:r>
        <w:rPr>
          <w:color w:val="000000"/>
        </w:rPr>
        <w:tab/>
      </w:r>
      <w:r>
        <w:rPr>
          <w:color w:val="000000"/>
        </w:rPr>
        <w:t xml:space="preserve">B. </w:t>
      </w:r>
      <w:r>
        <w:rPr>
          <w:rFonts w:ascii="宋体" w:hAnsi="宋体" w:cs="宋体"/>
          <w:color w:val="000000"/>
        </w:rPr>
        <w:t>甲、丙</w:t>
      </w:r>
      <w:r>
        <w:rPr>
          <w:color w:val="000000"/>
        </w:rPr>
        <w:tab/>
      </w:r>
      <w:r>
        <w:rPr>
          <w:color w:val="000000"/>
        </w:rPr>
        <w:t xml:space="preserve">C. </w:t>
      </w:r>
      <w:r>
        <w:rPr>
          <w:rFonts w:ascii="宋体" w:hAnsi="宋体" w:cs="宋体"/>
          <w:color w:val="000000"/>
        </w:rPr>
        <w:t>乙、丙</w:t>
      </w:r>
      <w:r>
        <w:rPr>
          <w:color w:val="000000"/>
        </w:rPr>
        <w:tab/>
      </w:r>
      <w:r>
        <w:rPr>
          <w:color w:val="000000"/>
        </w:rPr>
        <w:t xml:space="preserve">D. </w:t>
      </w:r>
      <w:r>
        <w:rPr>
          <w:rFonts w:ascii="宋体" w:hAnsi="宋体" w:cs="宋体"/>
          <w:color w:val="000000"/>
        </w:rPr>
        <w:t>乙、丁</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8. </w:t>
      </w:r>
      <w:r>
        <w:rPr>
          <w:rFonts w:ascii="宋体" w:hAnsi="宋体" w:cs="宋体"/>
          <w:color w:val="000000"/>
        </w:rPr>
        <w:t>食堂为了确保师生健康，厨师把师生用过的餐具进行高温蒸煮消毒．从把餐具放进冷水直至加热到水沸腾的过程中，关于餐具的下列相关物理量肯定没变的是（  ）</w:t>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质量</w:t>
      </w:r>
      <w:r>
        <w:rPr>
          <w:color w:val="000000"/>
        </w:rPr>
        <w:tab/>
      </w:r>
      <w:r>
        <w:rPr>
          <w:color w:val="000000"/>
        </w:rPr>
        <w:t xml:space="preserve">B. </w:t>
      </w:r>
      <w:r>
        <w:rPr>
          <w:rFonts w:ascii="宋体" w:hAnsi="宋体" w:cs="宋体"/>
          <w:color w:val="000000"/>
        </w:rPr>
        <w:t>体积</w: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温度</w:t>
      </w:r>
      <w:r>
        <w:rPr>
          <w:color w:val="000000"/>
        </w:rPr>
        <w:tab/>
      </w:r>
      <w:r>
        <w:rPr>
          <w:color w:val="000000"/>
        </w:rPr>
        <w:t xml:space="preserve">D. </w:t>
      </w:r>
      <w:r>
        <w:rPr>
          <w:rFonts w:ascii="宋体" w:hAnsi="宋体" w:cs="宋体"/>
          <w:color w:val="000000"/>
        </w:rPr>
        <w:t>密度</w:t>
      </w:r>
    </w:p>
    <w:p>
      <w:pPr>
        <w:spacing w:line="360" w:lineRule="auto"/>
        <w:textAlignment w:val="center"/>
        <w:rPr>
          <w:color w:val="000000"/>
        </w:rPr>
      </w:pPr>
      <w:r>
        <w:rPr>
          <w:color w:val="2E75B6"/>
        </w:rPr>
        <w:t>【答案】</w:t>
      </w:r>
      <w:r>
        <w:rPr>
          <w:color w:val="000000"/>
        </w:rPr>
        <w:t>A</w:t>
      </w:r>
    </w:p>
    <w:p>
      <w:pPr>
        <w:spacing w:line="360" w:lineRule="auto"/>
        <w:jc w:val="left"/>
        <w:textAlignment w:val="center"/>
        <w:rPr>
          <w:rFonts w:ascii="宋体" w:hAnsi="宋体" w:cs="宋体"/>
          <w:color w:val="000000"/>
        </w:rPr>
      </w:pPr>
      <w:r>
        <w:rPr>
          <w:color w:val="000000"/>
        </w:rPr>
        <w:t xml:space="preserve">9. </w:t>
      </w:r>
      <w:r>
        <w:rPr>
          <w:rFonts w:ascii="宋体" w:hAnsi="宋体" w:cs="宋体"/>
          <w:color w:val="000000"/>
        </w:rPr>
        <w:t>同方向运动的两辆小车，它们的</w:t>
      </w:r>
      <w:r>
        <w:object>
          <v:shape id="_x0000_i1029" o:spt="75" alt="学科网(www.zxxk.com)--教育资源门户，提供试卷、教案、课件、论文、素材以及各类教学资源下载，还有大量而丰富的教学相关资讯！" type="#_x0000_t75" style="height:12pt;width:23.25pt;" o:ole="t" filled="f" o:preferrelative="t" stroked="f" coordsize="21600,21600">
            <v:path/>
            <v:fill on="f" focussize="0,0"/>
            <v:stroke on="f" joinstyle="miter"/>
            <v:imagedata r:id="rId28" o:title="eqId2d71115de1a94c7080e6df8569fd9581"/>
            <o:lock v:ext="edit" aspectratio="t"/>
            <w10:wrap type="none"/>
            <w10:anchorlock/>
          </v:shape>
          <o:OLEObject Type="Embed" ProgID="Equation.DSMT4" ShapeID="_x0000_i1029" DrawAspect="Content" ObjectID="_1468075729" r:id="rId27">
            <o:LockedField>false</o:LockedField>
          </o:OLEObject>
        </w:object>
      </w:r>
      <w:r>
        <w:rPr>
          <w:rFonts w:ascii="宋体" w:hAnsi="宋体" w:cs="宋体"/>
          <w:color w:val="000000"/>
        </w:rPr>
        <w:t>图像如图所示，由图可知（　　）</w:t>
      </w:r>
    </w:p>
    <w:p>
      <w:pPr>
        <w:spacing w:line="360" w:lineRule="auto"/>
        <w:jc w:val="left"/>
        <w:textAlignment w:val="center"/>
        <w:rPr>
          <w:color w:val="000000"/>
        </w:rPr>
      </w:pPr>
      <w:r>
        <w:rPr>
          <w:color w:val="000000"/>
        </w:rPr>
        <w:drawing>
          <wp:inline distT="0" distB="0" distL="0" distR="0">
            <wp:extent cx="1907540" cy="1440180"/>
            <wp:effectExtent l="0" t="0" r="0" b="7620"/>
            <wp:docPr id="93" name="图片 9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学科网(www.zxxk.com)--教育资源门户，提供试卷、教案、课件、论文、素材以及各类教学资源下载，还有大量而丰富的教学相关资讯！"/>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07540" cy="1440180"/>
                    </a:xfrm>
                    <a:prstGeom prst="rect">
                      <a:avLst/>
                    </a:prstGeom>
                    <a:noFill/>
                    <a:ln>
                      <a:noFill/>
                    </a:ln>
                  </pic:spPr>
                </pic:pic>
              </a:graphicData>
            </a:graphic>
          </wp:inline>
        </w:drawing>
      </w:r>
    </w:p>
    <w:p>
      <w:pPr>
        <w:tabs>
          <w:tab w:val="left" w:pos="4873"/>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甲车比乙车的运动速度慢</w:t>
      </w:r>
      <w:r>
        <w:rPr>
          <w:color w:val="000000"/>
        </w:rPr>
        <w:tab/>
      </w:r>
      <w:r>
        <w:rPr>
          <w:color w:val="000000"/>
        </w:rPr>
        <w:t xml:space="preserve">B. </w:t>
      </w:r>
      <w:r>
        <w:rPr>
          <w:rFonts w:ascii="宋体" w:hAnsi="宋体" w:cs="宋体"/>
          <w:color w:val="000000"/>
        </w:rPr>
        <w:t>乙车的速度为</w:t>
      </w:r>
      <w:r>
        <w:object>
          <v:shape id="_x0000_i1030" o:spt="75" alt="学科网(www.zxxk.com)--教育资源门户，提供试卷、教案、课件、论文、素材以及各类教学资源下载，还有大量而丰富的教学相关资讯！" type="#_x0000_t75" style="height:14.25pt;width:36pt;" o:ole="t" filled="f" o:preferrelative="t" stroked="f" coordsize="21600,21600">
            <v:path/>
            <v:fill on="f" focussize="0,0"/>
            <v:stroke on="f" joinstyle="miter"/>
            <v:imagedata r:id="rId31" o:title="eqIda22c5c28dd8c4cbd99fe25686d88ca86"/>
            <o:lock v:ext="edit" aspectratio="t"/>
            <w10:wrap type="none"/>
            <w10:anchorlock/>
          </v:shape>
          <o:OLEObject Type="Embed" ProgID="Equation.DSMT4" ShapeID="_x0000_i1030" DrawAspect="Content" ObjectID="_1468075730" r:id="rId30">
            <o:LockedField>false</o:LockedField>
          </o:OLEObject>
        </w:object>
      </w:r>
    </w:p>
    <w:p>
      <w:pPr>
        <w:tabs>
          <w:tab w:val="left" w:pos="4873"/>
        </w:tabs>
        <w:spacing w:line="360" w:lineRule="auto"/>
        <w:jc w:val="left"/>
        <w:textAlignment w:val="center"/>
        <w:rPr>
          <w:rFonts w:ascii="宋体" w:hAnsi="宋体" w:cs="宋体"/>
          <w:color w:val="000000"/>
        </w:rPr>
      </w:pPr>
      <w:r>
        <w:rPr>
          <w:color w:val="000000"/>
        </w:rPr>
        <w:t xml:space="preserve">C. </w:t>
      </w:r>
      <w:r>
        <w:rPr>
          <w:rFonts w:ascii="宋体" w:hAnsi="宋体" w:cs="宋体"/>
          <w:color w:val="000000"/>
        </w:rPr>
        <w:t>经过</w:t>
      </w:r>
      <w:r>
        <w:object>
          <v:shape id="_x0000_i1031" o:spt="75" alt="学科网(www.zxxk.com)--教育资源门户，提供试卷、教案、课件、论文、素材以及各类教学资源下载，还有大量而丰富的教学相关资讯！" type="#_x0000_t75" style="height:14.25pt;width:14.25pt;" o:ole="t" filled="f" o:preferrelative="t" stroked="f" coordsize="21600,21600">
            <v:path/>
            <v:fill on="f" focussize="0,0"/>
            <v:stroke on="f" joinstyle="miter"/>
            <v:imagedata r:id="rId33" o:title="eqIdae189bb4500744d7b0ecbd44a874dafe"/>
            <o:lock v:ext="edit" aspectratio="t"/>
            <w10:wrap type="none"/>
            <w10:anchorlock/>
          </v:shape>
          <o:OLEObject Type="Embed" ProgID="Equation.DSMT4" ShapeID="_x0000_i1031" DrawAspect="Content" ObjectID="_1468075731" r:id="rId32">
            <o:LockedField>false</o:LockedField>
          </o:OLEObject>
        </w:object>
      </w:r>
      <w:r>
        <w:rPr>
          <w:rFonts w:ascii="宋体" w:hAnsi="宋体" w:cs="宋体"/>
          <w:color w:val="000000"/>
        </w:rPr>
        <w:t>，乙在甲前</w:t>
      </w:r>
      <w:r>
        <w:object>
          <v:shape id="_x0000_i1032" o:spt="75" alt="学科网(www.zxxk.com)--教育资源门户，提供试卷、教案、课件、论文、素材以及各类教学资源下载，还有大量而丰富的教学相关资讯！" type="#_x0000_t75" style="height:14.25pt;width:33pt;" o:ole="t" filled="f" o:preferrelative="t" stroked="f" coordsize="21600,21600">
            <v:path/>
            <v:fill on="f" focussize="0,0"/>
            <v:stroke on="f" joinstyle="miter"/>
            <v:imagedata r:id="rId35" o:title="eqId8f4feae3c8564facac49adc7f4f7becd"/>
            <o:lock v:ext="edit" aspectratio="t"/>
            <w10:wrap type="none"/>
            <w10:anchorlock/>
          </v:shape>
          <o:OLEObject Type="Embed" ProgID="Equation.DSMT4" ShapeID="_x0000_i1032" DrawAspect="Content" ObjectID="_1468075732" r:id="rId34">
            <o:LockedField>false</o:LockedField>
          </o:OLEObject>
        </w:object>
      </w:r>
      <w:r>
        <w:rPr>
          <w:color w:val="000000"/>
        </w:rPr>
        <w:tab/>
      </w:r>
      <w:r>
        <w:rPr>
          <w:color w:val="000000"/>
        </w:rPr>
        <w:t xml:space="preserve">D. </w:t>
      </w:r>
      <w:r>
        <w:rPr>
          <w:rFonts w:ascii="宋体" w:hAnsi="宋体" w:cs="宋体"/>
          <w:color w:val="000000"/>
        </w:rPr>
        <w:t>以甲车为参照物，乙车是静止的</w:t>
      </w:r>
    </w:p>
    <w:p>
      <w:pPr>
        <w:spacing w:line="360" w:lineRule="auto"/>
        <w:textAlignment w:val="center"/>
        <w:rPr>
          <w:color w:val="000000"/>
        </w:rPr>
      </w:pPr>
      <w:r>
        <w:rPr>
          <w:color w:val="2E75B6"/>
        </w:rPr>
        <w:t>【答案】</w:t>
      </w:r>
      <w:r>
        <w:rPr>
          <w:color w:val="000000"/>
        </w:rPr>
        <w:t>B</w:t>
      </w:r>
    </w:p>
    <w:p>
      <w:pPr>
        <w:spacing w:line="360" w:lineRule="auto"/>
        <w:jc w:val="left"/>
        <w:textAlignment w:val="center"/>
        <w:rPr>
          <w:rFonts w:ascii="宋体" w:hAnsi="宋体" w:cs="宋体"/>
          <w:color w:val="000000"/>
        </w:rPr>
      </w:pPr>
      <w:r>
        <w:rPr>
          <w:color w:val="000000"/>
        </w:rPr>
        <w:t xml:space="preserve">10. </w:t>
      </w:r>
      <w:r>
        <w:rPr>
          <w:rFonts w:ascii="宋体" w:hAnsi="宋体" w:cs="宋体"/>
          <w:color w:val="000000"/>
        </w:rPr>
        <w:t>如图</w:t>
      </w:r>
      <w:r>
        <w:rPr>
          <w:rFonts w:eastAsia="Times New Roman"/>
          <w:color w:val="000000"/>
        </w:rPr>
        <w:t>1</w:t>
      </w:r>
      <w:r>
        <w:rPr>
          <w:rFonts w:ascii="宋体" w:hAnsi="宋体" w:cs="宋体"/>
          <w:color w:val="000000"/>
        </w:rPr>
        <w:t>所示，桌面上放有三个相同的玻璃杯，分别装有质量相同的三种液体甲、乙、丙，它们的质量与体积的关系如图</w:t>
      </w:r>
      <w:r>
        <w:rPr>
          <w:rFonts w:eastAsia="Times New Roman"/>
          <w:color w:val="000000"/>
        </w:rPr>
        <w:t>2</w:t>
      </w:r>
      <w:r>
        <w:rPr>
          <w:rFonts w:ascii="宋体" w:hAnsi="宋体" w:cs="宋体"/>
          <w:color w:val="000000"/>
        </w:rPr>
        <w:t>所示，三个杯子从左至右依次装的液体种类是（</w:t>
      </w:r>
      <w:r>
        <w:rPr>
          <w:rFonts w:eastAsia="Times New Roman"/>
          <w:color w:val="000000"/>
        </w:rPr>
        <w:t xml:space="preserve"> </w:t>
      </w:r>
      <w:r>
        <w:rPr>
          <w:rFonts w:ascii="宋体" w:hAnsi="宋体" w:cs="宋体"/>
          <w:color w:val="000000"/>
        </w:rPr>
        <w:t>）</w:t>
      </w:r>
    </w:p>
    <w:p>
      <w:pPr>
        <w:spacing w:line="360" w:lineRule="auto"/>
        <w:jc w:val="left"/>
        <w:textAlignment w:val="center"/>
        <w:rPr>
          <w:color w:val="000000"/>
        </w:rPr>
      </w:pPr>
      <w:r>
        <w:rPr>
          <w:color w:val="000000"/>
        </w:rPr>
        <w:drawing>
          <wp:inline distT="0" distB="0" distL="0" distR="0">
            <wp:extent cx="4488180" cy="1228725"/>
            <wp:effectExtent l="0" t="0" r="7620" b="9525"/>
            <wp:docPr id="92" name="图片 9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学科网(www.zxxk.com)--教育资源门户，提供试卷、教案、课件、论文、素材以及各类教学资源下载，还有大量而丰富的教学相关资讯！"/>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488180" cy="1228725"/>
                    </a:xfrm>
                    <a:prstGeom prst="rect">
                      <a:avLst/>
                    </a:prstGeom>
                    <a:noFill/>
                    <a:ln>
                      <a:noFill/>
                    </a:ln>
                  </pic:spPr>
                </pic:pic>
              </a:graphicData>
            </a:graphic>
          </wp:inline>
        </w:drawing>
      </w:r>
    </w:p>
    <w:p>
      <w:pPr>
        <w:tabs>
          <w:tab w:val="left" w:pos="2436"/>
          <w:tab w:val="left" w:pos="4873"/>
          <w:tab w:val="left" w:pos="7309"/>
        </w:tabs>
        <w:spacing w:line="360" w:lineRule="auto"/>
        <w:jc w:val="left"/>
        <w:textAlignment w:val="center"/>
        <w:rPr>
          <w:rFonts w:ascii="宋体" w:hAnsi="宋体" w:cs="宋体"/>
          <w:color w:val="000000"/>
        </w:rPr>
      </w:pPr>
      <w:r>
        <w:rPr>
          <w:color w:val="000000"/>
        </w:rPr>
        <w:t xml:space="preserve">A. </w:t>
      </w:r>
      <w:r>
        <w:rPr>
          <w:rFonts w:ascii="宋体" w:hAnsi="宋体" w:cs="宋体"/>
          <w:color w:val="000000"/>
        </w:rPr>
        <w:t>乙，丙，甲</w:t>
      </w:r>
      <w:r>
        <w:rPr>
          <w:color w:val="000000"/>
        </w:rPr>
        <w:tab/>
      </w:r>
      <w:r>
        <w:rPr>
          <w:color w:val="000000"/>
        </w:rPr>
        <w:t xml:space="preserve">B. </w:t>
      </w:r>
      <w:r>
        <w:rPr>
          <w:rFonts w:ascii="宋体" w:hAnsi="宋体" w:cs="宋体"/>
          <w:color w:val="000000"/>
        </w:rPr>
        <w:t>甲，丙，乙</w:t>
      </w:r>
      <w:r>
        <w:rPr>
          <w:color w:val="000000"/>
        </w:rPr>
        <w:tab/>
      </w:r>
      <w:r>
        <w:rPr>
          <w:color w:val="000000"/>
        </w:rPr>
        <w:t xml:space="preserve">C. </w:t>
      </w:r>
      <w:r>
        <w:rPr>
          <w:rFonts w:ascii="宋体" w:hAnsi="宋体" w:cs="宋体"/>
          <w:color w:val="000000"/>
        </w:rPr>
        <w:t>甲，乙，丙</w:t>
      </w:r>
      <w:r>
        <w:rPr>
          <w:color w:val="000000"/>
        </w:rPr>
        <w:tab/>
      </w:r>
      <w:r>
        <w:rPr>
          <w:color w:val="000000"/>
        </w:rPr>
        <w:t xml:space="preserve">D. </w:t>
      </w:r>
      <w:r>
        <w:rPr>
          <w:rFonts w:ascii="宋体" w:hAnsi="宋体" w:cs="宋体"/>
          <w:color w:val="000000"/>
        </w:rPr>
        <w:t>丙，乙，甲</w:t>
      </w:r>
    </w:p>
    <w:p>
      <w:pPr>
        <w:spacing w:line="360" w:lineRule="auto"/>
        <w:textAlignment w:val="center"/>
        <w:rPr>
          <w:color w:val="000000"/>
        </w:rPr>
      </w:pPr>
      <w:r>
        <w:rPr>
          <w:color w:val="2E75B6"/>
        </w:rPr>
        <w:t>【答案】</w:t>
      </w:r>
      <w:r>
        <w:rPr>
          <w:color w:val="000000"/>
        </w:rPr>
        <w:t>A</w:t>
      </w:r>
    </w:p>
    <w:p>
      <w:pPr>
        <w:spacing w:line="360" w:lineRule="auto"/>
        <w:jc w:val="center"/>
        <w:textAlignment w:val="center"/>
        <w:rPr>
          <w:rFonts w:ascii="宋体" w:hAnsi="宋体" w:cs="宋体"/>
          <w:b/>
          <w:color w:val="000000"/>
          <w:sz w:val="24"/>
        </w:rPr>
      </w:pPr>
      <w:r>
        <w:rPr>
          <w:rFonts w:ascii="宋体" w:hAnsi="宋体" w:cs="宋体"/>
          <w:b/>
          <w:color w:val="000000"/>
          <w:sz w:val="24"/>
        </w:rPr>
        <w:t>第Ⅱ卷  非选择题（共70分）</w:t>
      </w:r>
    </w:p>
    <w:p>
      <w:pPr>
        <w:spacing w:line="360" w:lineRule="auto"/>
        <w:jc w:val="left"/>
        <w:textAlignment w:val="center"/>
        <w:rPr>
          <w:rFonts w:ascii="宋体" w:hAnsi="宋体" w:cs="宋体"/>
          <w:b/>
          <w:color w:val="000000"/>
          <w:sz w:val="24"/>
        </w:rPr>
      </w:pPr>
      <w:r>
        <w:rPr>
          <w:rFonts w:ascii="宋体" w:hAnsi="宋体" w:cs="宋体"/>
          <w:b/>
          <w:color w:val="000000"/>
          <w:sz w:val="24"/>
        </w:rPr>
        <w:t>二、实验探究（本大题共6个小题，11题8分；12题6分；13题6分；14题6分；15题6分；16题6分；共38分）</w:t>
      </w:r>
    </w:p>
    <w:p>
      <w:pPr>
        <w:spacing w:line="360" w:lineRule="auto"/>
        <w:jc w:val="left"/>
        <w:textAlignment w:val="center"/>
        <w:rPr>
          <w:rFonts w:ascii="宋体" w:hAnsi="宋体" w:cs="宋体"/>
          <w:color w:val="000000"/>
        </w:rPr>
      </w:pPr>
      <w:r>
        <w:rPr>
          <w:color w:val="000000"/>
        </w:rPr>
        <w:t xml:space="preserve">11. </w:t>
      </w:r>
      <w:r>
        <w:rPr>
          <w:rFonts w:ascii="宋体" w:hAnsi="宋体" w:cs="宋体"/>
          <w:color w:val="000000"/>
        </w:rPr>
        <w:t>在“测量小车的平均速度”实验中，如图显示的是小车在甲、乙、丙三个位置及其对应时间的情形，显示时间的格式是“时：分：秒”。</w:t>
      </w:r>
    </w:p>
    <w:p>
      <w:pPr>
        <w:spacing w:line="360" w:lineRule="auto"/>
        <w:jc w:val="left"/>
        <w:textAlignment w:val="center"/>
        <w:rPr>
          <w:color w:val="000000"/>
        </w:rPr>
      </w:pPr>
      <w:r>
        <w:rPr>
          <w:color w:val="000000"/>
        </w:rPr>
        <w:drawing>
          <wp:inline distT="0" distB="0" distL="0" distR="0">
            <wp:extent cx="3608705" cy="1086485"/>
            <wp:effectExtent l="0" t="0" r="0" b="0"/>
            <wp:docPr id="91" name="图片 9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学科网(www.zxxk.com)--教育资源门户，提供试卷、教案、课件、论文、素材以及各类教学资源下载，还有大量而丰富的教学相关资讯！"/>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3608705" cy="108648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要完成该实验，需要的测量工具有</w:t>
      </w:r>
      <w:r>
        <w:rPr>
          <w:color w:val="000000"/>
        </w:rPr>
        <w:t>__________</w:t>
      </w:r>
      <w:r>
        <w:rPr>
          <w:rFonts w:ascii="宋体" w:hAnsi="宋体" w:cs="宋体"/>
          <w:color w:val="000000"/>
        </w:rPr>
        <w:t>和</w:t>
      </w:r>
      <w:r>
        <w:rPr>
          <w:color w:val="000000"/>
        </w:rPr>
        <w:t>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实验中斜面的作用是</w:t>
      </w:r>
      <w:r>
        <w:rPr>
          <w:color w:val="000000"/>
        </w:rPr>
        <w:t>___________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小车从甲到乙运动的距离为</w:t>
      </w:r>
      <w:r>
        <w:rPr>
          <w:color w:val="000000"/>
        </w:rPr>
        <w:t>_______</w:t>
      </w:r>
      <w:r>
        <w:rPr>
          <w:rFonts w:eastAsia="Times New Roman"/>
          <w:color w:val="000000"/>
        </w:rPr>
        <w:t>m</w:t>
      </w:r>
      <w:r>
        <w:rPr>
          <w:rFonts w:ascii="宋体" w:hAnsi="宋体" w:cs="宋体"/>
          <w:color w:val="000000"/>
        </w:rPr>
        <w:t>，从甲到丙运动的平均速度为</w:t>
      </w:r>
      <w:r>
        <w:rPr>
          <w:color w:val="000000"/>
        </w:rPr>
        <w:t>________</w:t>
      </w:r>
      <w:r>
        <w:object>
          <v:shape id="_x0000_i1033" o:spt="75" alt="学科网(www.zxxk.com)--教育资源门户，提供试卷、教案、课件、论文、素材以及各类教学资源下载，还有大量而丰富的教学相关资讯！" type="#_x0000_t75" style="height:14.25pt;width:21pt;" o:ole="t" filled="f" o:preferrelative="t" stroked="f" coordsize="21600,21600">
            <v:path/>
            <v:fill on="f" focussize="0,0"/>
            <v:stroke on="f" joinstyle="miter"/>
            <v:imagedata r:id="rId39" o:title="eqId02235576f10d4fb991ead66bd50eda7e"/>
            <o:lock v:ext="edit" aspectratio="t"/>
            <w10:wrap type="none"/>
            <w10:anchorlock/>
          </v:shape>
          <o:OLEObject Type="Embed" ProgID="Equation.DSMT4" ShapeID="_x0000_i1033" DrawAspect="Content" ObjectID="_1468075733" r:id="rId38">
            <o:LockedField>false</o:LockedField>
          </o:OLEObject>
        </w:object>
      </w:r>
      <w:r>
        <w:rPr>
          <w:rFonts w:ascii="宋体" w:hAnsi="宋体" w:cs="宋体"/>
          <w:color w:val="000000"/>
        </w:rPr>
        <w:t>；实验中小车通过甲乙段路程的平均速度</w:t>
      </w:r>
      <w:r>
        <w:rPr>
          <w:color w:val="000000"/>
        </w:rPr>
        <w:t>__________</w:t>
      </w:r>
      <w:r>
        <w:rPr>
          <w:rFonts w:ascii="宋体" w:hAnsi="宋体" w:cs="宋体"/>
          <w:color w:val="000000"/>
        </w:rPr>
        <w:t>（选填“大于”、“小于”或“等于”）通过乙丙段路程的平均速度；</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如果小车还没有到乙位置就停止计时，则会使所测甲乙段的平均速度</w:t>
      </w:r>
      <w:r>
        <w:rPr>
          <w:color w:val="000000"/>
        </w:rPr>
        <w:t>________</w:t>
      </w:r>
      <w:r>
        <w:rPr>
          <w:rFonts w:ascii="宋体" w:hAnsi="宋体" w:cs="宋体"/>
          <w:color w:val="000000"/>
        </w:rPr>
        <w:t>（选填“偏大”、“偏小”或“不变”），原因是</w:t>
      </w:r>
      <w:r>
        <w:rPr>
          <w:color w:val="000000"/>
        </w:rPr>
        <w:t>__________</w:t>
      </w:r>
      <w:r>
        <w:rPr>
          <w:rFonts w:ascii="宋体" w:hAnsi="宋体" w:cs="宋体"/>
          <w:color w:val="000000"/>
        </w:rPr>
        <w:t>。</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刻度尺</w:t>
      </w:r>
      <w:r>
        <w:rPr>
          <w:color w:val="000000"/>
        </w:rPr>
        <w:t xml:space="preserve">    (2). </w:t>
      </w:r>
      <w:r>
        <w:rPr>
          <w:rFonts w:ascii="宋体" w:hAnsi="宋体" w:cs="宋体"/>
          <w:color w:val="000000"/>
        </w:rPr>
        <w:t>停表</w:t>
      </w:r>
      <w:r>
        <w:rPr>
          <w:color w:val="000000"/>
        </w:rPr>
        <w:t xml:space="preserve">    (3). </w:t>
      </w:r>
      <w:r>
        <w:rPr>
          <w:rFonts w:ascii="宋体" w:hAnsi="宋体" w:cs="宋体"/>
          <w:color w:val="000000"/>
        </w:rPr>
        <w:t>使小车做变速运动</w:t>
      </w:r>
      <w:r>
        <w:rPr>
          <w:color w:val="000000"/>
        </w:rPr>
        <w:t xml:space="preserve">    (4). </w:t>
      </w:r>
      <w:r>
        <w:object>
          <v:shape id="_x0000_i1034" o:spt="75" alt="学科网(www.zxxk.com)--教育资源门户，提供试卷、教案、课件、论文、素材以及各类教学资源下载，还有大量而丰富的教学相关资讯！" type="#_x0000_t75" style="height:13.5pt;width:31.5pt;" o:ole="t" filled="f" o:preferrelative="t" stroked="f" coordsize="21600,21600">
            <v:path/>
            <v:fill on="f" focussize="0,0"/>
            <v:stroke on="f" joinstyle="miter"/>
            <v:imagedata r:id="rId41" o:title="eqId23c2abb18eb847459a7e77081fdffbad"/>
            <o:lock v:ext="edit" aspectratio="t"/>
            <w10:wrap type="none"/>
            <w10:anchorlock/>
          </v:shape>
          <o:OLEObject Type="Embed" ProgID="Equation.DSMT4" ShapeID="_x0000_i1034" DrawAspect="Content" ObjectID="_1468075734" r:id="rId40">
            <o:LockedField>false</o:LockedField>
          </o:OLEObject>
        </w:object>
      </w:r>
      <w:r>
        <w:rPr>
          <w:color w:val="000000"/>
        </w:rPr>
        <w:t xml:space="preserve">    (5). </w:t>
      </w:r>
      <w:r>
        <w:object>
          <v:shape id="_x0000_i1035" o:spt="75" alt="学科网(www.zxxk.com)--教育资源门户，提供试卷、教案、课件、论文、素材以及各类教学资源下载，还有大量而丰富的教学相关资讯！" type="#_x0000_t75" style="height:13.5pt;width:31.5pt;" o:ole="t" filled="f" o:preferrelative="t" stroked="f" coordsize="21600,21600">
            <v:path/>
            <v:fill on="f" focussize="0,0"/>
            <v:stroke on="f" joinstyle="miter"/>
            <v:imagedata r:id="rId43" o:title="eqId0dfcf646bcaa4f69aba131cae23c46cd"/>
            <o:lock v:ext="edit" aspectratio="t"/>
            <w10:wrap type="none"/>
            <w10:anchorlock/>
          </v:shape>
          <o:OLEObject Type="Embed" ProgID="Equation.DSMT4" ShapeID="_x0000_i1035" DrawAspect="Content" ObjectID="_1468075735" r:id="rId42">
            <o:LockedField>false</o:LockedField>
          </o:OLEObject>
        </w:object>
      </w:r>
      <w:r>
        <w:rPr>
          <w:color w:val="000000"/>
        </w:rPr>
        <w:t xml:space="preserve">    (6). </w:t>
      </w:r>
      <w:r>
        <w:rPr>
          <w:rFonts w:ascii="宋体" w:hAnsi="宋体" w:cs="宋体"/>
          <w:color w:val="000000"/>
        </w:rPr>
        <w:t>小于</w:t>
      </w:r>
      <w:r>
        <w:rPr>
          <w:color w:val="000000"/>
        </w:rPr>
        <w:t xml:space="preserve">    (7). </w:t>
      </w:r>
      <w:r>
        <w:rPr>
          <w:rFonts w:ascii="宋体" w:hAnsi="宋体" w:cs="宋体"/>
          <w:color w:val="000000"/>
        </w:rPr>
        <w:t>偏大</w:t>
      </w:r>
      <w:r>
        <w:rPr>
          <w:color w:val="000000"/>
        </w:rPr>
        <w:t xml:space="preserve">    (8). </w:t>
      </w:r>
      <w:r>
        <w:rPr>
          <w:rFonts w:ascii="宋体" w:hAnsi="宋体" w:cs="宋体"/>
          <w:color w:val="000000"/>
        </w:rPr>
        <w:t>由</w:t>
      </w:r>
      <w:r>
        <w:object>
          <v:shape id="_x0000_i1036" o:spt="75" alt="学科网(www.zxxk.com)--教育资源门户，提供试卷、教案、课件、论文、素材以及各类教学资源下载，还有大量而丰富的教学相关资讯！" type="#_x0000_t75" style="height:30.75pt;width:28.5pt;" o:ole="t" filled="f" o:preferrelative="t" stroked="f" coordsize="21600,21600">
            <v:path/>
            <v:fill on="f" focussize="0,0"/>
            <v:stroke on="f" joinstyle="miter"/>
            <v:imagedata r:id="rId45" o:title="eqId6971950f65754cb8b79696456de79d6d"/>
            <o:lock v:ext="edit" aspectratio="t"/>
            <w10:wrap type="none"/>
            <w10:anchorlock/>
          </v:shape>
          <o:OLEObject Type="Embed" ProgID="Equation.DSMT4" ShapeID="_x0000_i1036" DrawAspect="Content" ObjectID="_1468075736" r:id="rId44">
            <o:LockedField>false</o:LockedField>
          </o:OLEObject>
        </w:object>
      </w:r>
      <w:r>
        <w:rPr>
          <w:rFonts w:ascii="宋体" w:hAnsi="宋体" w:cs="宋体"/>
          <w:color w:val="000000"/>
        </w:rPr>
        <w:t>可知，路程一定，所测时间减小，使速度偏大</w:t>
      </w:r>
    </w:p>
    <w:p>
      <w:pPr>
        <w:spacing w:line="360" w:lineRule="auto"/>
        <w:jc w:val="left"/>
        <w:textAlignment w:val="center"/>
        <w:rPr>
          <w:rFonts w:ascii="宋体" w:hAnsi="宋体" w:cs="宋体"/>
          <w:color w:val="000000"/>
        </w:rPr>
      </w:pPr>
      <w:r>
        <w:rPr>
          <w:color w:val="000000"/>
        </w:rPr>
        <w:t xml:space="preserve">12. </w:t>
      </w:r>
      <w:r>
        <w:rPr>
          <w:rFonts w:ascii="宋体" w:hAnsi="宋体" w:cs="宋体"/>
          <w:color w:val="000000"/>
        </w:rPr>
        <w:t>如图所示，探究光的反射规律时，在平面镜的上方垂直放置一块光屏，光屏由可以绕</w:t>
      </w:r>
      <w:r>
        <w:rPr>
          <w:rFonts w:eastAsia="Times New Roman"/>
          <w:i/>
          <w:color w:val="000000"/>
        </w:rPr>
        <w:t>ON</w:t>
      </w:r>
      <w:r>
        <w:rPr>
          <w:rFonts w:ascii="宋体" w:hAnsi="宋体" w:cs="宋体"/>
          <w:color w:val="000000"/>
        </w:rPr>
        <w:t>折转的</w:t>
      </w:r>
      <w:r>
        <w:rPr>
          <w:rFonts w:eastAsia="Times New Roman"/>
          <w:i/>
          <w:color w:val="000000"/>
        </w:rPr>
        <w:t>A</w:t>
      </w:r>
      <w:r>
        <w:rPr>
          <w:rFonts w:ascii="宋体" w:hAnsi="宋体" w:cs="宋体"/>
          <w:i/>
          <w:color w:val="000000"/>
        </w:rPr>
        <w:t>．</w:t>
      </w:r>
      <w:r>
        <w:rPr>
          <w:rFonts w:eastAsia="Times New Roman"/>
          <w:i/>
          <w:color w:val="000000"/>
        </w:rPr>
        <w:t>B</w:t>
      </w:r>
      <w:r>
        <w:rPr>
          <w:rFonts w:ascii="宋体" w:hAnsi="宋体" w:cs="宋体"/>
          <w:color w:val="000000"/>
        </w:rPr>
        <w:t>两块板组成，让一束光贴着光屏左侧的</w:t>
      </w:r>
      <w:r>
        <w:rPr>
          <w:rFonts w:eastAsia="Times New Roman"/>
          <w:i/>
          <w:color w:val="000000"/>
        </w:rPr>
        <w:t>A</w:t>
      </w:r>
      <w:r>
        <w:rPr>
          <w:rFonts w:ascii="宋体" w:hAnsi="宋体" w:cs="宋体"/>
          <w:color w:val="000000"/>
        </w:rPr>
        <w:t>板沿</w:t>
      </w:r>
      <w:r>
        <w:rPr>
          <w:rFonts w:eastAsia="Times New Roman"/>
          <w:i/>
          <w:color w:val="000000"/>
        </w:rPr>
        <w:t>EO</w:t>
      </w:r>
      <w:r>
        <w:rPr>
          <w:rFonts w:ascii="宋体" w:hAnsi="宋体" w:cs="宋体"/>
          <w:color w:val="000000"/>
        </w:rPr>
        <w:t>方向射到</w:t>
      </w:r>
      <w:r>
        <w:rPr>
          <w:rFonts w:eastAsia="Times New Roman"/>
          <w:i/>
          <w:color w:val="000000"/>
        </w:rPr>
        <w:t>O</w:t>
      </w:r>
      <w:r>
        <w:rPr>
          <w:rFonts w:ascii="宋体" w:hAnsi="宋体" w:cs="宋体"/>
          <w:color w:val="000000"/>
        </w:rPr>
        <w:t>点，在右侧</w:t>
      </w:r>
      <w:r>
        <w:rPr>
          <w:rFonts w:eastAsia="Times New Roman"/>
          <w:i/>
          <w:color w:val="000000"/>
        </w:rPr>
        <w:t>B</w:t>
      </w:r>
      <w:r>
        <w:rPr>
          <w:rFonts w:ascii="宋体" w:hAnsi="宋体" w:cs="宋体"/>
          <w:color w:val="000000"/>
        </w:rPr>
        <w:t>板上能看到反射光线</w:t>
      </w:r>
      <w:r>
        <w:rPr>
          <w:rFonts w:eastAsia="Times New Roman"/>
          <w:i/>
          <w:color w:val="000000"/>
        </w:rPr>
        <w:t>OF</w:t>
      </w:r>
      <w:r>
        <w:rPr>
          <w:rFonts w:ascii="宋体" w:hAnsi="宋体" w:cs="宋体"/>
          <w:color w:val="000000"/>
        </w:rPr>
        <w:t>：</w:t>
      </w:r>
    </w:p>
    <w:tbl>
      <w:tblPr>
        <w:tblStyle w:val="9"/>
        <w:tblW w:w="5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95"/>
        <w:gridCol w:w="2145"/>
        <w:gridCol w:w="1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实验次数</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入射角</w: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反射角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7" o:spt="75" alt="学科网(www.zxxk.com)--教育资源门户，提供试卷、教案、课件、论文、素材以及各类教学资源下载，还有大量而丰富的教学相关资讯！" type="#_x0000_t75" style="height:16.5pt;width:16.5pt;" o:ole="t" filled="f" o:preferrelative="t" stroked="f" coordsize="21600,21600">
                  <v:path/>
                  <v:fill on="f" focussize="0,0"/>
                  <v:stroke on="f" joinstyle="miter"/>
                  <v:imagedata r:id="rId47" o:title="eqIdef27c2db0d3d4d34b1f7a17fdadda355"/>
                  <o:lock v:ext="edit" aspectratio="t"/>
                  <w10:wrap type="none"/>
                  <w10:anchorlock/>
                </v:shape>
                <o:OLEObject Type="Embed" ProgID="Equation.DSMT4" ShapeID="_x0000_i1037" DrawAspect="Content" ObjectID="_1468075737" r:id="rId46">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8" o:spt="75" alt="学科网(www.zxxk.com)--教育资源门户，提供试卷、教案、课件、论文、素材以及各类教学资源下载，还有大量而丰富的教学相关资讯！" type="#_x0000_t75" style="height:16.5pt;width:16.5pt;" o:ole="t" filled="f" o:preferrelative="t" stroked="f" coordsize="21600,21600">
                  <v:path/>
                  <v:fill on="f" focussize="0,0"/>
                  <v:stroke on="f" joinstyle="miter"/>
                  <v:imagedata r:id="rId47" o:title="eqIdef27c2db0d3d4d34b1f7a17fdadda355"/>
                  <o:lock v:ext="edit" aspectratio="t"/>
                  <w10:wrap type="none"/>
                  <w10:anchorlock/>
                </v:shape>
                <o:OLEObject Type="Embed" ProgID="Equation.DSMT4" ShapeID="_x0000_i1038" DrawAspect="Content" ObjectID="_1468075738" r:id="rId48">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2</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39" o:spt="75" alt="学科网(www.zxxk.com)--教育资源门户，提供试卷、教案、课件、论文、素材以及各类教学资源下载，还有大量而丰富的教学相关资讯！" type="#_x0000_t75" style="height:15.75pt;width:18pt;" o:ole="t" filled="f" o:preferrelative="t" stroked="f" coordsize="21600,21600">
                  <v:path/>
                  <v:fill on="f" focussize="0,0"/>
                  <v:stroke on="f" joinstyle="miter"/>
                  <v:imagedata r:id="rId50" o:title="eqId44f15ecc6b094edf8e97a6208a254053"/>
                  <o:lock v:ext="edit" aspectratio="t"/>
                  <w10:wrap type="none"/>
                  <w10:anchorlock/>
                </v:shape>
                <o:OLEObject Type="Embed" ProgID="Equation.DSMT4" ShapeID="_x0000_i1039" DrawAspect="Content" ObjectID="_1468075739" r:id="rId49">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0" o:spt="75" alt="学科网(www.zxxk.com)--教育资源门户，提供试卷、教案、课件、论文、素材以及各类教学资源下载，还有大量而丰富的教学相关资讯！" type="#_x0000_t75" style="height:15.75pt;width:18pt;" o:ole="t" filled="f" o:preferrelative="t" stroked="f" coordsize="21600,21600">
                  <v:path/>
                  <v:fill on="f" focussize="0,0"/>
                  <v:stroke on="f" joinstyle="miter"/>
                  <v:imagedata r:id="rId50" o:title="eqId44f15ecc6b094edf8e97a6208a254053"/>
                  <o:lock v:ext="edit" aspectratio="t"/>
                  <w10:wrap type="none"/>
                  <w10:anchorlock/>
                </v:shape>
                <o:OLEObject Type="Embed" ProgID="Equation.DSMT4" ShapeID="_x0000_i1040" DrawAspect="Content" ObjectID="_1468075740" r:id="rId5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69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3</w:t>
            </w:r>
          </w:p>
        </w:tc>
        <w:tc>
          <w:tcPr>
            <w:tcW w:w="21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1"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 o:title="eqIdd6a4ffb2ff824cc69667031a754ada5c"/>
                  <o:lock v:ext="edit" aspectratio="t"/>
                  <w10:wrap type="none"/>
                  <w10:anchorlock/>
                </v:shape>
                <o:OLEObject Type="Embed" ProgID="Equation.DSMT4" ShapeID="_x0000_i1041" DrawAspect="Content" ObjectID="_1468075741" r:id="rId52">
                  <o:LockedField>false</o:LockedField>
                </o:OLEObject>
              </w:object>
            </w:r>
          </w:p>
        </w:tc>
        <w:tc>
          <w:tcPr>
            <w:tcW w:w="15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Time New Romans" w:hAnsi="Time New Romans" w:cs="宋体"/>
                <w:color w:val="000000"/>
              </w:rPr>
            </w:pPr>
            <w:r>
              <w:object>
                <v:shape id="_x0000_i1042" o:spt="75" alt="学科网(www.zxxk.com)--教育资源门户，提供试卷、教案、课件、论文、素材以及各类教学资源下载，还有大量而丰富的教学相关资讯！" type="#_x0000_t75" style="height:15.75pt;width:18.75pt;" o:ole="t" filled="f" o:preferrelative="t" stroked="f" coordsize="21600,21600">
                  <v:path/>
                  <v:fill on="f" focussize="0,0"/>
                  <v:stroke on="f" joinstyle="miter"/>
                  <v:imagedata r:id="rId53" o:title="eqIdd6a4ffb2ff824cc69667031a754ada5c"/>
                  <o:lock v:ext="edit" aspectratio="t"/>
                  <w10:wrap type="none"/>
                  <w10:anchorlock/>
                </v:shape>
                <o:OLEObject Type="Embed" ProgID="Equation.DSMT4" ShapeID="_x0000_i1042" DrawAspect="Content" ObjectID="_1468075742" r:id="rId54">
                  <o:LockedField>false</o:LockedField>
                </o:OLEObject>
              </w:object>
            </w:r>
          </w:p>
        </w:tc>
      </w:tr>
    </w:tbl>
    <w:p>
      <w:pPr>
        <w:spacing w:line="360" w:lineRule="auto"/>
        <w:jc w:val="left"/>
        <w:textAlignment w:val="center"/>
        <w:rPr>
          <w:color w:val="000000"/>
        </w:rPr>
      </w:pPr>
      <w:r>
        <w:rPr>
          <w:rFonts w:ascii="宋体" w:hAnsi="宋体" w:cs="宋体"/>
          <w:color w:val="000000"/>
        </w:rPr>
        <w:drawing>
          <wp:inline distT="0" distB="0" distL="0" distR="0">
            <wp:extent cx="1258570" cy="993140"/>
            <wp:effectExtent l="0" t="0" r="0" b="0"/>
            <wp:docPr id="90" name="图片 9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学科网(www.zxxk.com)--教育资源门户，提供试卷、教案、课件、论文、素材以及各类教学资源下载，还有大量而丰富的教学相关资讯！"/>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58570" cy="9931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实验前从光屏前不同的方向都能看到光的传播路径，这是因为光在光屏上发生了________。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为了探究反射角与入射角的大小关系，应进行的操作是：多次改变______的方向，观察并记录______的大小；得到的数据如上图表所示，根据数据得出的结论是_________。</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若将</w:t>
      </w:r>
      <w:r>
        <w:rPr>
          <w:rFonts w:eastAsia="Times New Roman"/>
          <w:i/>
          <w:color w:val="000000"/>
        </w:rPr>
        <w:t>B</w:t>
      </w:r>
      <w:r>
        <w:rPr>
          <w:rFonts w:ascii="宋体" w:hAnsi="宋体" w:cs="宋体"/>
          <w:color w:val="000000"/>
        </w:rPr>
        <w:t>板向后折转一定</w:t>
      </w:r>
      <w:r>
        <w:rPr>
          <w:rFonts w:ascii="宋体" w:hAnsi="宋体" w:cs="宋体"/>
          <w:color w:val="000000"/>
        </w:rPr>
        <w:drawing>
          <wp:inline distT="0" distB="0" distL="0" distR="0">
            <wp:extent cx="132715" cy="177165"/>
            <wp:effectExtent l="0" t="0" r="635"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32715" cy="177165"/>
                    </a:xfrm>
                    <a:prstGeom prst="rect">
                      <a:avLst/>
                    </a:prstGeom>
                    <a:noFill/>
                    <a:ln>
                      <a:noFill/>
                    </a:ln>
                  </pic:spPr>
                </pic:pic>
              </a:graphicData>
            </a:graphic>
          </wp:inline>
        </w:drawing>
      </w:r>
      <w:r>
        <w:rPr>
          <w:rFonts w:ascii="宋体" w:hAnsi="宋体" w:cs="宋体"/>
          <w:color w:val="000000"/>
        </w:rPr>
        <w:t>角度，则在</w:t>
      </w:r>
      <w:r>
        <w:rPr>
          <w:rFonts w:eastAsia="Times New Roman"/>
          <w:i/>
          <w:color w:val="000000"/>
        </w:rPr>
        <w:t>B</w:t>
      </w:r>
      <w:r>
        <w:rPr>
          <w:rFonts w:ascii="宋体" w:hAnsi="宋体" w:cs="宋体"/>
          <w:color w:val="000000"/>
        </w:rPr>
        <w:t>板上________（选填“能”或“不能”）看到反射光线</w:t>
      </w:r>
      <w:r>
        <w:rPr>
          <w:rFonts w:eastAsia="Times New Roman"/>
          <w:i/>
          <w:color w:val="000000"/>
        </w:rPr>
        <w:t>OF</w:t>
      </w:r>
      <w:r>
        <w:rPr>
          <w:rFonts w:ascii="宋体" w:hAnsi="宋体" w:cs="宋体"/>
          <w:color w:val="000000"/>
        </w:rPr>
        <w:t>，此时反射光线和入射光线________（选填“在”或“不在”）同一平面内。</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漫反射</w:t>
      </w:r>
      <w:r>
        <w:rPr>
          <w:color w:val="000000"/>
        </w:rPr>
        <w:t xml:space="preserve">    (2). </w:t>
      </w:r>
      <w:r>
        <w:rPr>
          <w:rFonts w:ascii="宋体" w:hAnsi="宋体" w:cs="宋体"/>
          <w:color w:val="000000"/>
        </w:rPr>
        <w:t>入射光线</w:t>
      </w:r>
      <w:r>
        <w:rPr>
          <w:color w:val="000000"/>
        </w:rPr>
        <w:t xml:space="preserve">    (3). </w:t>
      </w:r>
      <w:r>
        <w:rPr>
          <w:rFonts w:ascii="宋体" w:hAnsi="宋体" w:cs="宋体"/>
          <w:color w:val="000000"/>
        </w:rPr>
        <w:t>反射角和入射角</w:t>
      </w:r>
      <w:r>
        <w:rPr>
          <w:color w:val="000000"/>
        </w:rPr>
        <w:t xml:space="preserve">    (4). </w:t>
      </w:r>
      <w:r>
        <w:rPr>
          <w:rFonts w:ascii="宋体" w:hAnsi="宋体" w:cs="宋体"/>
          <w:color w:val="000000"/>
        </w:rPr>
        <w:t>反射角等于入射角</w:t>
      </w:r>
      <w:r>
        <w:rPr>
          <w:color w:val="000000"/>
        </w:rPr>
        <w:t xml:space="preserve">    (5). </w:t>
      </w:r>
      <w:r>
        <w:rPr>
          <w:rFonts w:ascii="宋体" w:hAnsi="宋体" w:cs="宋体"/>
          <w:color w:val="000000"/>
        </w:rPr>
        <w:t>不能</w:t>
      </w:r>
      <w:r>
        <w:rPr>
          <w:color w:val="000000"/>
        </w:rPr>
        <w:t xml:space="preserve">    (6). </w:t>
      </w:r>
      <w:r>
        <w:rPr>
          <w:rFonts w:ascii="宋体" w:hAnsi="宋体" w:cs="宋体"/>
          <w:color w:val="000000"/>
        </w:rPr>
        <w:drawing>
          <wp:inline distT="0" distB="0" distL="0" distR="0">
            <wp:extent cx="255905" cy="255905"/>
            <wp:effectExtent l="0" t="0" r="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255905" cy="255905"/>
                    </a:xfrm>
                    <a:prstGeom prst="rect">
                      <a:avLst/>
                    </a:prstGeom>
                    <a:noFill/>
                    <a:ln>
                      <a:noFill/>
                    </a:ln>
                  </pic:spPr>
                </pic:pic>
              </a:graphicData>
            </a:graphic>
          </wp:inline>
        </w:drawing>
      </w:r>
      <w:r>
        <w:rPr>
          <w:rFonts w:ascii="宋体" w:hAnsi="宋体" w:cs="宋体"/>
          <w:color w:val="000000"/>
        </w:rPr>
        <w:t>在</w:t>
      </w:r>
    </w:p>
    <w:p>
      <w:pPr>
        <w:spacing w:line="360" w:lineRule="auto"/>
        <w:jc w:val="left"/>
        <w:textAlignment w:val="center"/>
        <w:rPr>
          <w:rFonts w:ascii="宋体" w:hAnsi="宋体" w:cs="宋体"/>
          <w:color w:val="000000"/>
        </w:rPr>
      </w:pPr>
      <w:r>
        <w:rPr>
          <w:color w:val="000000"/>
        </w:rPr>
        <w:t xml:space="preserve">13. </w:t>
      </w:r>
      <w:r>
        <w:rPr>
          <w:rFonts w:ascii="宋体" w:hAnsi="宋体" w:cs="宋体"/>
          <w:color w:val="000000"/>
        </w:rPr>
        <w:t>在某次探究凸透镜成像规律的实验中，所使用的凸透镜焦距是</w:t>
      </w:r>
      <w:r>
        <w:object>
          <v:shape id="_x0000_i1043" o:spt="75" alt="学科网(www.zxxk.com)--教育资源门户，提供试卷、教案、课件、论文、素材以及各类教学资源下载，还有大量而丰富的教学相关资讯！" type="#_x0000_t75" style="height:14.25pt;width:29.25pt;" o:ole="t" filled="f" o:preferrelative="t" stroked="f" coordsize="21600,21600">
            <v:path/>
            <v:fill on="f" focussize="0,0"/>
            <v:stroke on="f" joinstyle="miter"/>
            <v:imagedata r:id="rId58" o:title="eqId208114864e1249668c22defdb276b98d"/>
            <o:lock v:ext="edit" aspectratio="t"/>
            <w10:wrap type="none"/>
            <w10:anchorlock/>
          </v:shape>
          <o:OLEObject Type="Embed" ProgID="Equation.DSMT4" ShapeID="_x0000_i1043" DrawAspect="Content" ObjectID="_1468075743" r:id="rId57">
            <o:LockedField>false</o:LockedField>
          </o:OLEObject>
        </w:object>
      </w:r>
      <w:r>
        <w:rPr>
          <w:rFonts w:ascii="宋体" w:hAnsi="宋体" w:cs="宋体"/>
          <w:color w:val="000000"/>
        </w:rPr>
        <w:t>。</w:t>
      </w:r>
    </w:p>
    <w:p>
      <w:pPr>
        <w:spacing w:line="360" w:lineRule="auto"/>
        <w:jc w:val="left"/>
        <w:textAlignment w:val="center"/>
        <w:rPr>
          <w:color w:val="000000"/>
        </w:rPr>
      </w:pPr>
      <w:r>
        <w:rPr>
          <w:rFonts w:ascii="宋体" w:hAnsi="宋体" w:cs="宋体"/>
          <w:color w:val="000000"/>
        </w:rPr>
        <w:drawing>
          <wp:inline distT="0" distB="0" distL="0" distR="0">
            <wp:extent cx="3686810" cy="904875"/>
            <wp:effectExtent l="0" t="0" r="8890" b="9525"/>
            <wp:docPr id="87" name="图片 8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学科网(www.zxxk.com)--教育资源门户，提供试卷、教案、课件、论文、素材以及各类教学资源下载，还有大量而丰富的教学相关资讯！"/>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3686810" cy="90487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实验前要调整烛焰的焰心、透镜的光心、光屏的中心在同一高度，目的是______；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如图所示，当把凸透镜固定在</w:t>
      </w:r>
      <w:r>
        <w:object>
          <v:shape id="_x0000_i1044" o:spt="75" alt="学科网(www.zxxk.com)--教育资源门户，提供试卷、教案、课件、论文、素材以及各类教学资源下载，还有大量而丰富的教学相关资讯！" type="#_x0000_t75" style="height:14.25pt;width:30pt;" o:ole="t" filled="f" o:preferrelative="t" stroked="f" coordsize="21600,21600">
            <v:path/>
            <v:fill on="f" focussize="0,0"/>
            <v:stroke on="f" joinstyle="miter"/>
            <v:imagedata r:id="rId61" o:title="eqId36718b3b50da47f39342032185fa2931"/>
            <o:lock v:ext="edit" aspectratio="t"/>
            <w10:wrap type="none"/>
            <w10:anchorlock/>
          </v:shape>
          <o:OLEObject Type="Embed" ProgID="Equation.DSMT4" ShapeID="_x0000_i1044" DrawAspect="Content" ObjectID="_1468075744" r:id="rId60">
            <o:LockedField>false</o:LockedField>
          </o:OLEObject>
        </w:object>
      </w:r>
      <w:r>
        <w:rPr>
          <w:rFonts w:ascii="宋体" w:hAnsi="宋体" w:cs="宋体"/>
          <w:color w:val="000000"/>
        </w:rPr>
        <w:t>刻度线位置，蜡烛固定在</w:t>
      </w:r>
      <w:r>
        <w:object>
          <v:shape id="_x0000_i1045" o:spt="75" alt="学科网(www.zxxk.com)--教育资源门户，提供试卷、教案、课件、论文、素材以及各类教学资源下载，还有大量而丰富的教学相关资讯！" type="#_x0000_t75" style="height:14.25pt;width:30pt;" o:ole="t" filled="f" o:preferrelative="t" stroked="f" coordsize="21600,21600">
            <v:path/>
            <v:fill on="f" focussize="0,0"/>
            <v:stroke on="f" joinstyle="miter"/>
            <v:imagedata r:id="rId63" o:title="eqId8c5b6e2280ca4cacb9ca6cd10a71dbab"/>
            <o:lock v:ext="edit" aspectratio="t"/>
            <w10:wrap type="none"/>
            <w10:anchorlock/>
          </v:shape>
          <o:OLEObject Type="Embed" ProgID="Equation.DSMT4" ShapeID="_x0000_i1045" DrawAspect="Content" ObjectID="_1468075745" r:id="rId62">
            <o:LockedField>false</o:LockedField>
          </o:OLEObject>
        </w:object>
      </w:r>
      <w:r>
        <w:rPr>
          <w:rFonts w:ascii="宋体" w:hAnsi="宋体" w:cs="宋体"/>
          <w:color w:val="000000"/>
        </w:rPr>
        <w:t>刻度线位置时，光屏应在______（选填“</w:t>
      </w:r>
      <w:r>
        <w:rPr>
          <w:rFonts w:hint="eastAsia" w:ascii="宋体" w:hAnsi="宋体" w:cs="宋体"/>
          <w:color w:val="000000"/>
        </w:rPr>
        <w:t>Ⅰ</w:t>
      </w:r>
      <w:r>
        <w:rPr>
          <w:rFonts w:ascii="宋体" w:hAnsi="宋体" w:cs="宋体"/>
          <w:color w:val="000000"/>
        </w:rPr>
        <w:t>”、“</w:t>
      </w:r>
      <w:r>
        <w:rPr>
          <w:rFonts w:hint="eastAsia" w:ascii="宋体" w:hAnsi="宋体" w:cs="宋体"/>
          <w:color w:val="000000"/>
        </w:rPr>
        <w:t>Ⅱ</w:t>
      </w:r>
      <w:r>
        <w:rPr>
          <w:rFonts w:ascii="宋体" w:hAnsi="宋体" w:cs="宋体"/>
          <w:color w:val="000000"/>
        </w:rPr>
        <w:t>”或“</w:t>
      </w:r>
      <w:r>
        <w:rPr>
          <w:rFonts w:hint="eastAsia" w:ascii="宋体" w:hAnsi="宋体" w:cs="宋体"/>
          <w:color w:val="000000"/>
        </w:rPr>
        <w:t>Ⅲ</w:t>
      </w:r>
      <w:r>
        <w:rPr>
          <w:rFonts w:ascii="宋体" w:hAnsi="宋体" w:cs="宋体"/>
          <w:color w:val="000000"/>
        </w:rPr>
        <w:t>”）区域内左右移动，才能在光屏上得到清晰的______（选填“放大”或“缩小”）倒立的实像，______（选填“照相机”或“投影仪”）是根据这一原理制成的；若再向左移动蜡烛，要使光屏上得到清晰的像，需将光屏______（选填“向左”或“向右”）移动；</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实验中若用发光二极管代替蜡烛进行实验，你认为好处</w:t>
      </w:r>
      <w:r>
        <w:rPr>
          <w:rFonts w:ascii="宋体" w:hAnsi="宋体" w:cs="宋体"/>
          <w:color w:val="000000"/>
        </w:rPr>
        <w:drawing>
          <wp:inline distT="0" distB="0" distL="0" distR="0">
            <wp:extent cx="132715" cy="167005"/>
            <wp:effectExtent l="0" t="0" r="635" b="4445"/>
            <wp:docPr id="86" name="图片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a:xfrm>
                      <a:off x="0" y="0"/>
                      <a:ext cx="132715" cy="167005"/>
                    </a:xfrm>
                    <a:prstGeom prst="rect">
                      <a:avLst/>
                    </a:prstGeom>
                    <a:noFill/>
                    <a:ln>
                      <a:noFill/>
                    </a:ln>
                  </pic:spPr>
                </pic:pic>
              </a:graphicData>
            </a:graphic>
          </wp:inline>
        </w:drawing>
      </w:r>
      <w:r>
        <w:rPr>
          <w:rFonts w:ascii="宋体" w:hAnsi="宋体" w:cs="宋体"/>
          <w:color w:val="000000"/>
        </w:rPr>
        <w:t>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使像成在光屏中央</w:t>
      </w:r>
      <w:r>
        <w:rPr>
          <w:color w:val="000000"/>
        </w:rPr>
        <w:t xml:space="preserve">    (2). </w:t>
      </w:r>
      <w:r>
        <w:rPr>
          <w:rFonts w:hint="eastAsia" w:ascii="宋体" w:hAnsi="宋体" w:cs="宋体"/>
          <w:color w:val="000000"/>
        </w:rPr>
        <w:t>Ⅲ</w:t>
      </w:r>
      <w:r>
        <w:rPr>
          <w:color w:val="000000"/>
        </w:rPr>
        <w:t xml:space="preserve">    (3). </w:t>
      </w:r>
      <w:r>
        <w:rPr>
          <w:rFonts w:ascii="宋体" w:hAnsi="宋体" w:cs="宋体"/>
          <w:color w:val="000000"/>
        </w:rPr>
        <w:t>放大</w:t>
      </w:r>
      <w:r>
        <w:rPr>
          <w:color w:val="000000"/>
        </w:rPr>
        <w:t xml:space="preserve">    (4). </w:t>
      </w:r>
      <w:r>
        <w:rPr>
          <w:rFonts w:ascii="宋体" w:hAnsi="宋体" w:cs="宋体"/>
          <w:color w:val="000000"/>
        </w:rPr>
        <w:t>投影仪</w:t>
      </w:r>
      <w:r>
        <w:rPr>
          <w:color w:val="000000"/>
        </w:rPr>
        <w:t xml:space="preserve">    (5). </w:t>
      </w:r>
      <w:r>
        <w:rPr>
          <w:rFonts w:ascii="宋体" w:hAnsi="宋体" w:cs="宋体"/>
          <w:color w:val="000000"/>
        </w:rPr>
        <w:t>向左</w:t>
      </w:r>
      <w:r>
        <w:rPr>
          <w:color w:val="000000"/>
        </w:rPr>
        <w:t xml:space="preserve">    (6). </w:t>
      </w:r>
      <w:r>
        <w:rPr>
          <w:rFonts w:ascii="宋体" w:hAnsi="宋体" w:cs="宋体"/>
          <w:color w:val="000000"/>
        </w:rPr>
        <w:t>（所成的像不会晃动；比烛焰的亮度更亮更环保；更容易看出倒立的实像不仅是上下相反而且是左右相反；）</w:t>
      </w:r>
    </w:p>
    <w:p>
      <w:pPr>
        <w:spacing w:line="360" w:lineRule="auto"/>
        <w:jc w:val="left"/>
        <w:textAlignment w:val="center"/>
        <w:rPr>
          <w:rFonts w:ascii="宋体" w:hAnsi="宋体" w:cs="宋体"/>
          <w:color w:val="000000"/>
        </w:rPr>
      </w:pPr>
      <w:r>
        <w:rPr>
          <w:color w:val="000000"/>
        </w:rPr>
        <w:t xml:space="preserve">14. </w:t>
      </w:r>
      <w:r>
        <w:rPr>
          <w:rFonts w:ascii="宋体" w:hAnsi="宋体" w:cs="宋体"/>
          <w:color w:val="000000"/>
        </w:rPr>
        <w:t>在探究“水的沸腾”实验中：</w:t>
      </w:r>
    </w:p>
    <w:p>
      <w:pPr>
        <w:spacing w:line="360" w:lineRule="auto"/>
        <w:jc w:val="left"/>
        <w:textAlignment w:val="center"/>
        <w:rPr>
          <w:color w:val="000000"/>
        </w:rPr>
      </w:pPr>
      <w:r>
        <w:rPr>
          <w:rFonts w:ascii="宋体" w:hAnsi="宋体" w:cs="宋体"/>
          <w:color w:val="000000"/>
        </w:rPr>
        <w:drawing>
          <wp:inline distT="0" distB="0" distL="0" distR="0">
            <wp:extent cx="4591685" cy="1533525"/>
            <wp:effectExtent l="0" t="0" r="0" b="9525"/>
            <wp:docPr id="85" name="图片 8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学科网(www.zxxk.com)--教育资源门户，提供试卷、教案、课件、论文、素材以及各类教学资源下载，还有大量而丰富的教学相关资讯！"/>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4591685" cy="1533525"/>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除了图</w:t>
      </w:r>
      <w:r>
        <w:rPr>
          <w:rFonts w:eastAsia="Times New Roman"/>
          <w:color w:val="000000"/>
        </w:rPr>
        <w:t>1</w:t>
      </w:r>
      <w:r>
        <w:rPr>
          <w:rFonts w:ascii="宋体" w:hAnsi="宋体" w:cs="宋体"/>
          <w:color w:val="000000"/>
        </w:rPr>
        <w:t>中所示的器材，还需要一个重要的测量仪器是________；</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若操作正确无误，根据图</w:t>
      </w:r>
      <w:r>
        <w:rPr>
          <w:rFonts w:eastAsia="Times New Roman"/>
          <w:color w:val="000000"/>
        </w:rPr>
        <w:t>1</w:t>
      </w:r>
      <w:r>
        <w:rPr>
          <w:rFonts w:ascii="宋体" w:hAnsi="宋体" w:cs="宋体"/>
          <w:color w:val="000000"/>
        </w:rPr>
        <w:t>可知，此时烧杯中水的实际温度是_______℃；</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下表是本实验过程中不同时刻的温度记录，小明由于粗心大意记错了一个实验数据，你认为错误的数据是__________℃，你这样判断的依据是__________；</w:t>
      </w:r>
    </w:p>
    <w:tbl>
      <w:tblPr>
        <w:tblStyle w:val="9"/>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410"/>
        <w:gridCol w:w="840"/>
        <w:gridCol w:w="840"/>
        <w:gridCol w:w="840"/>
        <w:gridCol w:w="840"/>
        <w:gridCol w:w="840"/>
        <w:gridCol w:w="840"/>
        <w:gridCol w:w="840"/>
        <w:gridCol w:w="84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ascii="宋体" w:hAnsi="宋体" w:cs="宋体"/>
                <w:color w:val="000000"/>
              </w:rPr>
              <w:t>时间</w:t>
            </w:r>
            <w:r>
              <w:rPr>
                <w:rFonts w:eastAsia="Times New Roman"/>
                <w:color w:val="000000"/>
              </w:rPr>
              <w:t>/min</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10</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11</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12</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13</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14</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41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温度</w:t>
            </w:r>
            <w:r>
              <w:rPr>
                <w:rFonts w:eastAsia="Times New Roman"/>
                <w:color w:val="000000"/>
              </w:rPr>
              <w:t>/</w:t>
            </w: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96</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97</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95</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eastAsia="Times New Roman"/>
                <w:color w:val="000000"/>
              </w:rPr>
            </w:pPr>
            <w:r>
              <w:rPr>
                <w:rFonts w:eastAsia="Times New Roman"/>
                <w:color w:val="000000"/>
              </w:rPr>
              <w:t>98</w:t>
            </w:r>
          </w:p>
        </w:tc>
        <w:tc>
          <w:tcPr>
            <w:tcW w:w="84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left"/>
              <w:textAlignment w:val="center"/>
              <w:rPr>
                <w:rFonts w:ascii="宋体" w:hAnsi="宋体" w:cs="宋体"/>
                <w:color w:val="000000"/>
              </w:rPr>
            </w:pPr>
            <w:r>
              <w:rPr>
                <w:rFonts w:ascii="宋体" w:hAnsi="宋体" w:cs="宋体"/>
                <w:color w:val="000000"/>
              </w:rPr>
              <w:t>…</w:t>
            </w:r>
          </w:p>
        </w:tc>
      </w:tr>
    </w:tbl>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改正数据后，小明根据实验数据判定该地水的沸点为__________℃，如图</w:t>
      </w:r>
      <w:r>
        <w:rPr>
          <w:rFonts w:eastAsia="Times New Roman"/>
          <w:color w:val="000000"/>
        </w:rPr>
        <w:t>2</w:t>
      </w:r>
      <w:r>
        <w:rPr>
          <w:rFonts w:ascii="宋体" w:hAnsi="宋体" w:cs="宋体"/>
          <w:color w:val="000000"/>
        </w:rPr>
        <w:t>甲、乙两图中能正确反映水沸腾时现象的是图__________。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秒表</w:t>
      </w:r>
      <w:r>
        <w:rPr>
          <w:color w:val="000000"/>
        </w:rPr>
        <w:t xml:space="preserve">    (2). </w:t>
      </w:r>
      <w:r>
        <w:rPr>
          <w:rFonts w:eastAsia="Times New Roman"/>
          <w:color w:val="000000"/>
        </w:rPr>
        <w:t>94</w:t>
      </w:r>
      <w:r>
        <w:rPr>
          <w:color w:val="000000"/>
        </w:rPr>
        <w:t xml:space="preserve">    (3). </w:t>
      </w:r>
      <w:r>
        <w:rPr>
          <w:rFonts w:eastAsia="Times New Roman"/>
          <w:color w:val="000000"/>
        </w:rPr>
        <w:t>95</w:t>
      </w:r>
      <w:r>
        <w:rPr>
          <w:color w:val="000000"/>
        </w:rPr>
        <w:t xml:space="preserve">    (4). </w:t>
      </w:r>
      <w:r>
        <w:rPr>
          <w:rFonts w:ascii="宋体" w:hAnsi="宋体" w:cs="宋体"/>
          <w:color w:val="000000"/>
        </w:rPr>
        <w:t>水沸腾时吸热温度保持不变</w:t>
      </w:r>
      <w:r>
        <w:rPr>
          <w:color w:val="000000"/>
        </w:rPr>
        <w:t xml:space="preserve">    (5). </w:t>
      </w:r>
      <w:r>
        <w:rPr>
          <w:rFonts w:eastAsia="Times New Roman"/>
          <w:color w:val="000000"/>
        </w:rPr>
        <w:t>98</w:t>
      </w:r>
      <w:r>
        <w:rPr>
          <w:color w:val="000000"/>
        </w:rPr>
        <w:t xml:space="preserve">    (6). </w:t>
      </w:r>
      <w:r>
        <w:rPr>
          <w:rFonts w:ascii="宋体" w:hAnsi="宋体" w:cs="宋体"/>
          <w:color w:val="000000"/>
        </w:rPr>
        <w:t>乙</w:t>
      </w:r>
    </w:p>
    <w:p>
      <w:pPr>
        <w:spacing w:line="360" w:lineRule="auto"/>
        <w:jc w:val="left"/>
        <w:textAlignment w:val="center"/>
        <w:rPr>
          <w:rFonts w:ascii="宋体" w:hAnsi="宋体" w:cs="宋体"/>
          <w:color w:val="000000"/>
        </w:rPr>
      </w:pPr>
      <w:r>
        <w:rPr>
          <w:color w:val="000000"/>
        </w:rPr>
        <w:t xml:space="preserve">15. </w:t>
      </w:r>
      <w:r>
        <w:rPr>
          <w:rFonts w:ascii="宋体" w:hAnsi="宋体" w:cs="宋体"/>
          <w:color w:val="000000"/>
        </w:rPr>
        <w:t>小强同学为了测量某种液体的密度，进行了以下实验：</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首先将天平放在________桌面上，游码移到标尺左端零刻线，调节天平横梁平衡，发现指针偏向分度盘中央的右侧，此时应向________（选填“左”或“右”）移动平衡螺母；</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调节天平平衡后，小强又进行了以下三项操作：</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．用天平测量烧杯和剩余液体的总质量；</w:t>
      </w:r>
    </w:p>
    <w:p>
      <w:pPr>
        <w:spacing w:line="360" w:lineRule="auto"/>
        <w:jc w:val="left"/>
        <w:textAlignment w:val="center"/>
        <w:rPr>
          <w:rFonts w:ascii="宋体" w:hAnsi="宋体" w:cs="宋体"/>
          <w:color w:val="000000"/>
        </w:rPr>
      </w:pPr>
      <w:r>
        <w:rPr>
          <w:rFonts w:eastAsia="Times New Roman"/>
          <w:color w:val="000000"/>
        </w:rPr>
        <w:t>B</w:t>
      </w:r>
      <w:r>
        <w:rPr>
          <w:rFonts w:ascii="宋体" w:hAnsi="宋体" w:cs="宋体"/>
          <w:color w:val="000000"/>
        </w:rPr>
        <w:t>．将待测液体倒入烧杯中，用天平测出烧杯和液体的总质量；</w:t>
      </w:r>
    </w:p>
    <w:p>
      <w:pPr>
        <w:spacing w:line="360" w:lineRule="auto"/>
        <w:jc w:val="left"/>
        <w:textAlignment w:val="center"/>
        <w:rPr>
          <w:rFonts w:ascii="宋体" w:hAnsi="宋体" w:cs="宋体"/>
          <w:color w:val="000000"/>
        </w:rPr>
      </w:pPr>
      <w:r>
        <w:rPr>
          <w:rFonts w:eastAsia="Times New Roman"/>
          <w:color w:val="000000"/>
        </w:rPr>
        <w:t>C</w:t>
      </w:r>
      <w:r>
        <w:rPr>
          <w:rFonts w:ascii="宋体" w:hAnsi="宋体" w:cs="宋体"/>
          <w:color w:val="000000"/>
        </w:rPr>
        <w:t>．将烧杯中液体的一部分倒入量筒，测出这部分液体的体积；</w:t>
      </w:r>
    </w:p>
    <w:p>
      <w:pPr>
        <w:spacing w:line="360" w:lineRule="auto"/>
        <w:jc w:val="left"/>
        <w:textAlignment w:val="center"/>
        <w:rPr>
          <w:rFonts w:ascii="宋体" w:hAnsi="宋体" w:cs="宋体"/>
          <w:color w:val="000000"/>
        </w:rPr>
      </w:pPr>
      <w:r>
        <w:rPr>
          <w:rFonts w:ascii="宋体" w:hAnsi="宋体" w:cs="宋体"/>
          <w:color w:val="000000"/>
        </w:rPr>
        <w:t>如图所示，以上操作的正确顺序是________（填字母代号）。</w:t>
      </w:r>
    </w:p>
    <w:p>
      <w:pPr>
        <w:spacing w:line="360" w:lineRule="auto"/>
        <w:jc w:val="left"/>
        <w:textAlignment w:val="center"/>
        <w:rPr>
          <w:color w:val="000000"/>
        </w:rPr>
      </w:pPr>
      <w:r>
        <w:rPr>
          <w:rFonts w:ascii="宋体" w:hAnsi="宋体" w:cs="宋体"/>
          <w:color w:val="000000"/>
        </w:rPr>
        <w:drawing>
          <wp:inline distT="0" distB="0" distL="0" distR="0">
            <wp:extent cx="4763770" cy="1455420"/>
            <wp:effectExtent l="0" t="0" r="0" b="0"/>
            <wp:docPr id="84" name="图片 8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学科网(www.zxxk.com)--教育资源门户，提供试卷、教案、课件、论文、素材以及各类教学资源下载，还有大量而丰富的教学相关资讯！"/>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a:xfrm>
                      <a:off x="0" y="0"/>
                      <a:ext cx="4763770" cy="145542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由上图可得：量筒内液体的质量为________</w:t>
      </w:r>
      <w:r>
        <w:rPr>
          <w:rFonts w:eastAsia="Times New Roman"/>
          <w:color w:val="000000"/>
        </w:rPr>
        <w:t>g</w:t>
      </w:r>
      <w:r>
        <w:rPr>
          <w:rFonts w:ascii="宋体" w:hAnsi="宋体" w:cs="宋体"/>
          <w:color w:val="000000"/>
        </w:rPr>
        <w:t>，该液体的密度为________</w:t>
      </w:r>
      <w:r>
        <w:object>
          <v:shape id="_x0000_i1046" o:spt="75" alt="学科网(www.zxxk.com)--教育资源门户，提供试卷、教案、课件、论文、素材以及各类教学资源下载，还有大量而丰富的教学相关资讯！" type="#_x0000_t75" style="height:18pt;width:32.25pt;" o:ole="t" filled="f" o:preferrelative="t" stroked="f" coordsize="21600,21600">
            <v:path/>
            <v:fill on="f" focussize="0,0"/>
            <v:stroke on="f" joinstyle="miter"/>
            <v:imagedata r:id="rId68" o:title="eqId4e763030da18465993beabc16c4d2e44"/>
            <o:lock v:ext="edit" aspectratio="t"/>
            <w10:wrap type="none"/>
            <w10:anchorlock/>
          </v:shape>
          <o:OLEObject Type="Embed" ProgID="Equation.DSMT4" ShapeID="_x0000_i1046" DrawAspect="Content" ObjectID="_1468075746" r:id="rId67">
            <o:LockedField>false</o:LockedField>
          </o:OLEObject>
        </w:objec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根据你的生活经验判断，该种液体可能是下面四种液体中的________（填字母代号）</w:t>
      </w:r>
    </w:p>
    <w:p>
      <w:pPr>
        <w:spacing w:line="360" w:lineRule="auto"/>
        <w:jc w:val="left"/>
        <w:textAlignment w:val="center"/>
        <w:rPr>
          <w:rFonts w:ascii="宋体" w:hAnsi="宋体" w:cs="宋体"/>
          <w:color w:val="000000"/>
        </w:rPr>
      </w:pPr>
      <w:r>
        <w:rPr>
          <w:rFonts w:eastAsia="Times New Roman"/>
          <w:color w:val="000000"/>
        </w:rPr>
        <w:t>A</w:t>
      </w:r>
      <w:r>
        <w:rPr>
          <w:rFonts w:ascii="宋体" w:hAnsi="宋体" w:cs="宋体"/>
          <w:color w:val="000000"/>
        </w:rPr>
        <w:t>．水</w:t>
      </w:r>
      <w:r>
        <w:rPr>
          <w:rFonts w:eastAsia="Times New Roman"/>
          <w:color w:val="000000"/>
        </w:rPr>
        <w:t xml:space="preserve">    B</w:t>
      </w:r>
      <w:r>
        <w:rPr>
          <w:rFonts w:ascii="宋体" w:hAnsi="宋体" w:cs="宋体"/>
          <w:color w:val="000000"/>
        </w:rPr>
        <w:t>．水银</w:t>
      </w:r>
      <w:r>
        <w:rPr>
          <w:rFonts w:eastAsia="Times New Roman"/>
          <w:color w:val="000000"/>
        </w:rPr>
        <w:t xml:space="preserve">    C</w:t>
      </w:r>
      <w:r>
        <w:rPr>
          <w:rFonts w:ascii="宋体" w:hAnsi="宋体" w:cs="宋体"/>
          <w:color w:val="000000"/>
        </w:rPr>
        <w:t>．香油</w:t>
      </w:r>
      <w:r>
        <w:rPr>
          <w:rFonts w:eastAsia="Times New Roman"/>
          <w:color w:val="000000"/>
        </w:rPr>
        <w:t xml:space="preserve">    D</w:t>
      </w:r>
      <w:r>
        <w:rPr>
          <w:rFonts w:ascii="宋体" w:hAnsi="宋体" w:cs="宋体"/>
          <w:color w:val="000000"/>
        </w:rPr>
        <w:t>．盐水</w:t>
      </w:r>
    </w:p>
    <w:p>
      <w:pPr>
        <w:spacing w:line="360" w:lineRule="auto"/>
        <w:textAlignment w:val="center"/>
        <w:rPr>
          <w:rFonts w:eastAsia="Times New Roman"/>
          <w:color w:val="000000"/>
        </w:rPr>
      </w:pPr>
      <w:r>
        <w:rPr>
          <w:color w:val="2E75B6"/>
        </w:rPr>
        <w:t>【答案】</w:t>
      </w:r>
      <w:r>
        <w:rPr>
          <w:color w:val="000000"/>
        </w:rPr>
        <w:t xml:space="preserve">    (1). </w:t>
      </w:r>
      <w:r>
        <w:rPr>
          <w:rFonts w:ascii="宋体" w:hAnsi="宋体" w:cs="宋体"/>
          <w:color w:val="000000"/>
        </w:rPr>
        <w:t>水平</w:t>
      </w:r>
      <w:r>
        <w:rPr>
          <w:color w:val="000000"/>
        </w:rPr>
        <w:t xml:space="preserve">    (2). </w:t>
      </w:r>
      <w:r>
        <w:rPr>
          <w:rFonts w:ascii="宋体" w:hAnsi="宋体" w:cs="宋体"/>
          <w:color w:val="000000"/>
        </w:rPr>
        <w:t>左</w:t>
      </w:r>
      <w:r>
        <w:rPr>
          <w:color w:val="000000"/>
        </w:rPr>
        <w:t xml:space="preserve">    (3). </w:t>
      </w:r>
      <w:r>
        <w:rPr>
          <w:rFonts w:eastAsia="Times New Roman"/>
          <w:color w:val="000000"/>
        </w:rPr>
        <w:t>BCA</w:t>
      </w:r>
      <w:r>
        <w:rPr>
          <w:color w:val="000000"/>
        </w:rPr>
        <w:t xml:space="preserve">    (4). </w:t>
      </w:r>
      <w:r>
        <w:rPr>
          <w:rFonts w:eastAsia="Times New Roman"/>
          <w:color w:val="000000"/>
        </w:rPr>
        <w:t>44</w:t>
      </w:r>
      <w:r>
        <w:rPr>
          <w:color w:val="000000"/>
        </w:rPr>
        <w:t xml:space="preserve">    (5). </w:t>
      </w:r>
      <w:r>
        <w:object>
          <v:shape id="_x0000_i1047" o:spt="75" alt="学科网(www.zxxk.com)--教育资源门户，提供试卷、教案、课件、论文、素材以及各类教学资源下载，还有大量而丰富的教学相关资讯！" type="#_x0000_t75" style="height:16.5pt;width:40.5pt;" o:ole="t" filled="f" o:preferrelative="t" stroked="f" coordsize="21600,21600">
            <v:path/>
            <v:fill on="f" focussize="0,0"/>
            <v:stroke on="f" joinstyle="miter"/>
            <v:imagedata r:id="rId70" o:title="eqId22ed0ce87b264eff8e1b9136ea15ec40"/>
            <o:lock v:ext="edit" aspectratio="t"/>
            <w10:wrap type="none"/>
            <w10:anchorlock/>
          </v:shape>
          <o:OLEObject Type="Embed" ProgID="Equation.DSMT4" ShapeID="_x0000_i1047" DrawAspect="Content" ObjectID="_1468075747" r:id="rId69">
            <o:LockedField>false</o:LockedField>
          </o:OLEObject>
        </w:object>
      </w:r>
      <w:r>
        <w:rPr>
          <w:color w:val="000000"/>
        </w:rPr>
        <w:t xml:space="preserve">    (6). </w:t>
      </w:r>
      <w:r>
        <w:rPr>
          <w:rFonts w:eastAsia="Times New Roman"/>
          <w:color w:val="000000"/>
        </w:rPr>
        <w:t>D</w:t>
      </w:r>
    </w:p>
    <w:p>
      <w:pPr>
        <w:spacing w:line="360" w:lineRule="auto"/>
        <w:jc w:val="left"/>
        <w:textAlignment w:val="center"/>
        <w:rPr>
          <w:rFonts w:ascii="宋体" w:hAnsi="宋体" w:cs="宋体"/>
          <w:color w:val="000000"/>
        </w:rPr>
      </w:pPr>
      <w:r>
        <w:rPr>
          <w:color w:val="000000"/>
        </w:rPr>
        <w:t xml:space="preserve">16. </w:t>
      </w:r>
      <w:r>
        <w:rPr>
          <w:rFonts w:ascii="宋体" w:hAnsi="宋体" w:cs="宋体"/>
          <w:color w:val="000000"/>
        </w:rPr>
        <w:t>小明购买了实验器材，是三个形状、大小都相同的凸透镜，但材质不同，它们分别是由玻璃、塑料、水晶制成的，小明想探究凸透镜的焦距是否与材料有关，请你选用合适的器材，帮助他设计探究实验。</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实验器材：</w:t>
      </w:r>
      <w:r>
        <w:rPr>
          <w:rFonts w:eastAsia="Times New Roman"/>
          <w:color w:val="000000"/>
        </w:rPr>
        <w:t>______________________</w:t>
      </w:r>
      <w:r>
        <w:rPr>
          <w:rFonts w:ascii="宋体" w:hAnsi="宋体" w:cs="宋体"/>
          <w:color w:val="000000"/>
          <w:position w:val="-12"/>
        </w:rPr>
        <w:drawing>
          <wp:inline distT="0" distB="0" distL="0" distR="0">
            <wp:extent cx="127635" cy="78740"/>
            <wp:effectExtent l="0" t="0" r="0" b="0"/>
            <wp:docPr id="8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7635" cy="7874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实验步骤：</w:t>
      </w:r>
      <w:r>
        <w:rPr>
          <w:rFonts w:eastAsia="Times New Roman"/>
          <w:color w:val="000000"/>
        </w:rPr>
        <w:t>_________________________</w:t>
      </w:r>
      <w:r>
        <w:rPr>
          <w:rFonts w:ascii="宋体" w:hAnsi="宋体" w:cs="宋体"/>
          <w:color w:val="000000"/>
        </w:rPr>
        <w:t>。</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实验结论：</w:t>
      </w:r>
      <w:r>
        <w:rPr>
          <w:rFonts w:eastAsia="Times New Roman"/>
          <w:color w:val="000000"/>
        </w:rPr>
        <w:t>_________________________</w:t>
      </w:r>
      <w:r>
        <w:rPr>
          <w:rFonts w:ascii="宋体" w:hAnsi="宋体" w:cs="宋体"/>
          <w:color w:val="000000"/>
        </w:rPr>
        <w:t>。</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太阳光（或其他平行光源）、刻度尺、白纸</w:t>
      </w:r>
      <w:r>
        <w:rPr>
          <w:color w:val="000000"/>
        </w:rPr>
        <w:t xml:space="preserve">    (2). </w:t>
      </w:r>
      <w:r>
        <w:rPr>
          <w:rFonts w:ascii="宋体" w:hAnsi="宋体" w:cs="宋体"/>
          <w:color w:val="000000"/>
        </w:rPr>
        <w:t>见详解</w:t>
      </w:r>
      <w:r>
        <w:rPr>
          <w:color w:val="000000"/>
        </w:rPr>
        <w:t xml:space="preserve">    (3). </w:t>
      </w:r>
      <w:r>
        <w:rPr>
          <w:rFonts w:ascii="宋体" w:hAnsi="宋体" w:cs="宋体"/>
          <w:color w:val="000000"/>
        </w:rPr>
        <w:t>见详解</w:t>
      </w:r>
    </w:p>
    <w:p>
      <w:pPr>
        <w:spacing w:line="360" w:lineRule="auto"/>
        <w:jc w:val="left"/>
        <w:textAlignment w:val="center"/>
        <w:rPr>
          <w:rFonts w:ascii="宋体" w:hAnsi="宋体" w:cs="宋体"/>
          <w:b/>
          <w:color w:val="000000"/>
          <w:sz w:val="24"/>
        </w:rPr>
      </w:pPr>
      <w:r>
        <w:rPr>
          <w:rFonts w:ascii="宋体" w:hAnsi="宋体" w:cs="宋体"/>
          <w:b/>
          <w:color w:val="000000"/>
          <w:sz w:val="24"/>
        </w:rPr>
        <w:t>三、综合应用（本大题共7个小题，17题1分；18题3分；19题2分；20、21题各4分；22题8分；23题10分；共32分）</w:t>
      </w:r>
    </w:p>
    <w:p>
      <w:pPr>
        <w:spacing w:line="360" w:lineRule="auto"/>
        <w:jc w:val="left"/>
        <w:textAlignment w:val="center"/>
        <w:rPr>
          <w:rFonts w:ascii="宋体" w:hAnsi="宋体" w:cs="宋体"/>
          <w:color w:val="000000"/>
        </w:rPr>
      </w:pPr>
      <w:r>
        <w:rPr>
          <w:color w:val="000000"/>
        </w:rPr>
        <w:t xml:space="preserve">17. </w:t>
      </w:r>
      <w:r>
        <w:rPr>
          <w:rFonts w:eastAsia="Times New Roman"/>
          <w:color w:val="000000"/>
        </w:rPr>
        <w:t>1666</w:t>
      </w:r>
      <w:r>
        <w:rPr>
          <w:rFonts w:ascii="宋体" w:hAnsi="宋体" w:cs="宋体"/>
          <w:color w:val="000000"/>
        </w:rPr>
        <w:t>年，英国物理学家______用玻璃三棱镜分解了太阳光，这才揭开了光的颜色之谜。</w:t>
      </w:r>
    </w:p>
    <w:p>
      <w:pPr>
        <w:spacing w:line="360" w:lineRule="auto"/>
        <w:textAlignment w:val="center"/>
        <w:rPr>
          <w:rFonts w:ascii="宋体" w:hAnsi="宋体" w:cs="宋体"/>
          <w:color w:val="000000"/>
        </w:rPr>
      </w:pPr>
      <w:r>
        <w:rPr>
          <w:color w:val="2E75B6"/>
        </w:rPr>
        <w:t>【答案】</w:t>
      </w:r>
      <w:r>
        <w:rPr>
          <w:rFonts w:ascii="宋体" w:hAnsi="宋体" w:cs="宋体"/>
          <w:color w:val="000000"/>
        </w:rPr>
        <w:t>牛顿</w:t>
      </w:r>
    </w:p>
    <w:p>
      <w:pPr>
        <w:spacing w:line="360" w:lineRule="auto"/>
        <w:jc w:val="left"/>
        <w:textAlignment w:val="center"/>
        <w:rPr>
          <w:rFonts w:ascii="宋体" w:hAnsi="宋体" w:cs="宋体"/>
          <w:color w:val="000000"/>
        </w:rPr>
      </w:pPr>
      <w:r>
        <w:rPr>
          <w:color w:val="000000"/>
        </w:rPr>
        <w:t xml:space="preserve">18. </w:t>
      </w:r>
      <w:r>
        <w:rPr>
          <w:rFonts w:eastAsia="Times New Roman"/>
          <w:color w:val="000000"/>
        </w:rPr>
        <w:t>2020</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10</w:t>
      </w:r>
      <w:r>
        <w:rPr>
          <w:rFonts w:ascii="宋体" w:hAnsi="宋体" w:cs="宋体"/>
          <w:color w:val="000000"/>
        </w:rPr>
        <w:t>日</w:t>
      </w:r>
      <w:r>
        <w:rPr>
          <w:rFonts w:eastAsia="Times New Roman"/>
          <w:color w:val="000000"/>
        </w:rPr>
        <w:t>8</w:t>
      </w:r>
      <w:r>
        <w:rPr>
          <w:rFonts w:ascii="宋体" w:hAnsi="宋体" w:cs="宋体"/>
          <w:color w:val="000000"/>
        </w:rPr>
        <w:t>时</w:t>
      </w:r>
      <w:r>
        <w:rPr>
          <w:rFonts w:eastAsia="Times New Roman"/>
          <w:color w:val="000000"/>
        </w:rPr>
        <w:t>12</w:t>
      </w:r>
      <w:r>
        <w:rPr>
          <w:rFonts w:ascii="宋体" w:hAnsi="宋体" w:cs="宋体"/>
          <w:color w:val="000000"/>
        </w:rPr>
        <w:t>分，中国“奋斗者”号载人潜水器在马里亚纳海沟成功坐底。在下潜作业中，借助声呐设备，仅半小时取回了此前布放在万米海底的</w:t>
      </w:r>
      <w:r>
        <w:rPr>
          <w:rFonts w:eastAsia="Times New Roman"/>
          <w:color w:val="000000"/>
        </w:rPr>
        <w:t>3</w:t>
      </w:r>
      <w:r>
        <w:rPr>
          <w:rFonts w:ascii="宋体" w:hAnsi="宋体" w:cs="宋体"/>
          <w:color w:val="000000"/>
        </w:rPr>
        <w:t>个水下取样器，这是利用了声能传递_______；在岸上的工作人员看到的水中的潜水器比实际的位置_______（选填“高”或“低”），这是光的_______现象。</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信息</w:t>
      </w:r>
      <w:r>
        <w:rPr>
          <w:color w:val="000000"/>
        </w:rPr>
        <w:t xml:space="preserve">    (2). </w:t>
      </w:r>
      <w:r>
        <w:rPr>
          <w:rFonts w:ascii="宋体" w:hAnsi="宋体" w:cs="宋体"/>
          <w:color w:val="000000"/>
        </w:rPr>
        <w:t>高</w:t>
      </w:r>
      <w:r>
        <w:rPr>
          <w:color w:val="000000"/>
        </w:rPr>
        <w:t xml:space="preserve">    (3). </w:t>
      </w:r>
      <w:r>
        <w:rPr>
          <w:rFonts w:ascii="宋体" w:hAnsi="宋体" w:cs="宋体"/>
          <w:color w:val="000000"/>
        </w:rPr>
        <w:t>折射</w:t>
      </w:r>
    </w:p>
    <w:p>
      <w:pPr>
        <w:spacing w:line="360" w:lineRule="auto"/>
        <w:jc w:val="left"/>
        <w:textAlignment w:val="center"/>
        <w:rPr>
          <w:rFonts w:ascii="宋体" w:hAnsi="宋体" w:cs="宋体"/>
          <w:color w:val="000000"/>
        </w:rPr>
      </w:pPr>
      <w:r>
        <w:rPr>
          <w:color w:val="000000"/>
        </w:rPr>
        <w:t xml:space="preserve">19. </w:t>
      </w:r>
      <w:r>
        <w:rPr>
          <w:rFonts w:ascii="宋体" w:hAnsi="宋体" w:cs="宋体"/>
          <w:color w:val="000000"/>
        </w:rPr>
        <w:t>我国古代启蒙读本之一的《千字文》中提到</w:t>
      </w:r>
      <w:r>
        <w:rPr>
          <w:rFonts w:eastAsia="Times New Roman"/>
          <w:color w:val="000000"/>
        </w:rPr>
        <w:t>“</w:t>
      </w:r>
      <w:r>
        <w:rPr>
          <w:rFonts w:ascii="宋体" w:hAnsi="宋体" w:cs="宋体"/>
          <w:color w:val="000000"/>
        </w:rPr>
        <w:t>云腾致雨，露结为霜</w:t>
      </w:r>
      <w:r>
        <w:rPr>
          <w:rFonts w:eastAsia="Times New Roman"/>
          <w:color w:val="000000"/>
        </w:rPr>
        <w:t>”</w:t>
      </w:r>
      <w:r>
        <w:rPr>
          <w:rFonts w:ascii="宋体" w:hAnsi="宋体" w:cs="宋体"/>
          <w:color w:val="000000"/>
        </w:rPr>
        <w:t>，意思是云气上升遇冷就形成了雨，夜里露水遇冷就凝结成霜。你认为</w:t>
      </w:r>
      <w:r>
        <w:rPr>
          <w:rFonts w:eastAsia="Times New Roman"/>
          <w:color w:val="000000"/>
        </w:rPr>
        <w:t>“</w:t>
      </w:r>
      <w:r>
        <w:rPr>
          <w:rFonts w:ascii="宋体" w:hAnsi="宋体" w:cs="宋体"/>
          <w:color w:val="000000"/>
        </w:rPr>
        <w:t>露结为霜</w:t>
      </w:r>
      <w:r>
        <w:rPr>
          <w:rFonts w:eastAsia="Times New Roman"/>
          <w:color w:val="000000"/>
        </w:rPr>
        <w:t>”</w:t>
      </w:r>
      <w:r>
        <w:rPr>
          <w:rFonts w:ascii="宋体" w:hAnsi="宋体" w:cs="宋体"/>
          <w:color w:val="000000"/>
        </w:rPr>
        <w:t>的说法正确吗？为什么？</w:t>
      </w:r>
    </w:p>
    <w:p>
      <w:pPr>
        <w:spacing w:line="360" w:lineRule="auto"/>
        <w:textAlignment w:val="center"/>
        <w:rPr>
          <w:rFonts w:ascii="宋体" w:hAnsi="宋体" w:cs="宋体"/>
          <w:color w:val="000000"/>
        </w:rPr>
      </w:pPr>
      <w:r>
        <w:rPr>
          <w:color w:val="2E75B6"/>
        </w:rPr>
        <w:t>【答案】</w:t>
      </w:r>
      <w:r>
        <w:rPr>
          <w:rFonts w:ascii="宋体" w:hAnsi="宋体" w:cs="宋体"/>
          <w:color w:val="000000"/>
        </w:rPr>
        <w:t>不正确，霜是由空气中的水蒸气凝华而形成的小冰晶。</w:t>
      </w:r>
    </w:p>
    <w:p>
      <w:pPr>
        <w:spacing w:line="360" w:lineRule="auto"/>
        <w:jc w:val="left"/>
        <w:textAlignment w:val="center"/>
        <w:rPr>
          <w:rFonts w:ascii="宋体" w:hAnsi="宋体" w:cs="宋体"/>
          <w:color w:val="000000"/>
        </w:rPr>
      </w:pPr>
      <w:r>
        <w:rPr>
          <w:color w:val="000000"/>
        </w:rPr>
        <w:t xml:space="preserve">20. </w:t>
      </w:r>
      <w:r>
        <w:rPr>
          <w:rFonts w:ascii="宋体" w:hAnsi="宋体" w:cs="宋体"/>
          <w:color w:val="000000"/>
        </w:rPr>
        <w:t>阅读短文，回答问题</w:t>
      </w:r>
    </w:p>
    <w:p>
      <w:pPr>
        <w:spacing w:line="360" w:lineRule="auto"/>
        <w:jc w:val="center"/>
        <w:textAlignment w:val="center"/>
        <w:rPr>
          <w:rFonts w:ascii="宋体" w:hAnsi="宋体" w:cs="宋体"/>
          <w:b/>
          <w:color w:val="000000"/>
        </w:rPr>
      </w:pPr>
      <w:r>
        <w:rPr>
          <w:rFonts w:ascii="宋体" w:hAnsi="宋体" w:cs="宋体"/>
          <w:b/>
          <w:color w:val="000000"/>
        </w:rPr>
        <w:t>会飞的铝</w:t>
      </w:r>
    </w:p>
    <w:p>
      <w:pPr>
        <w:spacing w:line="360" w:lineRule="auto"/>
        <w:jc w:val="left"/>
        <w:textAlignment w:val="center"/>
        <w:rPr>
          <w:rFonts w:ascii="宋体" w:hAnsi="宋体" w:cs="宋体"/>
          <w:color w:val="000000"/>
        </w:rPr>
      </w:pPr>
      <w:r>
        <w:rPr>
          <w:rFonts w:ascii="宋体" w:hAnsi="宋体" w:cs="宋体"/>
          <w:color w:val="000000"/>
        </w:rPr>
        <w:t>铝为什么被誉为“会飞的金属”？在金属的家庭中，由于铝的密度小，使它得天独厚地能随飞机一起腾云驾雾，邀游高空，因此被誉为“会飞的金属”。纯铝很软，人们在纯铝中加入百分之四的铜与少量的镁、锰、硅、铁等，制出了硬铝。由于硬铝既保持了密度小的特性，又克服了纯铝软的弱点，因此硬铝很快就成了最重要的一种合金。</w:t>
      </w:r>
    </w:p>
    <w:p>
      <w:pPr>
        <w:spacing w:line="360" w:lineRule="auto"/>
        <w:jc w:val="left"/>
        <w:textAlignment w:val="center"/>
        <w:rPr>
          <w:rFonts w:ascii="宋体" w:hAnsi="宋体" w:cs="宋体"/>
          <w:color w:val="000000"/>
        </w:rPr>
      </w:pPr>
      <w:r>
        <w:rPr>
          <w:rFonts w:ascii="宋体" w:hAnsi="宋体" w:cs="宋体"/>
          <w:color w:val="000000"/>
        </w:rPr>
        <w:t>一架普通的飞机，差不多要用</w:t>
      </w:r>
      <w:r>
        <w:rPr>
          <w:rFonts w:eastAsia="Times New Roman"/>
          <w:color w:val="000000"/>
        </w:rPr>
        <w:t>50</w:t>
      </w:r>
      <w:r>
        <w:rPr>
          <w:rFonts w:ascii="宋体" w:hAnsi="宋体" w:cs="宋体"/>
          <w:color w:val="000000"/>
        </w:rPr>
        <w:t>万个硬铝做的铆钉，另外，飞机的外壳、机翼、机尾、螺旋桨、引擎的许多部件也是用硬铝做的。本来，铝已经够轻的了，可是</w:t>
      </w:r>
      <w:r>
        <w:rPr>
          <w:rFonts w:eastAsia="Times New Roman"/>
          <w:color w:val="000000"/>
        </w:rPr>
        <w:t>1958</w:t>
      </w:r>
      <w:r>
        <w:rPr>
          <w:rFonts w:ascii="宋体" w:hAnsi="宋体" w:cs="宋体"/>
          <w:color w:val="000000"/>
        </w:rPr>
        <w:t>年以来又研制出了更轻的铝一—泡沫铝，在泡沫铝的“肚子里”全是氢气泡，放在水里，它会像木头一样浮起来，</w:t>
      </w:r>
      <w:r>
        <w:object>
          <v:shape id="_x0000_i1048"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73" o:title="eqId72f1c18a733546ad92d41f2e4e0a4337"/>
            <o:lock v:ext="edit" aspectratio="t"/>
            <w10:wrap type="none"/>
            <w10:anchorlock/>
          </v:shape>
          <o:OLEObject Type="Embed" ProgID="Equation.DSMT4" ShapeID="_x0000_i1048" DrawAspect="Content" ObjectID="_1468075748" r:id="rId72">
            <o:LockedField>false</o:LockedField>
          </o:OLEObject>
        </w:object>
      </w:r>
      <w:r>
        <w:rPr>
          <w:rFonts w:ascii="宋体" w:hAnsi="宋体" w:cs="宋体"/>
          <w:color w:val="000000"/>
        </w:rPr>
        <w:t>的泡沫铝，只有</w:t>
      </w:r>
      <w:r>
        <w:object>
          <v:shape id="_x0000_i1049" o:spt="75" alt="学科网(www.zxxk.com)--教育资源门户，提供试卷、教案、课件、论文、素材以及各类教学资源下载，还有大量而丰富的教学相关资讯！" type="#_x0000_t75" style="height:15.75pt;width:33pt;" o:ole="t" filled="f" o:preferrelative="t" stroked="f" coordsize="21600,21600">
            <v:path/>
            <v:fill on="f" focussize="0,0"/>
            <v:stroke on="f" joinstyle="miter"/>
            <v:imagedata r:id="rId75" o:title="eqId377494aaa48d4eac828a7f3fc347a1de"/>
            <o:lock v:ext="edit" aspectratio="t"/>
            <w10:wrap type="none"/>
            <w10:anchorlock/>
          </v:shape>
          <o:OLEObject Type="Embed" ProgID="Equation.DSMT4" ShapeID="_x0000_i1049" DrawAspect="Content" ObjectID="_1468075749" r:id="rId74">
            <o:LockedField>false</o:LockedField>
          </o:OLEObject>
        </w:object>
      </w:r>
      <w:r>
        <w:rPr>
          <w:rFonts w:ascii="宋体" w:hAnsi="宋体" w:cs="宋体"/>
          <w:color w:val="000000"/>
        </w:rPr>
        <w:t>，而</w:t>
      </w:r>
      <w:r>
        <w:object>
          <v:shape id="_x0000_i1050" o:spt="75" alt="学科网(www.zxxk.com)--教育资源门户，提供试卷、教案、课件、论文、素材以及各类教学资源下载，还有大量而丰富的教学相关资讯！" type="#_x0000_t75" style="height:15pt;width:21pt;" o:ole="t" filled="f" o:preferrelative="t" stroked="f" coordsize="21600,21600">
            <v:path/>
            <v:fill on="f" focussize="0,0"/>
            <v:stroke on="f" joinstyle="miter"/>
            <v:imagedata r:id="rId73" o:title="eqId72f1c18a733546ad92d41f2e4e0a4337"/>
            <o:lock v:ext="edit" aspectratio="t"/>
            <w10:wrap type="none"/>
            <w10:anchorlock/>
          </v:shape>
          <o:OLEObject Type="Embed" ProgID="Equation.DSMT4" ShapeID="_x0000_i1050" DrawAspect="Content" ObjectID="_1468075750" r:id="rId76">
            <o:LockedField>false</o:LockedField>
          </o:OLEObject>
        </w:object>
      </w:r>
      <w:r>
        <w:rPr>
          <w:rFonts w:ascii="宋体" w:hAnsi="宋体" w:cs="宋体"/>
          <w:color w:val="000000"/>
        </w:rPr>
        <w:t>的水有</w:t>
      </w:r>
      <w:r>
        <w:object>
          <v:shape id="_x0000_i1051" o:spt="75" alt="学科网(www.zxxk.com)--教育资源门户，提供试卷、教案、课件、论文、素材以及各类教学资源下载，还有大量而丰富的教学相关资讯！" type="#_x0000_t75" style="height:15.75pt;width:39pt;" o:ole="t" filled="f" o:preferrelative="t" stroked="f" coordsize="21600,21600">
            <v:path/>
            <v:fill on="f" focussize="0,0"/>
            <v:stroke on="f" joinstyle="miter"/>
            <v:imagedata r:id="rId78" o:title="eqId45975273bec74e89b318743bb0024dac"/>
            <o:lock v:ext="edit" aspectratio="t"/>
            <w10:wrap type="none"/>
            <w10:anchorlock/>
          </v:shape>
          <o:OLEObject Type="Embed" ProgID="Equation.DSMT4" ShapeID="_x0000_i1051" DrawAspect="Content" ObjectID="_1468075751" r:id="rId77">
            <o:LockedField>false</o:LockedField>
          </o:OLEObject>
        </w:object>
      </w:r>
      <w:r>
        <w:rPr>
          <w:rFonts w:ascii="宋体" w:hAnsi="宋体" w:cs="宋体"/>
          <w:color w:val="000000"/>
        </w:rPr>
        <w:t>，另外泡沫铝能保温、隔音，不易锈蚀。目前用泡沫铝来做飞机与火箭是最理想的材料。</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在金属的家庭中，铝的密度小，体积相同时，它的______较小，常用作制造飞机的材料，被誉为“会飞的金属”；</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纯铝中加入百分之四的铜与少量的镁、锰、硅、铁等制成了硬铝，硬铝既保持了纯铝密度小的特性，又克服了纯铝______的特点；</w:t>
      </w:r>
    </w:p>
    <w:p>
      <w:pPr>
        <w:spacing w:line="360" w:lineRule="auto"/>
        <w:jc w:val="left"/>
        <w:textAlignment w:val="center"/>
        <w:rPr>
          <w:rFonts w:ascii="宋体" w:hAnsi="宋体" w:cs="宋体"/>
          <w:color w:val="000000"/>
        </w:rPr>
      </w:pPr>
      <w:r>
        <w:rPr>
          <w:rFonts w:eastAsia="Times New Roman"/>
          <w:color w:val="000000"/>
        </w:rPr>
        <w:t>(3)</w:t>
      </w:r>
      <w:r>
        <w:rPr>
          <w:rFonts w:ascii="宋体" w:hAnsi="宋体" w:cs="宋体"/>
          <w:color w:val="000000"/>
        </w:rPr>
        <w:t>泡沫铝的密度为______；</w:t>
      </w:r>
    </w:p>
    <w:p>
      <w:pPr>
        <w:spacing w:line="360" w:lineRule="auto"/>
        <w:jc w:val="left"/>
        <w:textAlignment w:val="center"/>
        <w:rPr>
          <w:rFonts w:ascii="宋体" w:hAnsi="宋体" w:cs="宋体"/>
          <w:color w:val="000000"/>
        </w:rPr>
      </w:pPr>
      <w:r>
        <w:rPr>
          <w:rFonts w:eastAsia="Times New Roman"/>
          <w:color w:val="000000"/>
        </w:rPr>
        <w:t>(4)</w:t>
      </w:r>
      <w:r>
        <w:rPr>
          <w:rFonts w:ascii="宋体" w:hAnsi="宋体" w:cs="宋体"/>
          <w:color w:val="000000"/>
        </w:rPr>
        <w:t>泡沫铝的优点是______。</w:t>
      </w:r>
    </w:p>
    <w:p>
      <w:pPr>
        <w:spacing w:line="360" w:lineRule="auto"/>
        <w:textAlignment w:val="center"/>
        <w:rPr>
          <w:rFonts w:ascii="宋体" w:hAnsi="宋体" w:cs="宋体"/>
          <w:color w:val="000000"/>
        </w:rPr>
      </w:pPr>
      <w:r>
        <w:rPr>
          <w:color w:val="2E75B6"/>
        </w:rPr>
        <w:t>【答案】</w:t>
      </w:r>
      <w:r>
        <w:rPr>
          <w:color w:val="000000"/>
        </w:rPr>
        <w:t xml:space="preserve">    (1). </w:t>
      </w:r>
      <w:r>
        <w:rPr>
          <w:rFonts w:ascii="宋体" w:hAnsi="宋体" w:cs="宋体"/>
          <w:color w:val="000000"/>
        </w:rPr>
        <w:t>质量</w:t>
      </w:r>
      <w:r>
        <w:rPr>
          <w:color w:val="000000"/>
        </w:rPr>
        <w:t xml:space="preserve">    (2). </w:t>
      </w:r>
      <w:r>
        <w:rPr>
          <w:rFonts w:ascii="宋体" w:hAnsi="宋体" w:cs="宋体"/>
          <w:color w:val="000000"/>
        </w:rPr>
        <w:t>软</w:t>
      </w:r>
      <w:r>
        <w:rPr>
          <w:color w:val="000000"/>
        </w:rPr>
        <w:t xml:space="preserve">    (3). </w:t>
      </w:r>
      <w:r>
        <w:object>
          <v:shape id="_x0000_i1052" o:spt="75" alt="学科网(www.zxxk.com)--教育资源门户，提供试卷、教案、课件、论文、素材以及各类教学资源下载，还有大量而丰富的教学相关资讯！" type="#_x0000_t75" style="height:18pt;width:84pt;" o:ole="t" filled="f" o:preferrelative="t" stroked="f" coordsize="21600,21600">
            <v:path/>
            <v:fill on="f" focussize="0,0"/>
            <v:stroke on="f" joinstyle="miter"/>
            <v:imagedata r:id="rId80" o:title="eqIdec34cd8d3c0b431099f0872ca7f883b2"/>
            <o:lock v:ext="edit" aspectratio="t"/>
            <w10:wrap type="none"/>
            <w10:anchorlock/>
          </v:shape>
          <o:OLEObject Type="Embed" ProgID="Equation.DSMT4" ShapeID="_x0000_i1052" DrawAspect="Content" ObjectID="_1468075752" r:id="rId79">
            <o:LockedField>false</o:LockedField>
          </o:OLEObject>
        </w:object>
      </w:r>
      <w:r>
        <w:rPr>
          <w:color w:val="000000"/>
        </w:rPr>
        <w:t xml:space="preserve">    (4). </w:t>
      </w:r>
      <w:r>
        <w:rPr>
          <w:rFonts w:ascii="宋体" w:hAnsi="宋体" w:cs="宋体"/>
          <w:color w:val="000000"/>
        </w:rPr>
        <w:t>密度小（必填）、保温、隔音、不易锈蚀</w:t>
      </w:r>
    </w:p>
    <w:p>
      <w:pPr>
        <w:spacing w:line="360" w:lineRule="auto"/>
        <w:jc w:val="left"/>
        <w:textAlignment w:val="center"/>
        <w:rPr>
          <w:rFonts w:ascii="宋体" w:hAnsi="宋体" w:cs="宋体"/>
          <w:color w:val="000000"/>
        </w:rPr>
      </w:pPr>
      <w:r>
        <w:rPr>
          <w:color w:val="000000"/>
        </w:rPr>
        <w:t xml:space="preserve">21. </w:t>
      </w:r>
      <w:r>
        <w:rPr>
          <w:rFonts w:ascii="宋体" w:hAnsi="宋体" w:cs="宋体"/>
          <w:color w:val="000000"/>
        </w:rPr>
        <w:t>夏天吃冰棒感到凉快，扇扇子也感到凉快，请你用相关的物理知识说明这两种凉快的道理。</w:t>
      </w:r>
    </w:p>
    <w:p>
      <w:pPr>
        <w:spacing w:line="360" w:lineRule="auto"/>
        <w:textAlignment w:val="center"/>
        <w:rPr>
          <w:color w:val="000000"/>
        </w:rPr>
      </w:pPr>
      <w:r>
        <w:rPr>
          <w:color w:val="2E75B6"/>
        </w:rPr>
        <w:t>【答案】</w:t>
      </w:r>
      <w:r>
        <w:rPr>
          <w:color w:val="000000"/>
        </w:rPr>
        <w:t>见解析</w:t>
      </w:r>
    </w:p>
    <w:p>
      <w:pPr>
        <w:spacing w:line="360" w:lineRule="auto"/>
        <w:jc w:val="left"/>
        <w:textAlignment w:val="center"/>
        <w:rPr>
          <w:rFonts w:ascii="宋体" w:hAnsi="宋体" w:cs="宋体"/>
          <w:color w:val="000000"/>
        </w:rPr>
      </w:pPr>
      <w:r>
        <w:rPr>
          <w:color w:val="000000"/>
        </w:rPr>
        <w:t xml:space="preserve">22. </w:t>
      </w:r>
      <w:r>
        <w:rPr>
          <w:rFonts w:ascii="宋体" w:hAnsi="宋体" w:cs="宋体"/>
          <w:color w:val="000000"/>
        </w:rPr>
        <w:t>如图所示，小梦到鞋店去买鞋，她站在镜子</w:t>
      </w:r>
      <w:r>
        <w:rPr>
          <w:rFonts w:eastAsia="Times New Roman"/>
          <w:i/>
          <w:color w:val="000000"/>
        </w:rPr>
        <w:t>MN</w:t>
      </w:r>
      <w:r>
        <w:rPr>
          <w:rFonts w:ascii="宋体" w:hAnsi="宋体" w:cs="宋体"/>
          <w:color w:val="000000"/>
        </w:rPr>
        <w:t>前看自己穿着新鞋的效果。画出小梦眼睛</w:t>
      </w:r>
      <w:r>
        <w:rPr>
          <w:rFonts w:eastAsia="Times New Roman"/>
          <w:i/>
          <w:color w:val="000000"/>
        </w:rPr>
        <w:t>B</w:t>
      </w:r>
      <w:r>
        <w:rPr>
          <w:rFonts w:ascii="宋体" w:hAnsi="宋体" w:cs="宋体"/>
          <w:color w:val="000000"/>
        </w:rPr>
        <w:t>点看到新鞋</w:t>
      </w:r>
      <w:r>
        <w:rPr>
          <w:rFonts w:eastAsia="Times New Roman"/>
          <w:i/>
          <w:color w:val="000000"/>
        </w:rPr>
        <w:t>A</w:t>
      </w:r>
      <w:r>
        <w:rPr>
          <w:rFonts w:ascii="宋体" w:hAnsi="宋体" w:cs="宋体"/>
          <w:color w:val="000000"/>
        </w:rPr>
        <w:t>点在平面镜中所成像的光路图。</w:t>
      </w:r>
    </w:p>
    <w:p>
      <w:pPr>
        <w:spacing w:line="360" w:lineRule="auto"/>
        <w:jc w:val="left"/>
        <w:textAlignment w:val="center"/>
        <w:rPr>
          <w:color w:val="000000"/>
        </w:rPr>
      </w:pPr>
      <w:r>
        <w:rPr>
          <w:color w:val="000000"/>
        </w:rPr>
        <w:drawing>
          <wp:inline distT="0" distB="0" distL="0" distR="0">
            <wp:extent cx="2074545" cy="1543685"/>
            <wp:effectExtent l="0" t="0" r="1905" b="0"/>
            <wp:docPr id="82" name="图片 8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学科网(www.zxxk.com)--教育资源门户，提供试卷、教案、课件、论文、素材以及各类教学资源下载，还有大量而丰富的教学相关资讯！"/>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a:xfrm>
                      <a:off x="0" y="0"/>
                      <a:ext cx="2074545" cy="1543685"/>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409190" cy="1744980"/>
            <wp:effectExtent l="0" t="0" r="0" b="7620"/>
            <wp:docPr id="81" name="图片 8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学科网(www.zxxk.com)--教育资源门户，提供试卷、教案、课件、论文、素材以及各类教学资源下载，还有大量而丰富的教学相关资讯！"/>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a:xfrm>
                      <a:off x="0" y="0"/>
                      <a:ext cx="2409190" cy="174498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23. </w:t>
      </w:r>
      <w:r>
        <w:rPr>
          <w:rFonts w:ascii="宋体" w:hAnsi="宋体" w:cs="宋体"/>
          <w:color w:val="000000"/>
        </w:rPr>
        <w:t>透镜左侧有一点光源</w:t>
      </w:r>
      <w:r>
        <w:rPr>
          <w:rFonts w:eastAsia="Times New Roman"/>
          <w:color w:val="000000"/>
        </w:rPr>
        <w:t>S</w:t>
      </w:r>
      <w:r>
        <w:rPr>
          <w:rFonts w:ascii="宋体" w:hAnsi="宋体" w:cs="宋体"/>
          <w:color w:val="000000"/>
        </w:rPr>
        <w:t>发出两条光线，经透镜折射后在右侧的出射光线如图所示，请在图中通过光路作图标出点光源</w:t>
      </w:r>
      <w:r>
        <w:rPr>
          <w:rFonts w:eastAsia="Times New Roman"/>
          <w:color w:val="000000"/>
        </w:rPr>
        <w:t>S</w:t>
      </w:r>
      <w:r>
        <w:rPr>
          <w:rFonts w:ascii="宋体" w:hAnsi="宋体" w:cs="宋体"/>
          <w:color w:val="000000"/>
        </w:rPr>
        <w:t>的位置</w:t>
      </w:r>
    </w:p>
    <w:p>
      <w:pPr>
        <w:spacing w:line="360" w:lineRule="auto"/>
        <w:jc w:val="left"/>
        <w:textAlignment w:val="center"/>
        <w:rPr>
          <w:color w:val="000000"/>
        </w:rPr>
      </w:pPr>
      <w:r>
        <w:rPr>
          <w:color w:val="000000"/>
        </w:rPr>
        <w:drawing>
          <wp:inline distT="0" distB="0" distL="0" distR="0">
            <wp:extent cx="2334895" cy="1342390"/>
            <wp:effectExtent l="0" t="0" r="8255" b="0"/>
            <wp:docPr id="80" name="图片 8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学科网(www.zxxk.com)--教育资源门户，提供试卷、教案、课件、论文、素材以及各类教学资源下载，还有大量而丰富的教学相关资讯！"/>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a:xfrm>
                      <a:off x="0" y="0"/>
                      <a:ext cx="2334895" cy="1342390"/>
                    </a:xfrm>
                    <a:prstGeom prst="rect">
                      <a:avLst/>
                    </a:prstGeom>
                    <a:noFill/>
                    <a:ln>
                      <a:noFill/>
                    </a:ln>
                  </pic:spPr>
                </pic:pic>
              </a:graphicData>
            </a:graphic>
          </wp:inline>
        </w:drawing>
      </w:r>
    </w:p>
    <w:p>
      <w:pPr>
        <w:spacing w:line="360" w:lineRule="auto"/>
        <w:textAlignment w:val="center"/>
        <w:rPr>
          <w:color w:val="000000"/>
        </w:rPr>
      </w:pPr>
      <w:r>
        <w:rPr>
          <w:color w:val="2E75B6"/>
        </w:rPr>
        <w:t>【答案】</w:t>
      </w:r>
      <w:r>
        <w:rPr>
          <w:color w:val="000000"/>
        </w:rPr>
        <w:drawing>
          <wp:inline distT="0" distB="0" distL="0" distR="0">
            <wp:extent cx="2049780" cy="1332230"/>
            <wp:effectExtent l="0" t="0" r="7620" b="1270"/>
            <wp:docPr id="79" name="图片 7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学科网(www.zxxk.com)--教育资源门户，提供试卷、教案、课件、论文、素材以及各类教学资源下载，还有大量而丰富的教学相关资讯！"/>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a:xfrm>
                      <a:off x="0" y="0"/>
                      <a:ext cx="2049780" cy="1332230"/>
                    </a:xfrm>
                    <a:prstGeom prst="rect">
                      <a:avLst/>
                    </a:prstGeom>
                    <a:noFill/>
                    <a:ln>
                      <a:noFill/>
                    </a:ln>
                  </pic:spPr>
                </pic:pic>
              </a:graphicData>
            </a:graphic>
          </wp:inline>
        </w:drawing>
      </w:r>
    </w:p>
    <w:p>
      <w:pPr>
        <w:spacing w:line="360" w:lineRule="auto"/>
        <w:jc w:val="left"/>
        <w:textAlignment w:val="center"/>
        <w:rPr>
          <w:rFonts w:ascii="宋体" w:hAnsi="宋体" w:cs="宋体"/>
          <w:color w:val="000000"/>
        </w:rPr>
      </w:pPr>
      <w:r>
        <w:rPr>
          <w:color w:val="000000"/>
        </w:rPr>
        <w:t xml:space="preserve">24. </w:t>
      </w:r>
      <w:r>
        <w:rPr>
          <w:rFonts w:eastAsia="Times New Roman"/>
          <w:color w:val="000000"/>
        </w:rPr>
        <w:t>2015</w:t>
      </w:r>
      <w:r>
        <w:rPr>
          <w:rFonts w:ascii="宋体" w:hAnsi="宋体" w:cs="宋体"/>
          <w:color w:val="000000"/>
        </w:rPr>
        <w:t>年</w:t>
      </w:r>
      <w:r>
        <w:rPr>
          <w:rFonts w:eastAsia="Times New Roman"/>
          <w:color w:val="000000"/>
        </w:rPr>
        <w:t>11</w:t>
      </w:r>
      <w:r>
        <w:rPr>
          <w:rFonts w:ascii="宋体" w:hAnsi="宋体" w:cs="宋体"/>
          <w:color w:val="000000"/>
        </w:rPr>
        <w:t>月</w:t>
      </w:r>
      <w:r>
        <w:rPr>
          <w:rFonts w:eastAsia="Times New Roman"/>
          <w:color w:val="000000"/>
        </w:rPr>
        <w:t>2</w:t>
      </w:r>
      <w:r>
        <w:rPr>
          <w:rFonts w:ascii="宋体" w:hAnsi="宋体" w:cs="宋体"/>
          <w:color w:val="000000"/>
        </w:rPr>
        <w:t>日，我国自主研制的</w:t>
      </w:r>
      <w:r>
        <w:rPr>
          <w:rFonts w:eastAsia="Times New Roman"/>
          <w:color w:val="000000"/>
        </w:rPr>
        <w:t>C919</w:t>
      </w:r>
      <w:r>
        <w:rPr>
          <w:rFonts w:ascii="宋体" w:hAnsi="宋体" w:cs="宋体"/>
          <w:color w:val="000000"/>
        </w:rPr>
        <w:t>大型客机首架机正式下线仪式在上海举行，全机长度</w:t>
      </w:r>
      <w:r>
        <w:object>
          <v:shape id="_x0000_i1053" o:spt="75" alt="学科网(www.zxxk.com)--教育资源门户，提供试卷、教案、课件、论文、素材以及各类教学资源下载，还有大量而丰富的教学相关资讯！" type="#_x0000_t75" style="height:14.25pt;width:24.75pt;" o:ole="t" filled="f" o:preferrelative="t" stroked="f" coordsize="21600,21600">
            <v:path/>
            <v:fill on="f" focussize="0,0"/>
            <v:stroke on="f" joinstyle="miter"/>
            <v:imagedata r:id="rId86" o:title="eqId2c6d7d56a4e54db8bf515a02c273f60a"/>
            <o:lock v:ext="edit" aspectratio="t"/>
            <w10:wrap type="none"/>
            <w10:anchorlock/>
          </v:shape>
          <o:OLEObject Type="Embed" ProgID="Equation.DSMT4" ShapeID="_x0000_i1053" DrawAspect="Content" ObjectID="_1468075753" r:id="rId85">
            <o:LockedField>false</o:LockedField>
          </o:OLEObject>
        </w:object>
      </w:r>
      <w:r>
        <w:rPr>
          <w:rFonts w:ascii="宋体" w:hAnsi="宋体" w:cs="宋体"/>
          <w:color w:val="000000"/>
        </w:rPr>
        <w:t>，翼展近</w:t>
      </w:r>
      <w:r>
        <w:object>
          <v:shape id="_x0000_i1054" o:spt="75" alt="学科网(www.zxxk.com)--教育资源门户，提供试卷、教案、课件、论文、素材以及各类教学资源下载，还有大量而丰富的教学相关资讯！" type="#_x0000_t75" style="height:14.25pt;width:24.75pt;" o:ole="t" filled="f" o:preferrelative="t" stroked="f" coordsize="21600,21600">
            <v:path/>
            <v:fill on="f" focussize="0,0"/>
            <v:stroke on="f" joinstyle="miter"/>
            <v:imagedata r:id="rId88" o:title="eqIdd02dac4f60674c8b95891a601b3ce3e3"/>
            <o:lock v:ext="edit" aspectratio="t"/>
            <w10:wrap type="none"/>
            <w10:anchorlock/>
          </v:shape>
          <o:OLEObject Type="Embed" ProgID="Equation.DSMT4" ShapeID="_x0000_i1054" DrawAspect="Content" ObjectID="_1468075754" r:id="rId87">
            <o:LockedField>false</o:LockedField>
          </o:OLEObject>
        </w:object>
      </w:r>
      <w:r>
        <w:rPr>
          <w:rFonts w:ascii="宋体" w:hAnsi="宋体" w:cs="宋体"/>
          <w:color w:val="000000"/>
        </w:rPr>
        <w:t>，高约</w:t>
      </w:r>
      <w:r>
        <w:object>
          <v:shape id="_x0000_i1055" o:spt="75" alt="学科网(www.zxxk.com)--教育资源门户，提供试卷、教案、课件、论文、素材以及各类教学资源下载，还有大量而丰富的教学相关资讯！" type="#_x0000_t75" style="height:12pt;width:21.75pt;" o:ole="t" filled="f" o:preferrelative="t" stroked="f" coordsize="21600,21600">
            <v:path/>
            <v:fill on="f" focussize="0,0"/>
            <v:stroke on="f" joinstyle="miter"/>
            <v:imagedata r:id="rId90" o:title="eqId34cfba9d2b614b6192d410371aa29580"/>
            <o:lock v:ext="edit" aspectratio="t"/>
            <w10:wrap type="none"/>
            <w10:anchorlock/>
          </v:shape>
          <o:OLEObject Type="Embed" ProgID="Equation.DSMT4" ShapeID="_x0000_i1055" DrawAspect="Content" ObjectID="_1468075755" r:id="rId89">
            <o:LockedField>false</o:LockedField>
          </o:OLEObject>
        </w:object>
      </w:r>
      <w:r>
        <w:rPr>
          <w:rFonts w:ascii="宋体" w:hAnsi="宋体" w:cs="宋体"/>
          <w:color w:val="000000"/>
        </w:rPr>
        <w:t>，设计</w:t>
      </w:r>
      <w:r>
        <w:rPr>
          <w:rFonts w:eastAsia="Times New Roman"/>
          <w:color w:val="000000"/>
        </w:rPr>
        <w:t>158</w:t>
      </w:r>
      <w:r>
        <w:rPr>
          <w:rFonts w:ascii="宋体" w:hAnsi="宋体" w:cs="宋体"/>
          <w:color w:val="000000"/>
        </w:rPr>
        <w:t>个座位。</w:t>
      </w:r>
    </w:p>
    <w:p>
      <w:pPr>
        <w:spacing w:line="360" w:lineRule="auto"/>
        <w:jc w:val="left"/>
        <w:textAlignment w:val="center"/>
        <w:rPr>
          <w:rFonts w:ascii="宋体" w:hAnsi="宋体" w:cs="宋体"/>
          <w:color w:val="000000"/>
        </w:rPr>
      </w:pPr>
      <w:r>
        <w:rPr>
          <w:rFonts w:eastAsia="Times New Roman"/>
          <w:color w:val="000000"/>
        </w:rPr>
        <w:t>(1)</w:t>
      </w:r>
      <w:r>
        <w:rPr>
          <w:rFonts w:ascii="宋体" w:hAnsi="宋体" w:cs="宋体"/>
          <w:color w:val="000000"/>
        </w:rPr>
        <w:t>根据设计，大飞机</w:t>
      </w:r>
      <w:r>
        <w:rPr>
          <w:rFonts w:eastAsia="Times New Roman"/>
          <w:color w:val="000000"/>
        </w:rPr>
        <w:t>C919</w:t>
      </w:r>
      <w:r>
        <w:rPr>
          <w:rFonts w:ascii="宋体" w:hAnsi="宋体" w:cs="宋体"/>
          <w:color w:val="000000"/>
        </w:rPr>
        <w:t>航程超过</w:t>
      </w:r>
      <w:r>
        <w:object>
          <v:shape id="_x0000_i1056" o:spt="75" alt="学科网(www.zxxk.com)--教育资源门户，提供试卷、教案、课件、论文、素材以及各类教学资源下载，还有大量而丰富的教学相关资讯！" type="#_x0000_t75" style="height:14.25pt;width:42.75pt;" o:ole="t" filled="f" o:preferrelative="t" stroked="f" coordsize="21600,21600">
            <v:path/>
            <v:fill on="f" focussize="0,0"/>
            <v:stroke on="f" joinstyle="miter"/>
            <v:imagedata r:id="rId92" o:title="eqId8f0ffb19c02a484f98217ffdc3b3bac1"/>
            <o:lock v:ext="edit" aspectratio="t"/>
            <w10:wrap type="none"/>
            <w10:anchorlock/>
          </v:shape>
          <o:OLEObject Type="Embed" ProgID="Equation.DSMT4" ShapeID="_x0000_i1056" DrawAspect="Content" ObjectID="_1468075756" r:id="rId91">
            <o:LockedField>false</o:LockedField>
          </o:OLEObject>
        </w:object>
      </w:r>
      <w:r>
        <w:rPr>
          <w:rFonts w:ascii="宋体" w:hAnsi="宋体" w:cs="宋体"/>
          <w:color w:val="000000"/>
        </w:rPr>
        <w:t>，胜任国内所有城市之间往返飞行。若上海直飞太原的距离为</w:t>
      </w:r>
      <w:r>
        <w:object>
          <v:shape id="_x0000_i1057" o:spt="75" alt="学科网(www.zxxk.com)--教育资源门户，提供试卷、教案、课件、论文、素材以及各类教学资源下载，还有大量而丰富的教学相关资讯！" type="#_x0000_t75" style="height:14.25pt;width:42pt;" o:ole="t" filled="f" o:preferrelative="t" stroked="f" coordsize="21600,21600">
            <v:path/>
            <v:fill on="f" focussize="0,0"/>
            <v:stroke on="f" joinstyle="miter"/>
            <v:imagedata r:id="rId94" o:title="eqId896e67ad2f9940c0b01677a335cf806b"/>
            <o:lock v:ext="edit" aspectratio="t"/>
            <w10:wrap type="none"/>
            <w10:anchorlock/>
          </v:shape>
          <o:OLEObject Type="Embed" ProgID="Equation.DSMT4" ShapeID="_x0000_i1057" DrawAspect="Content" ObjectID="_1468075757" r:id="rId93">
            <o:LockedField>false</o:LockedField>
          </o:OLEObject>
        </w:object>
      </w:r>
      <w:r>
        <w:rPr>
          <w:rFonts w:ascii="宋体" w:hAnsi="宋体" w:cs="宋体"/>
          <w:color w:val="000000"/>
        </w:rPr>
        <w:t>，所需时间为</w:t>
      </w:r>
      <w:r>
        <w:object>
          <v:shape id="_x0000_i1058" o:spt="75" alt="学科网(www.zxxk.com)--教育资源门户，提供试卷、教案、课件、论文、素材以及各类教学资源下载，还有大量而丰富的教学相关资讯！" type="#_x0000_t75" style="height:12.75pt;width:14.25pt;" o:ole="t" filled="f" o:preferrelative="t" stroked="f" coordsize="21600,21600">
            <v:path/>
            <v:fill on="f" focussize="0,0"/>
            <v:stroke on="f" joinstyle="miter"/>
            <v:imagedata r:id="rId96" o:title="eqIdc9a767fc57824df8a9d91cc207586cc9"/>
            <o:lock v:ext="edit" aspectratio="t"/>
            <w10:wrap type="none"/>
            <w10:anchorlock/>
          </v:shape>
          <o:OLEObject Type="Embed" ProgID="Equation.DSMT4" ShapeID="_x0000_i1058" DrawAspect="Content" ObjectID="_1468075758" r:id="rId95">
            <o:LockedField>false</o:LockedField>
          </o:OLEObject>
        </w:object>
      </w:r>
      <w:r>
        <w:object>
          <v:shape id="_x0000_i1059" o:spt="75" alt="学科网(www.zxxk.com)--教育资源门户，提供试卷、教案、课件、论文、素材以及各类教学资源下载，还有大量而丰富的教学相关资讯！" type="#_x0000_t75" style="height:12.75pt;width:35.25pt;" o:ole="t" filled="f" o:preferrelative="t" stroked="f" coordsize="21600,21600">
            <v:path/>
            <v:fill on="f" focussize="0,0"/>
            <v:stroke on="f" joinstyle="miter"/>
            <v:imagedata r:id="rId98" o:title="eqId1728b97fb27f4501acb9435ba881b6b4"/>
            <o:lock v:ext="edit" aspectratio="t"/>
            <w10:wrap type="none"/>
            <w10:anchorlock/>
          </v:shape>
          <o:OLEObject Type="Embed" ProgID="Equation.DSMT4" ShapeID="_x0000_i1059" DrawAspect="Content" ObjectID="_1468075759" r:id="rId97">
            <o:LockedField>false</o:LockedField>
          </o:OLEObject>
        </w:object>
      </w:r>
      <w:r>
        <w:rPr>
          <w:rFonts w:ascii="宋体" w:hAnsi="宋体" w:cs="宋体"/>
          <w:color w:val="000000"/>
        </w:rPr>
        <w:t>，则飞机飞行的平均速度为多少？</w:t>
      </w:r>
    </w:p>
    <w:p>
      <w:pPr>
        <w:spacing w:line="360" w:lineRule="auto"/>
        <w:jc w:val="left"/>
        <w:textAlignment w:val="center"/>
        <w:rPr>
          <w:rFonts w:ascii="宋体" w:hAnsi="宋体" w:cs="宋体"/>
          <w:color w:val="000000"/>
        </w:rPr>
      </w:pPr>
      <w:r>
        <w:rPr>
          <w:rFonts w:eastAsia="Times New Roman"/>
          <w:color w:val="000000"/>
        </w:rPr>
        <w:t>(2)</w:t>
      </w:r>
      <w:r>
        <w:rPr>
          <w:rFonts w:ascii="宋体" w:hAnsi="宋体" w:cs="宋体"/>
          <w:color w:val="000000"/>
        </w:rPr>
        <w:t>为了减轻飞机质量，飞机设计师在设计时将一体积为</w:t>
      </w:r>
      <w:r>
        <w:object>
          <v:shape id="_x0000_i1060" o:spt="75" alt="学科网(www.zxxk.com)--教育资源门户，提供试卷、教案、课件、论文、素材以及各类教学资源下载，还有大量而丰富的教学相关资讯！" type="#_x0000_t75" style="height:15.75pt;width:36.75pt;" o:ole="t" filled="f" o:preferrelative="t" stroked="f" coordsize="21600,21600">
            <v:path/>
            <v:fill on="f" focussize="0,0"/>
            <v:stroke on="f" joinstyle="miter"/>
            <v:imagedata r:id="rId100" o:title="eqIdd4f9a347440a4055aaf51e864a9f9999"/>
            <o:lock v:ext="edit" aspectratio="t"/>
            <w10:wrap type="none"/>
            <w10:anchorlock/>
          </v:shape>
          <o:OLEObject Type="Embed" ProgID="Equation.DSMT4" ShapeID="_x0000_i1060" DrawAspect="Content" ObjectID="_1468075760" r:id="rId99">
            <o:LockedField>false</o:LockedField>
          </o:OLEObject>
        </w:object>
      </w:r>
      <w:r>
        <w:rPr>
          <w:rFonts w:ascii="宋体" w:hAnsi="宋体" w:cs="宋体"/>
          <w:color w:val="000000"/>
        </w:rPr>
        <w:t>的钢制零件改为泡沫铝，已知钢的密度为</w:t>
      </w:r>
      <w:r>
        <w:object>
          <v:shape id="_x0000_i1061" o:spt="75" alt="学科网(www.zxxk.com)--教育资源门户，提供试卷、教案、课件、论文、素材以及各类教学资源下载，还有大量而丰富的教学相关资讯！" type="#_x0000_t75" style="height:18pt;width:72pt;" o:ole="t" filled="f" o:preferrelative="t" stroked="f" coordsize="21600,21600">
            <v:path/>
            <v:fill on="f" focussize="0,0"/>
            <v:stroke on="f" joinstyle="miter"/>
            <v:imagedata r:id="rId102" o:title="eqId929f9a9fe9a14a509ad811ace49b0fe8"/>
            <o:lock v:ext="edit" aspectratio="t"/>
            <w10:wrap type="none"/>
            <w10:anchorlock/>
          </v:shape>
          <o:OLEObject Type="Embed" ProgID="Equation.DSMT4" ShapeID="_x0000_i1061" DrawAspect="Content" ObjectID="_1468075761" r:id="rId101">
            <o:LockedField>false</o:LockedField>
          </o:OLEObject>
        </w:object>
      </w:r>
      <w:r>
        <w:rPr>
          <w:rFonts w:ascii="宋体" w:hAnsi="宋体" w:cs="宋体"/>
          <w:color w:val="000000"/>
        </w:rPr>
        <w:t>，泡沫铝的密度为</w:t>
      </w:r>
      <w:r>
        <w:object>
          <v:shape id="_x0000_i1062" o:spt="75" alt="学科网(www.zxxk.com)--教育资源门户，提供试卷、教案、课件、论文、素材以及各类教学资源下载，还有大量而丰富的教学相关资讯！" type="#_x0000_t75" style="height:18pt;width:78pt;" o:ole="t" filled="f" o:preferrelative="t" stroked="f" coordsize="21600,21600">
            <v:path/>
            <v:fill on="f" focussize="0,0"/>
            <v:stroke on="f" joinstyle="miter"/>
            <v:imagedata r:id="rId104" o:title="eqIdfb1dc2108b5845d3b0336c2dc9b40721"/>
            <o:lock v:ext="edit" aspectratio="t"/>
            <w10:wrap type="none"/>
            <w10:anchorlock/>
          </v:shape>
          <o:OLEObject Type="Embed" ProgID="Equation.DSMT4" ShapeID="_x0000_i1062" DrawAspect="Content" ObjectID="_1468075762" r:id="rId103">
            <o:LockedField>false</o:LockedField>
          </o:OLEObject>
        </w:object>
      </w:r>
      <w:r>
        <w:rPr>
          <w:rFonts w:ascii="宋体" w:hAnsi="宋体" w:cs="宋体"/>
          <w:color w:val="000000"/>
        </w:rPr>
        <w:t>，求更换材质后零件减少的质量为多少？</w:t>
      </w:r>
    </w:p>
    <w:p>
      <w:pPr>
        <w:spacing w:line="360" w:lineRule="auto"/>
        <w:jc w:val="left"/>
        <w:textAlignment w:val="center"/>
        <w:rPr>
          <w:color w:val="000000"/>
        </w:rPr>
      </w:pPr>
      <w:r>
        <w:rPr>
          <w:color w:val="000000"/>
        </w:rPr>
        <w:drawing>
          <wp:inline distT="0" distB="0" distL="0" distR="0">
            <wp:extent cx="2113915" cy="1160145"/>
            <wp:effectExtent l="0" t="0" r="635" b="1905"/>
            <wp:docPr id="78" name="图片 7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学科网(www.zxxk.com)--教育资源门户，提供试卷、教案、课件、论文、素材以及各类教学资源下载，还有大量而丰富的教学相关资讯！"/>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113915" cy="1160145"/>
                    </a:xfrm>
                    <a:prstGeom prst="rect">
                      <a:avLst/>
                    </a:prstGeom>
                    <a:noFill/>
                    <a:ln>
                      <a:noFill/>
                    </a:ln>
                  </pic:spPr>
                </pic:pic>
              </a:graphicData>
            </a:graphic>
          </wp:inline>
        </w:drawing>
      </w:r>
    </w:p>
    <w:p>
      <w:pPr>
        <w:spacing w:line="360" w:lineRule="auto"/>
        <w:textAlignment w:val="center"/>
        <w:rPr>
          <w:rFonts w:ascii="宋体" w:hAnsi="宋体" w:cs="宋体"/>
          <w:color w:val="000000"/>
        </w:rPr>
      </w:pPr>
      <w:r>
        <w:rPr>
          <w:color w:val="2E75B6"/>
        </w:rPr>
        <w:t>【答案】</w:t>
      </w:r>
      <w:r>
        <w:rPr>
          <w:rFonts w:eastAsia="Times New Roman"/>
          <w:color w:val="000000"/>
        </w:rPr>
        <w:t xml:space="preserve">(1) </w:t>
      </w:r>
      <w:r>
        <w:object>
          <v:shape id="_x0000_i1063" o:spt="75" alt="学科网(www.zxxk.com)--教育资源门户，提供试卷、教案、课件、论文、素材以及各类教学资源下载，还有大量而丰富的教学相关资讯！" type="#_x0000_t75" style="height:14.25pt;width:47.25pt;" o:ole="t" filled="f" o:preferrelative="t" stroked="f" coordsize="21600,21600">
            <v:path/>
            <v:fill on="f" focussize="0,0"/>
            <v:stroke on="f" joinstyle="miter"/>
            <v:imagedata r:id="rId107" o:title="eqId8178de967b8e464685f60ea5b5cbfad8"/>
            <o:lock v:ext="edit" aspectratio="t"/>
            <w10:wrap type="none"/>
            <w10:anchorlock/>
          </v:shape>
          <o:OLEObject Type="Embed" ProgID="Equation.DSMT4" ShapeID="_x0000_i1063" DrawAspect="Content" ObjectID="_1468075763" r:id="rId106">
            <o:LockedField>false</o:LockedField>
          </o:OLEObject>
        </w:object>
      </w:r>
      <w:r>
        <w:rPr>
          <w:rFonts w:ascii="宋体" w:hAnsi="宋体" w:cs="宋体"/>
          <w:color w:val="000000"/>
        </w:rPr>
        <w:t>；</w:t>
      </w:r>
      <w:r>
        <w:rPr>
          <w:rFonts w:eastAsia="Times New Roman"/>
          <w:color w:val="000000"/>
        </w:rPr>
        <w:t xml:space="preserve">(2) </w:t>
      </w:r>
      <w:r>
        <w:object>
          <v:shape id="_x0000_i1064" o:spt="75" alt="学科网(www.zxxk.com)--教育资源门户，提供试卷、教案、课件、论文、素材以及各类教学资源下载，还有大量而丰富的教学相关资讯！" type="#_x0000_t75" style="height:15.75pt;width:42.75pt;" o:ole="t" filled="f" o:preferrelative="t" stroked="f" coordsize="21600,21600">
            <v:path/>
            <v:fill on="f" focussize="0,0"/>
            <v:stroke on="f" joinstyle="miter"/>
            <v:imagedata r:id="rId109" o:title="eqIdcf0eb868210c4a0faa52ba440489607d"/>
            <o:lock v:ext="edit" aspectratio="t"/>
            <w10:wrap type="none"/>
            <w10:anchorlock/>
          </v:shape>
          <o:OLEObject Type="Embed" ProgID="Equation.DSMT4" ShapeID="_x0000_i1064" DrawAspect="Content" ObjectID="_1468075764" r:id="rId108">
            <o:LockedField>false</o:LockedField>
          </o:OLEObject>
        </w:object>
      </w:r>
      <w:r>
        <w:rPr>
          <w:rFonts w:ascii="宋体" w:hAnsi="宋体" w:cs="宋体"/>
          <w:color w:val="000000"/>
        </w:rPr>
        <w:t>。</w:t>
      </w:r>
    </w:p>
    <w:p>
      <w:pPr>
        <w:jc w:val="left"/>
        <w:rPr>
          <w:rFonts w:hint="eastAsia" w:ascii="宋体" w:hAnsi="宋体" w:cs="宋体"/>
          <w:b/>
          <w:color w:val="FF0000"/>
          <w:sz w:val="36"/>
          <w:szCs w:val="32"/>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Time New Romans">
    <w:altName w:val="宋体"/>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智浪教育</w:t>
    </w:r>
    <w:r>
      <w:t>—</w:t>
    </w:r>
    <w:r>
      <w:rPr>
        <w:rFonts w:hint="eastAsia"/>
      </w:rPr>
      <w:t>普惠英才文库</w:t>
    </w:r>
  </w:p>
  <w:p>
    <w:pPr>
      <w:pStyle w:val="7"/>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A0A"/>
    <w:rsid w:val="00114AD8"/>
    <w:rsid w:val="001246E8"/>
    <w:rsid w:val="002327F6"/>
    <w:rsid w:val="002B2FC7"/>
    <w:rsid w:val="0033063D"/>
    <w:rsid w:val="003A6130"/>
    <w:rsid w:val="00401918"/>
    <w:rsid w:val="00464A50"/>
    <w:rsid w:val="00557CA3"/>
    <w:rsid w:val="005D3A0A"/>
    <w:rsid w:val="005F3FB2"/>
    <w:rsid w:val="0060070A"/>
    <w:rsid w:val="006C1C01"/>
    <w:rsid w:val="00746A21"/>
    <w:rsid w:val="008C507F"/>
    <w:rsid w:val="008C716F"/>
    <w:rsid w:val="00996A4D"/>
    <w:rsid w:val="00A32894"/>
    <w:rsid w:val="00A50747"/>
    <w:rsid w:val="00A63780"/>
    <w:rsid w:val="00A7719F"/>
    <w:rsid w:val="00AA23DD"/>
    <w:rsid w:val="00B662D2"/>
    <w:rsid w:val="00C05D79"/>
    <w:rsid w:val="00CF78AC"/>
    <w:rsid w:val="00D802C2"/>
    <w:rsid w:val="00E2417B"/>
    <w:rsid w:val="00E57A76"/>
    <w:rsid w:val="00ED69CA"/>
    <w:rsid w:val="00F2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qFormat/>
    <w:uiPriority w:val="99"/>
    <w:pPr>
      <w:spacing w:beforeAutospacing="1" w:afterAutospacing="1"/>
      <w:jc w:val="left"/>
      <w:outlineLvl w:val="1"/>
    </w:pPr>
    <w:rPr>
      <w:rFonts w:ascii="宋体" w:hAnsi="宋体"/>
      <w:b/>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26"/>
    <w:qFormat/>
    <w:uiPriority w:val="99"/>
    <w:pPr>
      <w:autoSpaceDE w:val="0"/>
      <w:autoSpaceDN w:val="0"/>
      <w:adjustRightInd w:val="0"/>
      <w:jc w:val="left"/>
    </w:pPr>
    <w:rPr>
      <w:kern w:val="0"/>
      <w:szCs w:val="20"/>
    </w:rPr>
  </w:style>
  <w:style w:type="paragraph" w:styleId="4">
    <w:name w:val="Plain Text"/>
    <w:basedOn w:val="1"/>
    <w:link w:val="30"/>
    <w:uiPriority w:val="0"/>
    <w:pPr>
      <w:spacing w:after="0" w:line="240" w:lineRule="auto"/>
    </w:pPr>
    <w:rPr>
      <w:rFonts w:ascii="宋体" w:hAnsi="Courier New" w:cs="Courier New"/>
      <w:spacing w:val="4"/>
      <w:szCs w:val="21"/>
    </w:rPr>
  </w:style>
  <w:style w:type="paragraph" w:styleId="5">
    <w:name w:val="Balloon Text"/>
    <w:basedOn w:val="1"/>
    <w:link w:val="16"/>
    <w:semiHidden/>
    <w:unhideWhenUsed/>
    <w:uiPriority w:val="99"/>
    <w:pPr>
      <w:spacing w:after="0" w:line="240" w:lineRule="auto"/>
    </w:pPr>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50" w:after="150"/>
      <w:jc w:val="left"/>
    </w:pPr>
    <w:rPr>
      <w:rFonts w:ascii="宋体" w:hAnsi="宋体" w:cs="宋体"/>
      <w:sz w:val="24"/>
    </w:rPr>
  </w:style>
  <w:style w:type="table" w:styleId="10">
    <w:name w:val="Table Grid"/>
    <w:basedOn w:val="9"/>
    <w:qFormat/>
    <w:uiPriority w:val="99"/>
    <w:rPr>
      <w:rFonts w:ascii="Cambria Math" w:hAnsi="宋体" w:eastAsia="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页眉 Char"/>
    <w:basedOn w:val="11"/>
    <w:link w:val="7"/>
    <w:uiPriority w:val="99"/>
    <w:rPr>
      <w:sz w:val="18"/>
      <w:szCs w:val="18"/>
    </w:rPr>
  </w:style>
  <w:style w:type="character" w:customStyle="1" w:styleId="15">
    <w:name w:val="页脚 Char"/>
    <w:basedOn w:val="11"/>
    <w:link w:val="6"/>
    <w:uiPriority w:val="99"/>
    <w:rPr>
      <w:sz w:val="18"/>
      <w:szCs w:val="18"/>
    </w:rPr>
  </w:style>
  <w:style w:type="character" w:customStyle="1" w:styleId="16">
    <w:name w:val="批注框文本 Char"/>
    <w:basedOn w:val="11"/>
    <w:link w:val="5"/>
    <w:semiHidden/>
    <w:uiPriority w:val="99"/>
    <w:rPr>
      <w:rFonts w:ascii="Times New Roman" w:hAnsi="Times New Roman" w:eastAsia="宋体" w:cs="Times New Roman"/>
      <w:sz w:val="18"/>
      <w:szCs w:val="18"/>
    </w:rPr>
  </w:style>
  <w:style w:type="paragraph" w:customStyle="1" w:styleId="17">
    <w:name w:val="列出段落2"/>
    <w:basedOn w:val="1"/>
    <w:qFormat/>
    <w:uiPriority w:val="34"/>
    <w:pPr>
      <w:ind w:firstLine="420" w:firstLineChars="200"/>
    </w:pPr>
  </w:style>
  <w:style w:type="paragraph" w:styleId="18">
    <w:name w:val="No Spacing"/>
    <w:link w:val="19"/>
    <w:qFormat/>
    <w:uiPriority w:val="1"/>
    <w:rPr>
      <w:rFonts w:ascii="Cambria Math" w:hAnsi="宋体" w:eastAsia="宋体" w:cs="Cambria Math"/>
      <w:kern w:val="0"/>
      <w:sz w:val="22"/>
      <w:szCs w:val="22"/>
      <w:lang w:val="en-US" w:eastAsia="zh-CN" w:bidi="ar-SA"/>
    </w:rPr>
  </w:style>
  <w:style w:type="character" w:customStyle="1" w:styleId="19">
    <w:name w:val="无间隔 Char"/>
    <w:basedOn w:val="11"/>
    <w:link w:val="18"/>
    <w:uiPriority w:val="1"/>
    <w:rPr>
      <w:rFonts w:ascii="Cambria Math" w:hAnsi="宋体" w:eastAsia="宋体" w:cs="Cambria Math"/>
      <w:kern w:val="0"/>
      <w:sz w:val="22"/>
    </w:rPr>
  </w:style>
  <w:style w:type="paragraph" w:styleId="20">
    <w:name w:val="List Paragraph"/>
    <w:basedOn w:val="1"/>
    <w:qFormat/>
    <w:uiPriority w:val="34"/>
    <w:pPr>
      <w:widowControl/>
      <w:spacing w:after="0" w:line="240" w:lineRule="auto"/>
      <w:ind w:firstLine="420" w:firstLineChars="200"/>
      <w:jc w:val="left"/>
    </w:pPr>
    <w:rPr>
      <w:rFonts w:ascii="Cambria Math" w:hAnsi="宋体" w:cs="Cambria Math"/>
      <w:szCs w:val="22"/>
    </w:rPr>
  </w:style>
  <w:style w:type="character" w:customStyle="1" w:styleId="21">
    <w:name w:val="Subtle Emphasis"/>
    <w:basedOn w:val="11"/>
    <w:qFormat/>
    <w:uiPriority w:val="19"/>
    <w:rPr>
      <w:rFonts w:ascii="Cambria Math" w:hAnsi="宋体" w:eastAsia="宋体" w:cs="Cambria Math"/>
      <w:i/>
      <w:iCs/>
      <w:color w:val="808080" w:themeColor="text1" w:themeTint="80"/>
      <w14:textFill>
        <w14:solidFill>
          <w14:schemeClr w14:val="tx1">
            <w14:lumMod w14:val="50000"/>
            <w14:lumOff w14:val="50000"/>
          </w14:schemeClr>
        </w14:solidFill>
      </w14:textFill>
    </w:rPr>
  </w:style>
  <w:style w:type="character" w:customStyle="1" w:styleId="22">
    <w:name w:val="latex_linear"/>
    <w:basedOn w:val="11"/>
    <w:uiPriority w:val="0"/>
  </w:style>
  <w:style w:type="table" w:customStyle="1" w:styleId="23">
    <w:name w:val="edittable"/>
    <w:basedOn w:val="9"/>
    <w:uiPriority w:val="0"/>
    <w:rPr>
      <w:rFonts w:ascii="Times New Roman" w:hAnsi="Times New Roman" w:eastAsia="宋体"/>
    </w:rPr>
    <w:tblPr>
      <w:tblCellMar>
        <w:top w:w="0" w:type="dxa"/>
        <w:left w:w="108" w:type="dxa"/>
        <w:bottom w:w="0" w:type="dxa"/>
        <w:right w:w="108" w:type="dxa"/>
      </w:tblCellMar>
    </w:tblPr>
  </w:style>
  <w:style w:type="table" w:customStyle="1" w:styleId="24">
    <w:name w:val="cke_show_border"/>
    <w:basedOn w:val="9"/>
    <w:uiPriority w:val="0"/>
    <w:rPr>
      <w:rFonts w:ascii="Times New Roman" w:hAnsi="Times New Roman" w:eastAsia="宋体"/>
    </w:rPr>
    <w:tblPr>
      <w:tblCellMar>
        <w:top w:w="0" w:type="dxa"/>
        <w:left w:w="108" w:type="dxa"/>
        <w:bottom w:w="0" w:type="dxa"/>
        <w:right w:w="108" w:type="dxa"/>
      </w:tblCellMar>
    </w:tblPr>
  </w:style>
  <w:style w:type="character" w:customStyle="1" w:styleId="25">
    <w:name w:val="标题 2 Char"/>
    <w:basedOn w:val="11"/>
    <w:link w:val="2"/>
    <w:uiPriority w:val="99"/>
    <w:rPr>
      <w:rFonts w:ascii="宋体" w:hAnsi="宋体" w:eastAsia="宋体" w:cs="Times New Roman"/>
      <w:b/>
      <w:kern w:val="0"/>
      <w:sz w:val="36"/>
      <w:szCs w:val="36"/>
    </w:rPr>
  </w:style>
  <w:style w:type="character" w:customStyle="1" w:styleId="26">
    <w:name w:val="正文文本 Char"/>
    <w:basedOn w:val="11"/>
    <w:link w:val="3"/>
    <w:uiPriority w:val="99"/>
    <w:rPr>
      <w:rFonts w:ascii="Times New Roman" w:hAnsi="Times New Roman" w:eastAsia="宋体" w:cs="Times New Roman"/>
      <w:kern w:val="0"/>
      <w:szCs w:val="20"/>
    </w:rPr>
  </w:style>
  <w:style w:type="paragraph" w:customStyle="1" w:styleId="27">
    <w:name w:val="DefaultParagraph"/>
    <w:link w:val="29"/>
    <w:uiPriority w:val="99"/>
    <w:pPr>
      <w:spacing w:after="200" w:line="276" w:lineRule="auto"/>
    </w:pPr>
    <w:rPr>
      <w:rFonts w:ascii="Calibri" w:hAnsi="Calibri" w:eastAsia="宋体" w:cs="Times New Roman"/>
      <w:kern w:val="2"/>
      <w:sz w:val="22"/>
      <w:szCs w:val="22"/>
      <w:lang w:val="en-US" w:eastAsia="zh-CN" w:bidi="ar-SA"/>
    </w:rPr>
  </w:style>
  <w:style w:type="paragraph" w:customStyle="1" w:styleId="28">
    <w:name w:val="Normal_1"/>
    <w:qFormat/>
    <w:uiPriority w:val="0"/>
    <w:pPr>
      <w:widowControl w:val="0"/>
      <w:spacing w:after="200" w:line="276" w:lineRule="auto"/>
      <w:jc w:val="both"/>
    </w:pPr>
    <w:rPr>
      <w:rFonts w:ascii="Calibri" w:hAnsi="Calibri" w:eastAsia="宋体" w:cs="宋体"/>
      <w:kern w:val="2"/>
      <w:sz w:val="21"/>
      <w:szCs w:val="22"/>
      <w:lang w:val="en-US" w:eastAsia="zh-CN" w:bidi="ar-SA"/>
    </w:rPr>
  </w:style>
  <w:style w:type="character" w:customStyle="1" w:styleId="29">
    <w:name w:val="DefaultParagraph Char"/>
    <w:link w:val="27"/>
    <w:locked/>
    <w:uiPriority w:val="99"/>
    <w:rPr>
      <w:rFonts w:ascii="Calibri" w:hAnsi="Calibri" w:eastAsia="宋体" w:cs="Times New Roman"/>
      <w:sz w:val="22"/>
    </w:rPr>
  </w:style>
  <w:style w:type="character" w:customStyle="1" w:styleId="30">
    <w:name w:val="纯文本 Char"/>
    <w:basedOn w:val="11"/>
    <w:link w:val="4"/>
    <w:uiPriority w:val="0"/>
    <w:rPr>
      <w:rFonts w:ascii="宋体" w:hAnsi="Courier New" w:eastAsia="宋体" w:cs="Courier New"/>
      <w:spacing w:val="4"/>
      <w:szCs w:val="21"/>
    </w:rPr>
  </w:style>
  <w:style w:type="paragraph" w:customStyle="1" w:styleId="31">
    <w:name w:val="列出段落1"/>
    <w:basedOn w:val="1"/>
    <w:qFormat/>
    <w:uiPriority w:val="1"/>
    <w:pPr>
      <w:spacing w:after="0" w:line="240" w:lineRule="auto"/>
      <w:ind w:left="172" w:hanging="530"/>
    </w:pPr>
    <w:rPr>
      <w:rFonts w:ascii="宋体" w:hAnsi="宋体" w:cs="宋体"/>
      <w:spacing w:val="4"/>
      <w:szCs w:val="21"/>
      <w:lang w:val="zh-CN" w:bidi="zh-CN"/>
    </w:rPr>
  </w:style>
  <w:style w:type="paragraph" w:customStyle="1" w:styleId="32">
    <w:name w:val="Normal_1_0"/>
    <w:qFormat/>
    <w:uiPriority w:val="0"/>
    <w:pPr>
      <w:widowControl w:val="0"/>
      <w:jc w:val="both"/>
    </w:pPr>
    <w:rPr>
      <w:rFonts w:ascii="Time New Romans" w:hAnsi="Time New Romans"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36.bin"/><Relationship Id="rId98" Type="http://schemas.openxmlformats.org/officeDocument/2006/relationships/image" Target="media/image56.wmf"/><Relationship Id="rId97" Type="http://schemas.openxmlformats.org/officeDocument/2006/relationships/oleObject" Target="embeddings/oleObject35.bin"/><Relationship Id="rId96" Type="http://schemas.openxmlformats.org/officeDocument/2006/relationships/image" Target="media/image55.wmf"/><Relationship Id="rId95" Type="http://schemas.openxmlformats.org/officeDocument/2006/relationships/oleObject" Target="embeddings/oleObject34.bin"/><Relationship Id="rId94" Type="http://schemas.openxmlformats.org/officeDocument/2006/relationships/image" Target="media/image54.wmf"/><Relationship Id="rId93" Type="http://schemas.openxmlformats.org/officeDocument/2006/relationships/oleObject" Target="embeddings/oleObject33.bin"/><Relationship Id="rId92" Type="http://schemas.openxmlformats.org/officeDocument/2006/relationships/image" Target="media/image53.wmf"/><Relationship Id="rId91" Type="http://schemas.openxmlformats.org/officeDocument/2006/relationships/oleObject" Target="embeddings/oleObject32.bin"/><Relationship Id="rId90" Type="http://schemas.openxmlformats.org/officeDocument/2006/relationships/image" Target="media/image52.wmf"/><Relationship Id="rId9" Type="http://schemas.openxmlformats.org/officeDocument/2006/relationships/oleObject" Target="embeddings/oleObject1.bin"/><Relationship Id="rId89" Type="http://schemas.openxmlformats.org/officeDocument/2006/relationships/oleObject" Target="embeddings/oleObject31.bin"/><Relationship Id="rId88" Type="http://schemas.openxmlformats.org/officeDocument/2006/relationships/image" Target="media/image51.wmf"/><Relationship Id="rId87" Type="http://schemas.openxmlformats.org/officeDocument/2006/relationships/oleObject" Target="embeddings/oleObject30.bin"/><Relationship Id="rId86" Type="http://schemas.openxmlformats.org/officeDocument/2006/relationships/image" Target="media/image50.wmf"/><Relationship Id="rId85" Type="http://schemas.openxmlformats.org/officeDocument/2006/relationships/oleObject" Target="embeddings/oleObject29.bin"/><Relationship Id="rId84" Type="http://schemas.openxmlformats.org/officeDocument/2006/relationships/image" Target="media/image49.png"/><Relationship Id="rId83" Type="http://schemas.openxmlformats.org/officeDocument/2006/relationships/image" Target="media/image48.png"/><Relationship Id="rId82" Type="http://schemas.openxmlformats.org/officeDocument/2006/relationships/image" Target="media/image47.png"/><Relationship Id="rId81" Type="http://schemas.openxmlformats.org/officeDocument/2006/relationships/image" Target="media/image46.png"/><Relationship Id="rId80" Type="http://schemas.openxmlformats.org/officeDocument/2006/relationships/image" Target="media/image45.wmf"/><Relationship Id="rId8" Type="http://schemas.openxmlformats.org/officeDocument/2006/relationships/image" Target="media/image1.png"/><Relationship Id="rId79" Type="http://schemas.openxmlformats.org/officeDocument/2006/relationships/oleObject" Target="embeddings/oleObject28.bin"/><Relationship Id="rId78" Type="http://schemas.openxmlformats.org/officeDocument/2006/relationships/image" Target="media/image44.wmf"/><Relationship Id="rId77" Type="http://schemas.openxmlformats.org/officeDocument/2006/relationships/oleObject" Target="embeddings/oleObject27.bin"/><Relationship Id="rId76" Type="http://schemas.openxmlformats.org/officeDocument/2006/relationships/oleObject" Target="embeddings/oleObject26.bin"/><Relationship Id="rId75" Type="http://schemas.openxmlformats.org/officeDocument/2006/relationships/image" Target="media/image43.wmf"/><Relationship Id="rId74" Type="http://schemas.openxmlformats.org/officeDocument/2006/relationships/oleObject" Target="embeddings/oleObject25.bin"/><Relationship Id="rId73" Type="http://schemas.openxmlformats.org/officeDocument/2006/relationships/image" Target="media/image42.wmf"/><Relationship Id="rId72" Type="http://schemas.openxmlformats.org/officeDocument/2006/relationships/oleObject" Target="embeddings/oleObject24.bin"/><Relationship Id="rId71" Type="http://schemas.openxmlformats.org/officeDocument/2006/relationships/image" Target="media/image41.wmf"/><Relationship Id="rId70" Type="http://schemas.openxmlformats.org/officeDocument/2006/relationships/image" Target="media/image40.wmf"/><Relationship Id="rId7" Type="http://schemas.openxmlformats.org/officeDocument/2006/relationships/theme" Target="theme/theme1.xml"/><Relationship Id="rId69" Type="http://schemas.openxmlformats.org/officeDocument/2006/relationships/oleObject" Target="embeddings/oleObject23.bin"/><Relationship Id="rId68" Type="http://schemas.openxmlformats.org/officeDocument/2006/relationships/image" Target="media/image39.wmf"/><Relationship Id="rId67" Type="http://schemas.openxmlformats.org/officeDocument/2006/relationships/oleObject" Target="embeddings/oleObject22.bin"/><Relationship Id="rId66" Type="http://schemas.openxmlformats.org/officeDocument/2006/relationships/image" Target="media/image38.png"/><Relationship Id="rId65" Type="http://schemas.openxmlformats.org/officeDocument/2006/relationships/image" Target="media/image37.png"/><Relationship Id="rId64" Type="http://schemas.openxmlformats.org/officeDocument/2006/relationships/image" Target="media/image36.wmf"/><Relationship Id="rId63" Type="http://schemas.openxmlformats.org/officeDocument/2006/relationships/image" Target="media/image35.wmf"/><Relationship Id="rId62" Type="http://schemas.openxmlformats.org/officeDocument/2006/relationships/oleObject" Target="embeddings/oleObject21.bin"/><Relationship Id="rId61" Type="http://schemas.openxmlformats.org/officeDocument/2006/relationships/image" Target="media/image34.wmf"/><Relationship Id="rId60" Type="http://schemas.openxmlformats.org/officeDocument/2006/relationships/oleObject" Target="embeddings/oleObject20.bin"/><Relationship Id="rId6" Type="http://schemas.openxmlformats.org/officeDocument/2006/relationships/footer" Target="footer1.xml"/><Relationship Id="rId59" Type="http://schemas.openxmlformats.org/officeDocument/2006/relationships/image" Target="media/image33.png"/><Relationship Id="rId58" Type="http://schemas.openxmlformats.org/officeDocument/2006/relationships/image" Target="media/image32.wmf"/><Relationship Id="rId57" Type="http://schemas.openxmlformats.org/officeDocument/2006/relationships/oleObject" Target="embeddings/oleObject19.bin"/><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oleObject" Target="embeddings/oleObject18.bin"/><Relationship Id="rId53" Type="http://schemas.openxmlformats.org/officeDocument/2006/relationships/image" Target="media/image29.wmf"/><Relationship Id="rId52" Type="http://schemas.openxmlformats.org/officeDocument/2006/relationships/oleObject" Target="embeddings/oleObject17.bin"/><Relationship Id="rId51" Type="http://schemas.openxmlformats.org/officeDocument/2006/relationships/oleObject" Target="embeddings/oleObject16.bin"/><Relationship Id="rId50" Type="http://schemas.openxmlformats.org/officeDocument/2006/relationships/image" Target="media/image28.wmf"/><Relationship Id="rId5" Type="http://schemas.openxmlformats.org/officeDocument/2006/relationships/header" Target="header1.xml"/><Relationship Id="rId49" Type="http://schemas.openxmlformats.org/officeDocument/2006/relationships/oleObject" Target="embeddings/oleObject15.bin"/><Relationship Id="rId48" Type="http://schemas.openxmlformats.org/officeDocument/2006/relationships/oleObject" Target="embeddings/oleObject14.bin"/><Relationship Id="rId47" Type="http://schemas.openxmlformats.org/officeDocument/2006/relationships/image" Target="media/image27.wmf"/><Relationship Id="rId46" Type="http://schemas.openxmlformats.org/officeDocument/2006/relationships/oleObject" Target="embeddings/oleObject13.bin"/><Relationship Id="rId45" Type="http://schemas.openxmlformats.org/officeDocument/2006/relationships/image" Target="media/image26.wmf"/><Relationship Id="rId44" Type="http://schemas.openxmlformats.org/officeDocument/2006/relationships/oleObject" Target="embeddings/oleObject12.bin"/><Relationship Id="rId43" Type="http://schemas.openxmlformats.org/officeDocument/2006/relationships/image" Target="media/image25.wmf"/><Relationship Id="rId42" Type="http://schemas.openxmlformats.org/officeDocument/2006/relationships/oleObject" Target="embeddings/oleObject11.bin"/><Relationship Id="rId41" Type="http://schemas.openxmlformats.org/officeDocument/2006/relationships/image" Target="media/image24.wmf"/><Relationship Id="rId40" Type="http://schemas.openxmlformats.org/officeDocument/2006/relationships/oleObject" Target="embeddings/oleObject10.bin"/><Relationship Id="rId4" Type="http://schemas.openxmlformats.org/officeDocument/2006/relationships/endnotes" Target="endnotes.xml"/><Relationship Id="rId39" Type="http://schemas.openxmlformats.org/officeDocument/2006/relationships/image" Target="media/image23.wmf"/><Relationship Id="rId38" Type="http://schemas.openxmlformats.org/officeDocument/2006/relationships/oleObject" Target="embeddings/oleObject9.bin"/><Relationship Id="rId37" Type="http://schemas.openxmlformats.org/officeDocument/2006/relationships/image" Target="media/image22.png"/><Relationship Id="rId36" Type="http://schemas.openxmlformats.org/officeDocument/2006/relationships/image" Target="media/image21.png"/><Relationship Id="rId35" Type="http://schemas.openxmlformats.org/officeDocument/2006/relationships/image" Target="media/image20.wmf"/><Relationship Id="rId34" Type="http://schemas.openxmlformats.org/officeDocument/2006/relationships/oleObject" Target="embeddings/oleObject8.bin"/><Relationship Id="rId33" Type="http://schemas.openxmlformats.org/officeDocument/2006/relationships/image" Target="media/image19.wmf"/><Relationship Id="rId32" Type="http://schemas.openxmlformats.org/officeDocument/2006/relationships/oleObject" Target="embeddings/oleObject7.bin"/><Relationship Id="rId31" Type="http://schemas.openxmlformats.org/officeDocument/2006/relationships/image" Target="media/image18.wmf"/><Relationship Id="rId30" Type="http://schemas.openxmlformats.org/officeDocument/2006/relationships/oleObject" Target="embeddings/oleObject6.bin"/><Relationship Id="rId3" Type="http://schemas.openxmlformats.org/officeDocument/2006/relationships/footnotes" Target="footnotes.xml"/><Relationship Id="rId29" Type="http://schemas.openxmlformats.org/officeDocument/2006/relationships/image" Target="media/image17.png"/><Relationship Id="rId28" Type="http://schemas.openxmlformats.org/officeDocument/2006/relationships/image" Target="media/image16.wmf"/><Relationship Id="rId27" Type="http://schemas.openxmlformats.org/officeDocument/2006/relationships/oleObject" Target="embeddings/oleObject5.bin"/><Relationship Id="rId26" Type="http://schemas.openxmlformats.org/officeDocument/2006/relationships/image" Target="media/image15.png"/><Relationship Id="rId25" Type="http://schemas.openxmlformats.org/officeDocument/2006/relationships/image" Target="media/image14.png"/><Relationship Id="rId24" Type="http://schemas.openxmlformats.org/officeDocument/2006/relationships/image" Target="media/image13.png"/><Relationship Id="rId23" Type="http://schemas.openxmlformats.org/officeDocument/2006/relationships/image" Target="media/image12.png"/><Relationship Id="rId22" Type="http://schemas.openxmlformats.org/officeDocument/2006/relationships/image" Target="media/image11.png"/><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wmf"/><Relationship Id="rId17" Type="http://schemas.openxmlformats.org/officeDocument/2006/relationships/image" Target="media/image6.png"/><Relationship Id="rId16" Type="http://schemas.openxmlformats.org/officeDocument/2006/relationships/image" Target="media/image5.wmf"/><Relationship Id="rId15" Type="http://schemas.openxmlformats.org/officeDocument/2006/relationships/oleObject" Target="embeddings/oleObject4.bin"/><Relationship Id="rId14" Type="http://schemas.openxmlformats.org/officeDocument/2006/relationships/image" Target="media/image4.wmf"/><Relationship Id="rId13" Type="http://schemas.openxmlformats.org/officeDocument/2006/relationships/oleObject" Target="embeddings/oleObject3.bin"/><Relationship Id="rId12" Type="http://schemas.openxmlformats.org/officeDocument/2006/relationships/image" Target="media/image3.wmf"/><Relationship Id="rId111" Type="http://schemas.openxmlformats.org/officeDocument/2006/relationships/fontTable" Target="fontTable.xml"/><Relationship Id="rId110" Type="http://schemas.openxmlformats.org/officeDocument/2006/relationships/customXml" Target="../customXml/item1.xml"/><Relationship Id="rId11" Type="http://schemas.openxmlformats.org/officeDocument/2006/relationships/oleObject" Target="embeddings/oleObject2.bin"/><Relationship Id="rId109" Type="http://schemas.openxmlformats.org/officeDocument/2006/relationships/image" Target="media/image62.wmf"/><Relationship Id="rId108" Type="http://schemas.openxmlformats.org/officeDocument/2006/relationships/oleObject" Target="embeddings/oleObject40.bin"/><Relationship Id="rId107" Type="http://schemas.openxmlformats.org/officeDocument/2006/relationships/image" Target="media/image61.wmf"/><Relationship Id="rId106" Type="http://schemas.openxmlformats.org/officeDocument/2006/relationships/oleObject" Target="embeddings/oleObject39.bin"/><Relationship Id="rId105" Type="http://schemas.openxmlformats.org/officeDocument/2006/relationships/image" Target="media/image60.png"/><Relationship Id="rId104" Type="http://schemas.openxmlformats.org/officeDocument/2006/relationships/image" Target="media/image59.wmf"/><Relationship Id="rId103" Type="http://schemas.openxmlformats.org/officeDocument/2006/relationships/oleObject" Target="embeddings/oleObject38.bin"/><Relationship Id="rId102" Type="http://schemas.openxmlformats.org/officeDocument/2006/relationships/image" Target="media/image58.wmf"/><Relationship Id="rId101" Type="http://schemas.openxmlformats.org/officeDocument/2006/relationships/oleObject" Target="embeddings/oleObject37.bin"/><Relationship Id="rId100" Type="http://schemas.openxmlformats.org/officeDocument/2006/relationships/image" Target="media/image57.wmf"/><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973</Words>
  <Characters>5551</Characters>
  <Lines>46</Lines>
  <Paragraphs>13</Paragraphs>
  <TotalTime>0</TotalTime>
  <ScaleCrop>false</ScaleCrop>
  <LinksUpToDate>false</LinksUpToDate>
  <CharactersWithSpaces>6511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2021-02-09T12:29:00Z</dcterms:created>
  <dc:creator>User</dc:creator>
  <cp:lastModifiedBy>zhanghoufu</cp:lastModifiedBy>
  <dcterms:modified xsi:type="dcterms:W3CDTF">2021-09-26T09:31:02Z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FD1289D5D0CA4AFD9B01F60D5D0A8DAD</vt:lpwstr>
  </property>
</Properties>
</file>