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B050"/>
          <w:sz w:val="32"/>
        </w:rPr>
      </w:pPr>
      <w:r>
        <w:rPr>
          <w:rFonts w:ascii="宋体" w:hAnsi="宋体"/>
          <w:b/>
          <w:color w:val="00B050"/>
          <w:sz w:val="32"/>
        </w:rPr>
        <w:drawing>
          <wp:anchor distT="0" distB="0" distL="114300" distR="114300" simplePos="0" relativeHeight="251659264" behindDoc="0" locked="0" layoutInCell="1" allowOverlap="1">
            <wp:simplePos x="0" y="0"/>
            <wp:positionH relativeFrom="page">
              <wp:posOffset>10934700</wp:posOffset>
            </wp:positionH>
            <wp:positionV relativeFrom="topMargin">
              <wp:posOffset>11645900</wp:posOffset>
            </wp:positionV>
            <wp:extent cx="330200" cy="393700"/>
            <wp:effectExtent l="0" t="0" r="0" b="6350"/>
            <wp:wrapNone/>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0200" cy="393700"/>
                    </a:xfrm>
                    <a:prstGeom prst="rect">
                      <a:avLst/>
                    </a:prstGeom>
                    <a:noFill/>
                  </pic:spPr>
                </pic:pic>
              </a:graphicData>
            </a:graphic>
          </wp:anchor>
        </w:drawing>
      </w:r>
      <w:r>
        <w:rPr>
          <w:rFonts w:ascii="宋体" w:hAnsi="宋体"/>
          <w:b/>
          <w:color w:val="00B050"/>
          <w:sz w:val="32"/>
        </w:rPr>
        <w:t>湖南省湘西土家族苗族自治州</w:t>
      </w:r>
      <w:r>
        <w:rPr>
          <w:rFonts w:ascii="Times New Roman" w:hAnsi="Times New Roman" w:eastAsia="Times New Roman" w:cs="Times New Roman"/>
          <w:b/>
          <w:color w:val="00B050"/>
          <w:sz w:val="32"/>
        </w:rPr>
        <w:t>2020</w:t>
      </w:r>
      <w:r>
        <w:rPr>
          <w:rFonts w:ascii="宋体" w:hAnsi="宋体"/>
          <w:b/>
          <w:color w:val="00B050"/>
          <w:sz w:val="32"/>
        </w:rPr>
        <w:t>年中考物理试题</w:t>
      </w:r>
    </w:p>
    <w:p>
      <w:pPr>
        <w:spacing w:line="360" w:lineRule="auto"/>
        <w:jc w:val="left"/>
        <w:textAlignment w:val="center"/>
        <w:rPr>
          <w:rFonts w:hint="eastAsia" w:ascii="宋体" w:hAnsi="宋体"/>
          <w:b/>
          <w:sz w:val="24"/>
        </w:rPr>
      </w:pPr>
      <w:r>
        <w:rPr>
          <w:rFonts w:hint="eastAsia" w:ascii="宋体" w:hAnsi="宋体"/>
          <w:b/>
          <w:sz w:val="24"/>
        </w:rPr>
        <w:t>一、选择题（每小题给出四个选项，只有一个正确的，选对得</w:t>
      </w:r>
      <w:r>
        <w:rPr>
          <w:rFonts w:ascii="Times New Roman" w:hAnsi="Times New Roman" w:eastAsia="Times New Roman" w:cs="Times New Roman"/>
          <w:b/>
          <w:sz w:val="24"/>
        </w:rPr>
        <w:t>3</w:t>
      </w:r>
      <w:r>
        <w:rPr>
          <w:rFonts w:hint="eastAsia" w:ascii="宋体" w:hAnsi="宋体"/>
          <w:b/>
          <w:sz w:val="24"/>
        </w:rPr>
        <w:t>分，共</w:t>
      </w:r>
      <w:r>
        <w:rPr>
          <w:rFonts w:ascii="Times New Roman" w:hAnsi="Times New Roman" w:eastAsia="Times New Roman" w:cs="Times New Roman"/>
          <w:b/>
          <w:sz w:val="24"/>
        </w:rPr>
        <w:t>45</w:t>
      </w:r>
      <w:r>
        <w:rPr>
          <w:rFonts w:hint="eastAsia" w:ascii="宋体" w:hAnsi="宋体"/>
          <w:b/>
          <w:sz w:val="24"/>
        </w:rPr>
        <w:t>分）</w:t>
      </w:r>
    </w:p>
    <w:p>
      <w:pPr>
        <w:spacing w:line="360" w:lineRule="auto"/>
        <w:jc w:val="left"/>
        <w:textAlignment w:val="center"/>
        <w:rPr>
          <w:rFonts w:hint="eastAsia" w:ascii="宋体" w:hAnsi="宋体"/>
        </w:rPr>
      </w:pPr>
      <w:r>
        <w:t>1.</w:t>
      </w:r>
      <w:r>
        <w:rPr>
          <w:rFonts w:hint="eastAsia" w:ascii="宋体" w:hAnsi="宋体"/>
        </w:rPr>
        <w:t>新冠疫情得到有效控制之后，复学期间学校坚持每天早中晚给同学们测量一次体温。下面属于人体正常体温的是（　　）</w:t>
      </w:r>
    </w:p>
    <w:p>
      <w:pPr>
        <w:tabs>
          <w:tab w:val="left" w:pos="2436"/>
          <w:tab w:val="left" w:pos="4873"/>
          <w:tab w:val="left" w:pos="7309"/>
        </w:tabs>
        <w:spacing w:line="360" w:lineRule="auto"/>
        <w:jc w:val="left"/>
        <w:textAlignment w:val="center"/>
        <w:rPr>
          <w:rFonts w:hint="eastAsia" w:ascii="宋体" w:hAnsi="宋体"/>
          <w:color w:val="000000"/>
        </w:rPr>
      </w:pPr>
      <w:r>
        <w:t xml:space="preserve">A. </w:t>
      </w:r>
      <w:r>
        <w:rPr>
          <w:rFonts w:ascii="Times New Roman" w:hAnsi="Times New Roman" w:eastAsia="Times New Roman" w:cs="Times New Roman"/>
        </w:rPr>
        <w:t>0</w:t>
      </w:r>
      <w:r>
        <w:rPr>
          <w:rFonts w:hint="eastAsia" w:ascii="宋体" w:hAnsi="宋体"/>
        </w:rPr>
        <w:t>℃</w:t>
      </w:r>
      <w:r>
        <w:tab/>
      </w:r>
      <w:r>
        <w:t xml:space="preserve">B. </w:t>
      </w:r>
      <w:r>
        <w:rPr>
          <w:rFonts w:ascii="Times New Roman" w:hAnsi="Times New Roman" w:eastAsia="Times New Roman" w:cs="Times New Roman"/>
        </w:rPr>
        <w:t>36.8</w:t>
      </w:r>
      <w:r>
        <w:rPr>
          <w:rFonts w:hint="eastAsia" w:ascii="宋体" w:hAnsi="宋体"/>
        </w:rPr>
        <w:t>℃</w:t>
      </w:r>
      <w:r>
        <w:tab/>
      </w:r>
      <w:r>
        <w:t xml:space="preserve">C. </w:t>
      </w:r>
      <w:r>
        <w:rPr>
          <w:rFonts w:ascii="Times New Roman" w:hAnsi="Times New Roman" w:eastAsia="Times New Roman" w:cs="Times New Roman"/>
        </w:rPr>
        <w:t>68</w:t>
      </w:r>
      <w:r>
        <w:rPr>
          <w:rFonts w:hint="eastAsia" w:ascii="宋体" w:hAnsi="宋体"/>
        </w:rPr>
        <w:t>℃</w:t>
      </w:r>
      <w:r>
        <w:tab/>
      </w:r>
      <w:r>
        <w:t xml:space="preserve">D. </w:t>
      </w:r>
      <w:r>
        <w:rPr>
          <w:rFonts w:ascii="Times New Roman" w:hAnsi="Times New Roman" w:eastAsia="Times New Roman" w:cs="Times New Roman"/>
        </w:rPr>
        <w:t>100</w:t>
      </w:r>
      <w:r>
        <w:rPr>
          <w:rFonts w:hint="eastAsia" w:ascii="宋体" w:hAnsi="宋体"/>
        </w:rPr>
        <w:t>℃</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结合对生活的了解和对温度单位摄氏度的认识，选出符合实际的选项。</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正常情况下，人的体温在</w:t>
      </w:r>
      <w:r>
        <w:rPr>
          <w:rFonts w:ascii="Times New Roman" w:hAnsi="Times New Roman" w:eastAsia="Times New Roman" w:cs="Times New Roman"/>
          <w:color w:val="000000"/>
        </w:rPr>
        <w:t>37</w:t>
      </w:r>
      <w:r>
        <w:rPr>
          <w:rFonts w:hint="eastAsia" w:ascii="宋体" w:hAnsi="宋体"/>
          <w:color w:val="000000"/>
        </w:rPr>
        <w:t>℃左右，变化幅度很小。故</w:t>
      </w:r>
      <w:r>
        <w:rPr>
          <w:rFonts w:ascii="Times New Roman" w:hAnsi="Times New Roman" w:eastAsia="Times New Roman" w:cs="Times New Roman"/>
          <w:color w:val="000000"/>
        </w:rPr>
        <w:t>B</w:t>
      </w:r>
      <w:r>
        <w:rPr>
          <w:rFonts w:hint="eastAsia" w:ascii="宋体" w:hAnsi="宋体"/>
          <w:color w:val="000000"/>
        </w:rPr>
        <w:t>符合题意、</w:t>
      </w:r>
      <w:r>
        <w:rPr>
          <w:rFonts w:ascii="Times New Roman" w:hAnsi="Times New Roman" w:eastAsia="Times New Roman" w:cs="Times New Roman"/>
          <w:color w:val="000000"/>
        </w:rPr>
        <w:t>ACD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对物体长度、质量、温度等进行估测，是初中物理的一项基本要求，平时结合所学知识对身边的如：人高、教室高、一步长、步行速度、气温、体温等等，多观察多思考，必要时做出正确判断。</w:t>
      </w:r>
    </w:p>
    <w:p>
      <w:pPr>
        <w:spacing w:line="360" w:lineRule="auto"/>
        <w:jc w:val="left"/>
        <w:textAlignment w:val="center"/>
        <w:rPr>
          <w:rFonts w:hint="eastAsia" w:ascii="宋体" w:hAnsi="宋体"/>
          <w:color w:val="000000"/>
        </w:rPr>
      </w:pPr>
      <w:r>
        <w:rPr>
          <w:color w:val="000000"/>
        </w:rPr>
        <w:t>2.</w:t>
      </w:r>
      <w:r>
        <w:rPr>
          <w:rFonts w:hint="eastAsia" w:ascii="宋体" w:hAnsi="宋体"/>
          <w:color w:val="000000"/>
        </w:rPr>
        <w:t>按照民间传统习俗，迎亲队伍时常以敲锣打鼓、吹唢呐等方式来营造热闹喜庆</w:t>
      </w:r>
      <w:r>
        <w:rPr>
          <w:rFonts w:ascii="宋体" w:hAnsi="宋体"/>
          <w:color w:val="000000"/>
        </w:rPr>
        <w:drawing>
          <wp:inline distT="0" distB="0" distL="0" distR="0">
            <wp:extent cx="133350" cy="184150"/>
            <wp:effectExtent l="0" t="0" r="0" b="635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hint="eastAsia" w:ascii="宋体" w:hAnsi="宋体"/>
          <w:color w:val="000000"/>
        </w:rPr>
        <w:t>场面。关于唢呐与锣鼓的发声原因，下列说法正确的是（　　）</w:t>
      </w:r>
    </w:p>
    <w:p>
      <w:pPr>
        <w:spacing w:line="360" w:lineRule="auto"/>
        <w:jc w:val="left"/>
        <w:textAlignment w:val="center"/>
        <w:rPr>
          <w:rFonts w:hint="eastAsia"/>
          <w:color w:val="000000"/>
        </w:rPr>
      </w:pPr>
      <w:r>
        <w:rPr>
          <w:rFonts w:ascii="宋体" w:hAnsi="宋体"/>
          <w:color w:val="000000"/>
        </w:rPr>
        <w:drawing>
          <wp:inline distT="0" distB="0" distL="0" distR="0">
            <wp:extent cx="1181100" cy="755650"/>
            <wp:effectExtent l="0" t="0" r="0" b="6350"/>
            <wp:docPr id="296" name="图片 2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81100" cy="7556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ascii="宋体" w:hAnsi="宋体"/>
          <w:color w:val="000000"/>
        </w:rPr>
        <w:t>A. 锣、鼓和唢呐</w:t>
      </w:r>
      <w:r>
        <w:rPr>
          <w:rFonts w:ascii="宋体" w:hAnsi="宋体"/>
          <w:color w:val="000000"/>
        </w:rPr>
        <w:drawing>
          <wp:inline distT="0" distB="0" distL="0" distR="0">
            <wp:extent cx="133350" cy="184150"/>
            <wp:effectExtent l="0" t="0" r="0" b="635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hint="eastAsia" w:ascii="宋体" w:hAnsi="宋体"/>
          <w:color w:val="000000"/>
        </w:rPr>
        <w:t>声音都是因为振动而产生的</w:t>
      </w:r>
    </w:p>
    <w:p>
      <w:pPr>
        <w:spacing w:line="360" w:lineRule="auto"/>
        <w:jc w:val="left"/>
        <w:textAlignment w:val="center"/>
        <w:rPr>
          <w:rFonts w:hint="eastAsia" w:ascii="宋体" w:hAnsi="宋体"/>
          <w:color w:val="000000"/>
        </w:rPr>
      </w:pPr>
      <w:r>
        <w:rPr>
          <w:rFonts w:hint="eastAsia" w:ascii="宋体" w:hAnsi="宋体"/>
          <w:color w:val="000000"/>
        </w:rPr>
        <w:t>B. 只有唢呐的声音是因为振动而产生的</w:t>
      </w:r>
    </w:p>
    <w:p>
      <w:pPr>
        <w:spacing w:line="360" w:lineRule="auto"/>
        <w:jc w:val="left"/>
        <w:textAlignment w:val="center"/>
        <w:rPr>
          <w:rFonts w:hint="eastAsia" w:ascii="宋体" w:hAnsi="宋体"/>
          <w:color w:val="000000"/>
        </w:rPr>
      </w:pPr>
      <w:r>
        <w:rPr>
          <w:rFonts w:hint="eastAsia" w:ascii="宋体" w:hAnsi="宋体"/>
          <w:color w:val="000000"/>
        </w:rPr>
        <w:t>C. 只有鼓的声音是因为振动而产生的</w:t>
      </w:r>
    </w:p>
    <w:p>
      <w:pPr>
        <w:spacing w:line="360" w:lineRule="auto"/>
        <w:jc w:val="left"/>
        <w:textAlignment w:val="center"/>
        <w:rPr>
          <w:rFonts w:hint="eastAsia" w:ascii="宋体" w:hAnsi="宋体"/>
          <w:color w:val="000000"/>
        </w:rPr>
      </w:pPr>
      <w:r>
        <w:rPr>
          <w:rFonts w:hint="eastAsia" w:ascii="宋体" w:hAnsi="宋体"/>
          <w:color w:val="000000"/>
        </w:rPr>
        <w:t>D. 只有锣的声音是因为振动而产生的</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声音是由物体振动产生的，锣、鼓和唢呐的声音都是因为振动而产生的，故</w:t>
      </w:r>
      <w:r>
        <w:rPr>
          <w:rFonts w:ascii="Times New Roman" w:hAnsi="Times New Roman" w:eastAsia="Times New Roman" w:cs="Times New Roman"/>
          <w:color w:val="000000"/>
        </w:rPr>
        <w:t>A</w:t>
      </w:r>
      <w:r>
        <w:rPr>
          <w:rFonts w:hint="eastAsia" w:ascii="宋体" w:hAnsi="宋体"/>
          <w:color w:val="000000"/>
        </w:rPr>
        <w:t>正确，</w:t>
      </w:r>
      <w:r>
        <w:rPr>
          <w:rFonts w:ascii="Times New Roman" w:hAnsi="Times New Roman" w:eastAsia="Times New Roman" w:cs="Times New Roman"/>
          <w:color w:val="000000"/>
        </w:rPr>
        <w:t>BCD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3.</w:t>
      </w:r>
      <w:r>
        <w:rPr>
          <w:rFonts w:hint="eastAsia" w:ascii="宋体" w:hAnsi="宋体"/>
          <w:color w:val="000000"/>
        </w:rPr>
        <w:t>小妍同学将手中一瓶矿泉水喝掉一半后，剩余水</w:t>
      </w:r>
      <w:r>
        <w:rPr>
          <w:rFonts w:ascii="宋体" w:hAnsi="宋体"/>
          <w:color w:val="000000"/>
        </w:rPr>
        <w:drawing>
          <wp:inline distT="0" distB="0" distL="0" distR="0">
            <wp:extent cx="133350" cy="184150"/>
            <wp:effectExtent l="0" t="0" r="0" b="635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hint="eastAsia" w:ascii="宋体" w:hAnsi="宋体"/>
          <w:color w:val="000000"/>
        </w:rPr>
        <w:t>密度大小（　　）</w:t>
      </w:r>
    </w:p>
    <w:p>
      <w:pPr>
        <w:tabs>
          <w:tab w:val="left" w:pos="2436"/>
          <w:tab w:val="left" w:pos="4873"/>
          <w:tab w:val="left" w:pos="7309"/>
        </w:tabs>
        <w:spacing w:line="360" w:lineRule="auto"/>
        <w:jc w:val="left"/>
        <w:textAlignment w:val="center"/>
        <w:rPr>
          <w:rFonts w:hint="eastAsia" w:ascii="宋体" w:hAnsi="宋体"/>
          <w:color w:val="000000"/>
        </w:rPr>
      </w:pPr>
      <w:r>
        <w:rPr>
          <w:rFonts w:hint="eastAsia" w:ascii="宋体" w:hAnsi="宋体"/>
          <w:color w:val="000000"/>
        </w:rPr>
        <w:t>A. 变大</w:t>
      </w:r>
      <w:r>
        <w:rPr>
          <w:rFonts w:hint="eastAsia" w:ascii="宋体" w:hAnsi="宋体"/>
          <w:color w:val="000000"/>
        </w:rPr>
        <w:tab/>
      </w:r>
      <w:r>
        <w:rPr>
          <w:rFonts w:hint="eastAsia" w:ascii="宋体" w:hAnsi="宋体"/>
          <w:color w:val="000000"/>
        </w:rPr>
        <w:t>B. 变小</w:t>
      </w:r>
      <w:r>
        <w:rPr>
          <w:rFonts w:hint="eastAsia" w:ascii="宋体" w:hAnsi="宋体"/>
          <w:color w:val="000000"/>
        </w:rPr>
        <w:tab/>
      </w:r>
      <w:r>
        <w:rPr>
          <w:rFonts w:hint="eastAsia" w:ascii="宋体" w:hAnsi="宋体"/>
          <w:color w:val="000000"/>
        </w:rPr>
        <w:t>C. 不变</w:t>
      </w:r>
      <w:r>
        <w:rPr>
          <w:rFonts w:hint="eastAsia" w:ascii="宋体" w:hAnsi="宋体"/>
          <w:color w:val="000000"/>
        </w:rPr>
        <w:tab/>
      </w:r>
      <w:r>
        <w:rPr>
          <w:rFonts w:hint="eastAsia" w:ascii="宋体" w:hAnsi="宋体"/>
          <w:color w:val="000000"/>
        </w:rPr>
        <w:t>D. 无法确定</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密度是物质的特性，是质量与体积的比值，与质量、体积的变化无关。</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密度是物质的一种特性，与物质的种类和状态有关，与物质的体积、质量无关；矿泉水被喝掉一半后，质量和体积都变为原来的一半，质量与体积的比值不变，即密度保持不变，故</w:t>
      </w:r>
      <w:r>
        <w:rPr>
          <w:rFonts w:ascii="Times New Roman" w:hAnsi="Times New Roman" w:eastAsia="Times New Roman" w:cs="Times New Roman"/>
          <w:color w:val="000000"/>
        </w:rPr>
        <w:t>C</w:t>
      </w:r>
      <w:r>
        <w:rPr>
          <w:rFonts w:hint="eastAsia" w:ascii="宋体" w:hAnsi="宋体"/>
          <w:color w:val="000000"/>
        </w:rPr>
        <w:t>不符合题意，</w:t>
      </w:r>
      <w:r>
        <w:rPr>
          <w:rFonts w:ascii="Times New Roman" w:hAnsi="Times New Roman" w:eastAsia="Times New Roman" w:cs="Times New Roman"/>
          <w:color w:val="000000"/>
        </w:rPr>
        <w:t>ABD</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此题考查物质密度这一特性，抓住物理量的概念，深入理解并能运用物理量的概念进行判断其是否变化。</w:t>
      </w:r>
    </w:p>
    <w:p>
      <w:pPr>
        <w:spacing w:line="360" w:lineRule="auto"/>
        <w:jc w:val="left"/>
        <w:textAlignment w:val="center"/>
        <w:rPr>
          <w:rFonts w:hint="eastAsia" w:ascii="宋体" w:hAnsi="宋体"/>
          <w:color w:val="000000"/>
        </w:rPr>
      </w:pPr>
      <w:r>
        <w:rPr>
          <w:color w:val="000000"/>
        </w:rPr>
        <w:t>4.</w:t>
      </w:r>
      <w:r>
        <w:rPr>
          <w:rFonts w:hint="eastAsia" w:ascii="宋体" w:hAnsi="宋体"/>
          <w:color w:val="000000"/>
        </w:rPr>
        <w:t>成语“立竿见影”也可以理解为一种自然现象，竹竿之所以能在太阳底下形成影子，是因为（　　）</w:t>
      </w:r>
    </w:p>
    <w:p>
      <w:pPr>
        <w:tabs>
          <w:tab w:val="left" w:pos="2436"/>
          <w:tab w:val="left" w:pos="4873"/>
          <w:tab w:val="left" w:pos="7309"/>
        </w:tabs>
        <w:spacing w:line="360" w:lineRule="auto"/>
        <w:jc w:val="left"/>
        <w:textAlignment w:val="center"/>
        <w:rPr>
          <w:rFonts w:hint="eastAsia" w:ascii="宋体" w:hAnsi="宋体"/>
          <w:color w:val="000000"/>
        </w:rPr>
      </w:pPr>
      <w:r>
        <w:rPr>
          <w:rFonts w:hint="eastAsia" w:ascii="宋体" w:hAnsi="宋体"/>
          <w:color w:val="000000"/>
        </w:rPr>
        <w:t>A. 光的直线传播</w:t>
      </w:r>
      <w:r>
        <w:rPr>
          <w:rFonts w:hint="eastAsia" w:ascii="宋体" w:hAnsi="宋体"/>
          <w:color w:val="000000"/>
        </w:rPr>
        <w:tab/>
      </w:r>
      <w:r>
        <w:rPr>
          <w:rFonts w:hint="eastAsia" w:ascii="宋体" w:hAnsi="宋体"/>
          <w:color w:val="000000"/>
        </w:rPr>
        <w:t>B. 光的反射</w:t>
      </w:r>
      <w:r>
        <w:rPr>
          <w:rFonts w:hint="eastAsia" w:ascii="宋体" w:hAnsi="宋体"/>
          <w:color w:val="000000"/>
        </w:rPr>
        <w:tab/>
      </w:r>
      <w:r>
        <w:rPr>
          <w:rFonts w:hint="eastAsia" w:ascii="宋体" w:hAnsi="宋体"/>
          <w:color w:val="000000"/>
        </w:rPr>
        <w:t>C. 光的折射</w:t>
      </w:r>
      <w:r>
        <w:rPr>
          <w:rFonts w:hint="eastAsia" w:ascii="宋体" w:hAnsi="宋体"/>
          <w:color w:val="000000"/>
        </w:rPr>
        <w:tab/>
      </w:r>
      <w:r>
        <w:rPr>
          <w:rFonts w:hint="eastAsia" w:ascii="宋体" w:hAnsi="宋体"/>
          <w:color w:val="000000"/>
        </w:rPr>
        <w:t>D. 光的色散</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光在自然界中存在三种光现象：光在同种均匀物质中沿直线传播，在日常生活中，激光准直、小孔成像和影子的形成等都表明光在同一种均匀介质中是沿直线传播的；</w:t>
      </w:r>
    </w:p>
    <w:p>
      <w:pPr>
        <w:spacing w:line="360" w:lineRule="auto"/>
        <w:jc w:val="left"/>
        <w:textAlignment w:val="center"/>
        <w:rPr>
          <w:rFonts w:hint="eastAsia" w:ascii="宋体" w:hAnsi="宋体"/>
          <w:color w:val="000000"/>
        </w:rPr>
      </w:pPr>
      <w:r>
        <w:rPr>
          <w:rFonts w:hint="eastAsia" w:ascii="宋体" w:hAnsi="宋体"/>
          <w:color w:val="000000"/>
        </w:rPr>
        <w:t>当光照射到物体界面上时，有一部分光被反射回来，例如：平面镜成像、水中倒影等；</w:t>
      </w:r>
    </w:p>
    <w:p>
      <w:pPr>
        <w:spacing w:line="360" w:lineRule="auto"/>
        <w:jc w:val="left"/>
        <w:textAlignment w:val="center"/>
        <w:rPr>
          <w:rFonts w:hint="eastAsia" w:ascii="宋体" w:hAnsi="宋体"/>
          <w:color w:val="000000"/>
        </w:rPr>
      </w:pPr>
      <w:r>
        <w:rPr>
          <w:rFonts w:hint="eastAsia" w:ascii="宋体" w:hAnsi="宋体"/>
          <w:color w:val="000000"/>
        </w:rPr>
        <w:t>当光从一种介质斜射入另一种介质时，传播方向的会偏折，发生折射现象，如：看水里的鱼比实际位置浅等。</w:t>
      </w:r>
    </w:p>
    <w:p>
      <w:pPr>
        <w:spacing w:line="360" w:lineRule="auto"/>
        <w:jc w:val="left"/>
        <w:textAlignment w:val="center"/>
        <w:rPr>
          <w:rFonts w:hint="eastAsia" w:ascii="宋体" w:hAnsi="宋体"/>
          <w:color w:val="000000"/>
        </w:rPr>
      </w:pPr>
      <w:r>
        <w:rPr>
          <w:rFonts w:hint="eastAsia"/>
          <w:color w:val="000000"/>
        </w:rPr>
        <w:t>【详解】</w:t>
      </w:r>
      <w:r>
        <w:rPr>
          <w:rFonts w:hint="eastAsia" w:ascii="宋体" w:hAnsi="宋体"/>
          <w:color w:val="000000"/>
        </w:rPr>
        <w:t>在同种均匀介质中光沿直线传播，沿直线传播的光遇到不透明物体，被不透明的物体挡住，在物体后面光照不到的暗区形成物体的影子，故</w:t>
      </w:r>
      <w:r>
        <w:rPr>
          <w:rFonts w:ascii="Times New Roman" w:hAnsi="Times New Roman" w:eastAsia="Times New Roman" w:cs="Times New Roman"/>
          <w:color w:val="000000"/>
        </w:rPr>
        <w:t>A</w:t>
      </w:r>
      <w:r>
        <w:rPr>
          <w:rFonts w:hint="eastAsia" w:ascii="宋体" w:hAnsi="宋体"/>
          <w:color w:val="000000"/>
        </w:rPr>
        <w:t>符合题意，</w:t>
      </w:r>
      <w:r>
        <w:rPr>
          <w:rFonts w:ascii="Times New Roman" w:hAnsi="Times New Roman" w:eastAsia="Times New Roman" w:cs="Times New Roman"/>
          <w:color w:val="000000"/>
        </w:rPr>
        <w:t>BCD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本题考查了影子的形成原因，影子是由光的直线传播形成的，是一道基础题。</w:t>
      </w:r>
    </w:p>
    <w:p>
      <w:pPr>
        <w:spacing w:line="360" w:lineRule="auto"/>
        <w:jc w:val="left"/>
        <w:textAlignment w:val="center"/>
        <w:rPr>
          <w:rFonts w:hint="eastAsia" w:ascii="宋体" w:hAnsi="宋体"/>
          <w:color w:val="000000"/>
        </w:rPr>
      </w:pPr>
      <w:r>
        <w:rPr>
          <w:color w:val="000000"/>
        </w:rPr>
        <w:t>5.</w:t>
      </w:r>
      <w:r>
        <w:rPr>
          <w:rFonts w:hint="eastAsia" w:ascii="宋体" w:hAnsi="宋体"/>
          <w:color w:val="000000"/>
        </w:rPr>
        <w:t>下列物体中，通常情况下属于导体的是（　　）</w:t>
      </w:r>
    </w:p>
    <w:p>
      <w:pPr>
        <w:tabs>
          <w:tab w:val="left" w:pos="2436"/>
          <w:tab w:val="left" w:pos="4873"/>
          <w:tab w:val="left" w:pos="7309"/>
        </w:tabs>
        <w:spacing w:line="360" w:lineRule="auto"/>
        <w:jc w:val="left"/>
        <w:textAlignment w:val="center"/>
        <w:rPr>
          <w:rFonts w:hint="eastAsia" w:ascii="宋体" w:hAnsi="宋体"/>
          <w:color w:val="000000"/>
        </w:rPr>
      </w:pPr>
      <w:r>
        <w:rPr>
          <w:rFonts w:hint="eastAsia" w:ascii="宋体" w:hAnsi="宋体"/>
          <w:color w:val="000000"/>
        </w:rPr>
        <w:t>A. 干木棒</w:t>
      </w:r>
      <w:r>
        <w:rPr>
          <w:rFonts w:hint="eastAsia" w:ascii="宋体" w:hAnsi="宋体"/>
          <w:color w:val="000000"/>
        </w:rPr>
        <w:tab/>
      </w:r>
      <w:r>
        <w:rPr>
          <w:rFonts w:hint="eastAsia" w:ascii="宋体" w:hAnsi="宋体"/>
          <w:color w:val="000000"/>
        </w:rPr>
        <w:t>B. 橡皮擦</w:t>
      </w:r>
      <w:r>
        <w:rPr>
          <w:rFonts w:hint="eastAsia" w:ascii="宋体" w:hAnsi="宋体"/>
          <w:color w:val="000000"/>
        </w:rPr>
        <w:tab/>
      </w:r>
      <w:r>
        <w:rPr>
          <w:rFonts w:hint="eastAsia" w:ascii="宋体" w:hAnsi="宋体"/>
          <w:color w:val="000000"/>
        </w:rPr>
        <w:t>C. 塑料三角板</w:t>
      </w:r>
      <w:r>
        <w:rPr>
          <w:rFonts w:hint="eastAsia" w:ascii="宋体" w:hAnsi="宋体"/>
          <w:color w:val="000000"/>
        </w:rPr>
        <w:tab/>
      </w:r>
      <w:r>
        <w:rPr>
          <w:rFonts w:hint="eastAsia" w:ascii="宋体" w:hAnsi="宋体"/>
          <w:color w:val="000000"/>
        </w:rPr>
        <w:t>D. 钢尺</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善于导电的物体叫导体，如：各种金属、酸碱盐溶液、石墨、人体、大地等；不善于导电的物体叫绝缘体，如：玻璃、橡胶、陶瓷、空气、蒸馏水等；导体和绝缘体没有明显的界限。</w:t>
      </w:r>
    </w:p>
    <w:p>
      <w:pPr>
        <w:spacing w:line="360" w:lineRule="auto"/>
        <w:textAlignment w:val="center"/>
        <w:rPr>
          <w:rFonts w:hint="eastAsia"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．在正常情况下，干木棒不容易导电，是绝缘体，故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．在正常情况下，橡皮擦不容易导电，是绝缘体，故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．在正常情况下，塑料三角板不容易导电，是绝缘体，故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．钢尺容易导电，是导体，故</w:t>
      </w:r>
      <w:r>
        <w:rPr>
          <w:rFonts w:ascii="Times New Roman" w:hAnsi="Times New Roman" w:eastAsia="Times New Roman" w:cs="Times New Roman"/>
          <w:color w:val="000000"/>
        </w:rPr>
        <w:t>D</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6.</w:t>
      </w:r>
      <w:r>
        <w:rPr>
          <w:rFonts w:hint="eastAsia" w:ascii="宋体" w:hAnsi="宋体"/>
          <w:color w:val="000000"/>
        </w:rPr>
        <w:t>我国北斗导航卫星与地球之间的通讯利用的是（　　）</w:t>
      </w:r>
    </w:p>
    <w:p>
      <w:pPr>
        <w:tabs>
          <w:tab w:val="left" w:pos="2436"/>
          <w:tab w:val="left" w:pos="4873"/>
          <w:tab w:val="left" w:pos="7309"/>
        </w:tabs>
        <w:spacing w:line="360" w:lineRule="auto"/>
        <w:jc w:val="left"/>
        <w:textAlignment w:val="center"/>
        <w:rPr>
          <w:rFonts w:hint="eastAsia" w:ascii="宋体" w:hAnsi="宋体"/>
          <w:color w:val="000000"/>
        </w:rPr>
      </w:pPr>
      <w:r>
        <w:rPr>
          <w:rFonts w:hint="eastAsia" w:ascii="宋体" w:hAnsi="宋体"/>
          <w:color w:val="000000"/>
        </w:rPr>
        <w:t>A. 电磁波</w:t>
      </w:r>
      <w:r>
        <w:rPr>
          <w:rFonts w:hint="eastAsia" w:ascii="宋体" w:hAnsi="宋体"/>
          <w:color w:val="000000"/>
        </w:rPr>
        <w:tab/>
      </w:r>
      <w:r>
        <w:rPr>
          <w:rFonts w:hint="eastAsia" w:ascii="宋体" w:hAnsi="宋体"/>
          <w:color w:val="000000"/>
        </w:rPr>
        <w:t>B. 声音</w:t>
      </w:r>
      <w:r>
        <w:rPr>
          <w:rFonts w:hint="eastAsia" w:ascii="宋体" w:hAnsi="宋体"/>
          <w:color w:val="000000"/>
        </w:rPr>
        <w:tab/>
      </w:r>
      <w:r>
        <w:rPr>
          <w:rFonts w:hint="eastAsia" w:ascii="宋体" w:hAnsi="宋体"/>
          <w:color w:val="000000"/>
        </w:rPr>
        <w:t>C. 高压线</w:t>
      </w:r>
      <w:r>
        <w:rPr>
          <w:rFonts w:hint="eastAsia" w:ascii="宋体" w:hAnsi="宋体"/>
          <w:color w:val="000000"/>
        </w:rPr>
        <w:tab/>
      </w:r>
      <w:r>
        <w:rPr>
          <w:rFonts w:hint="eastAsia" w:ascii="宋体" w:hAnsi="宋体"/>
          <w:color w:val="000000"/>
        </w:rPr>
        <w:t>D. 空气</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声音的传播需要介质，真空不能传声，电磁波可以在真空中传播。</w:t>
      </w:r>
    </w:p>
    <w:p>
      <w:pPr>
        <w:spacing w:line="360" w:lineRule="auto"/>
        <w:textAlignment w:val="center"/>
        <w:rPr>
          <w:rFonts w:hint="eastAsia"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．电磁波可以在真空中传播，因此北斗导航卫星与地球之间的通讯是利用电磁波传播的，故</w:t>
      </w:r>
      <w:r>
        <w:rPr>
          <w:rFonts w:ascii="Times New Roman" w:hAnsi="Times New Roman" w:eastAsia="Times New Roman" w:cs="Times New Roman"/>
          <w:color w:val="000000"/>
        </w:rPr>
        <w:t>A</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．声音不能在真空中传播，故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．高压线是用来输电的，故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．空气只能作为传播的介质，而不能作为北斗导航卫星与地球之间的通讯，故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本题考查了电磁波在实际生活中的引用，属于基础知识。</w:t>
      </w:r>
    </w:p>
    <w:p>
      <w:pPr>
        <w:spacing w:line="360" w:lineRule="auto"/>
        <w:jc w:val="left"/>
        <w:textAlignment w:val="center"/>
        <w:rPr>
          <w:rFonts w:hint="eastAsia" w:ascii="宋体" w:hAnsi="宋体"/>
          <w:color w:val="000000"/>
        </w:rPr>
      </w:pPr>
      <w:r>
        <w:rPr>
          <w:color w:val="000000"/>
        </w:rPr>
        <w:t>7.</w:t>
      </w:r>
      <w:r>
        <w:rPr>
          <w:rFonts w:hint="eastAsia" w:ascii="宋体" w:hAnsi="宋体"/>
          <w:color w:val="000000"/>
        </w:rPr>
        <w:t>下列做法中符合安全用电原则的是（　　）</w:t>
      </w:r>
    </w:p>
    <w:p>
      <w:pPr>
        <w:spacing w:line="360" w:lineRule="auto"/>
        <w:jc w:val="left"/>
        <w:textAlignment w:val="center"/>
        <w:rPr>
          <w:rFonts w:hint="eastAsia" w:ascii="宋体" w:hAnsi="宋体"/>
          <w:color w:val="000000"/>
        </w:rPr>
      </w:pPr>
      <w:r>
        <w:rPr>
          <w:rFonts w:hint="eastAsia" w:ascii="宋体" w:hAnsi="宋体"/>
          <w:color w:val="000000"/>
        </w:rPr>
        <w:t>A. 手上有水直接插拔电源插头</w:t>
      </w:r>
    </w:p>
    <w:p>
      <w:pPr>
        <w:spacing w:line="360" w:lineRule="auto"/>
        <w:jc w:val="left"/>
        <w:textAlignment w:val="center"/>
        <w:rPr>
          <w:rFonts w:hint="eastAsia" w:ascii="宋体" w:hAnsi="宋体"/>
          <w:color w:val="000000"/>
        </w:rPr>
      </w:pPr>
      <w:r>
        <w:rPr>
          <w:rFonts w:hint="eastAsia" w:ascii="宋体" w:hAnsi="宋体"/>
          <w:color w:val="000000"/>
        </w:rPr>
        <w:t>B. 家用电器着火时直接浇水灭火</w:t>
      </w:r>
    </w:p>
    <w:p>
      <w:pPr>
        <w:spacing w:line="360" w:lineRule="auto"/>
        <w:jc w:val="left"/>
        <w:textAlignment w:val="center"/>
        <w:rPr>
          <w:rFonts w:hint="eastAsia" w:ascii="宋体" w:hAnsi="宋体"/>
          <w:color w:val="000000"/>
        </w:rPr>
      </w:pPr>
      <w:r>
        <w:rPr>
          <w:rFonts w:hint="eastAsia" w:ascii="宋体" w:hAnsi="宋体"/>
          <w:color w:val="000000"/>
        </w:rPr>
        <w:t>C. 将湿衣服放在通电的电炉上烘干</w:t>
      </w:r>
    </w:p>
    <w:p>
      <w:pPr>
        <w:spacing w:line="360" w:lineRule="auto"/>
        <w:jc w:val="left"/>
        <w:textAlignment w:val="center"/>
        <w:rPr>
          <w:rFonts w:hint="eastAsia" w:ascii="宋体" w:hAnsi="宋体"/>
          <w:color w:val="000000"/>
        </w:rPr>
      </w:pPr>
      <w:r>
        <w:rPr>
          <w:rFonts w:hint="eastAsia" w:ascii="宋体" w:hAnsi="宋体"/>
          <w:color w:val="000000"/>
        </w:rPr>
        <w:t>D</w:t>
      </w:r>
      <w:r>
        <w:rPr>
          <w:rFonts w:ascii="宋体" w:hAnsi="宋体"/>
          <w:color w:val="000000"/>
          <w:position w:val="-22"/>
        </w:rPr>
        <w:drawing>
          <wp:inline distT="0" distB="0" distL="0" distR="0">
            <wp:extent cx="31750" cy="88900"/>
            <wp:effectExtent l="0" t="0" r="6350" b="635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hint="eastAsia" w:ascii="宋体" w:hAnsi="宋体"/>
          <w:color w:val="000000"/>
        </w:rPr>
        <w:t xml:space="preserve"> 更换灯泡时应先断开电源开关</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．生活用水是导体，手上有水时，插拨电器插头，容易发生触电，故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．出现电器着火时，首先要断开电源，切不可用水直接浇灭，因为一般的水是导电的，会造成触电，故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．潮湿的衣服容易导电，将潮湿的衣放在通电的电暖器上烘干，容易发生触电事故，故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．更换灯泡之前必须断开开关，否则会发生触电事故，故</w:t>
      </w:r>
      <w:r>
        <w:rPr>
          <w:rFonts w:ascii="Times New Roman" w:hAnsi="Times New Roman" w:eastAsia="Times New Roman" w:cs="Times New Roman"/>
          <w:color w:val="000000"/>
        </w:rPr>
        <w:t>D</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8.</w:t>
      </w:r>
      <w:r>
        <w:rPr>
          <w:rFonts w:hint="eastAsia" w:ascii="宋体" w:hAnsi="宋体"/>
          <w:color w:val="000000"/>
        </w:rPr>
        <w:t>下列事例中，主要利用热传递的方式来改变物体内能的是（　　）</w:t>
      </w:r>
    </w:p>
    <w:p>
      <w:pPr>
        <w:spacing w:line="360" w:lineRule="auto"/>
        <w:jc w:val="left"/>
        <w:textAlignment w:val="center"/>
        <w:rPr>
          <w:rFonts w:hint="eastAsia" w:ascii="宋体" w:hAnsi="宋体"/>
          <w:color w:val="000000"/>
        </w:rPr>
      </w:pPr>
      <w:r>
        <w:rPr>
          <w:rFonts w:hint="eastAsia" w:ascii="宋体" w:hAnsi="宋体"/>
          <w:color w:val="000000"/>
        </w:rPr>
        <w:t xml:space="preserve">A. </w:t>
      </w:r>
      <w:r>
        <w:rPr>
          <w:rFonts w:ascii="宋体" w:hAnsi="宋体"/>
          <w:color w:val="000000"/>
        </w:rPr>
        <w:drawing>
          <wp:inline distT="0" distB="0" distL="0" distR="0">
            <wp:extent cx="603250" cy="552450"/>
            <wp:effectExtent l="0" t="0" r="6350" b="0"/>
            <wp:docPr id="292" name="图片 2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3250" cy="552450"/>
                    </a:xfrm>
                    <a:prstGeom prst="rect">
                      <a:avLst/>
                    </a:prstGeom>
                    <a:noFill/>
                    <a:ln>
                      <a:noFill/>
                    </a:ln>
                  </pic:spPr>
                </pic:pic>
              </a:graphicData>
            </a:graphic>
          </wp:inline>
        </w:drawing>
      </w:r>
      <w:r>
        <w:rPr>
          <w:rFonts w:hint="eastAsia" w:ascii="宋体" w:hAnsi="宋体"/>
          <w:color w:val="000000"/>
        </w:rPr>
        <w:t>双手摩擦能发热</w:t>
      </w:r>
    </w:p>
    <w:p>
      <w:pPr>
        <w:spacing w:line="360" w:lineRule="auto"/>
        <w:jc w:val="left"/>
        <w:textAlignment w:val="center"/>
        <w:rPr>
          <w:rFonts w:hint="eastAsia" w:ascii="宋体" w:hAnsi="宋体"/>
          <w:color w:val="000000"/>
        </w:rPr>
      </w:pPr>
      <w:r>
        <w:rPr>
          <w:rFonts w:hint="eastAsia" w:ascii="宋体" w:hAnsi="宋体"/>
          <w:color w:val="000000"/>
        </w:rPr>
        <w:t xml:space="preserve">B. </w:t>
      </w:r>
      <w:r>
        <w:rPr>
          <w:rFonts w:ascii="宋体" w:hAnsi="宋体"/>
          <w:color w:val="000000"/>
        </w:rPr>
        <w:drawing>
          <wp:inline distT="0" distB="0" distL="0" distR="0">
            <wp:extent cx="838200" cy="647700"/>
            <wp:effectExtent l="0" t="0" r="0" b="0"/>
            <wp:docPr id="291" name="图片 2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38200" cy="647700"/>
                    </a:xfrm>
                    <a:prstGeom prst="rect">
                      <a:avLst/>
                    </a:prstGeom>
                    <a:noFill/>
                    <a:ln>
                      <a:noFill/>
                    </a:ln>
                  </pic:spPr>
                </pic:pic>
              </a:graphicData>
            </a:graphic>
          </wp:inline>
        </w:drawing>
      </w:r>
      <w:r>
        <w:rPr>
          <w:rFonts w:hint="eastAsia" w:ascii="宋体" w:hAnsi="宋体"/>
          <w:color w:val="000000"/>
        </w:rPr>
        <w:t>烧水时水温升高</w:t>
      </w:r>
    </w:p>
    <w:p>
      <w:pPr>
        <w:spacing w:line="360" w:lineRule="auto"/>
        <w:jc w:val="left"/>
        <w:textAlignment w:val="center"/>
        <w:rPr>
          <w:rFonts w:hint="eastAsia" w:ascii="宋体" w:hAnsi="宋体"/>
          <w:color w:val="000000"/>
        </w:rPr>
      </w:pPr>
      <w:r>
        <w:rPr>
          <w:rFonts w:hint="eastAsia" w:ascii="宋体" w:hAnsi="宋体"/>
          <w:color w:val="000000"/>
        </w:rPr>
        <w:t xml:space="preserve">C. </w:t>
      </w:r>
      <w:r>
        <w:rPr>
          <w:rFonts w:ascii="宋体" w:hAnsi="宋体"/>
          <w:color w:val="000000"/>
        </w:rPr>
        <w:drawing>
          <wp:inline distT="0" distB="0" distL="0" distR="0">
            <wp:extent cx="812800" cy="736600"/>
            <wp:effectExtent l="0" t="0" r="6350" b="6350"/>
            <wp:docPr id="290" name="图片 2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12800" cy="736600"/>
                    </a:xfrm>
                    <a:prstGeom prst="rect">
                      <a:avLst/>
                    </a:prstGeom>
                    <a:noFill/>
                    <a:ln>
                      <a:noFill/>
                    </a:ln>
                  </pic:spPr>
                </pic:pic>
              </a:graphicData>
            </a:graphic>
          </wp:inline>
        </w:drawing>
      </w:r>
      <w:r>
        <w:rPr>
          <w:rFonts w:hint="eastAsia" w:ascii="宋体" w:hAnsi="宋体"/>
          <w:color w:val="000000"/>
        </w:rPr>
        <w:t>钻木取火</w:t>
      </w:r>
    </w:p>
    <w:p>
      <w:pPr>
        <w:spacing w:line="360" w:lineRule="auto"/>
        <w:jc w:val="left"/>
        <w:textAlignment w:val="center"/>
        <w:rPr>
          <w:rFonts w:hint="eastAsia" w:ascii="宋体" w:hAnsi="宋体"/>
          <w:color w:val="000000"/>
        </w:rPr>
      </w:pPr>
      <w:r>
        <w:rPr>
          <w:rFonts w:hint="eastAsia" w:ascii="宋体" w:hAnsi="宋体"/>
          <w:color w:val="000000"/>
        </w:rPr>
        <w:t xml:space="preserve">D. </w:t>
      </w:r>
      <w:r>
        <w:rPr>
          <w:rFonts w:ascii="宋体" w:hAnsi="宋体"/>
          <w:color w:val="000000"/>
        </w:rPr>
        <w:drawing>
          <wp:inline distT="0" distB="0" distL="0" distR="0">
            <wp:extent cx="908050" cy="552450"/>
            <wp:effectExtent l="0" t="0" r="6350" b="0"/>
            <wp:docPr id="289" name="图片 2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08050" cy="552450"/>
                    </a:xfrm>
                    <a:prstGeom prst="rect">
                      <a:avLst/>
                    </a:prstGeom>
                    <a:noFill/>
                    <a:ln>
                      <a:noFill/>
                    </a:ln>
                  </pic:spPr>
                </pic:pic>
              </a:graphicData>
            </a:graphic>
          </wp:inline>
        </w:drawing>
      </w:r>
      <w:r>
        <w:rPr>
          <w:rFonts w:hint="eastAsia" w:ascii="宋体" w:hAnsi="宋体"/>
          <w:color w:val="000000"/>
        </w:rPr>
        <w:t>锯木材锯子发烫</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改变物体内能的方式有两种：做功和热传递，热传递过程是能量的转移过程，而做功过程是能量的转化过程。</w:t>
      </w:r>
    </w:p>
    <w:p>
      <w:pPr>
        <w:spacing w:line="360" w:lineRule="auto"/>
        <w:textAlignment w:val="center"/>
        <w:rPr>
          <w:rFonts w:hint="eastAsia"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．双手相互摩擦做功，机械能转化为手的内能，是通过做功的方式改变物体的内能，故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．烧水时，水从火焰吸收热量温度升高，属于热传递改变物体的内能，故</w:t>
      </w:r>
      <w:r>
        <w:rPr>
          <w:rFonts w:ascii="Times New Roman" w:hAnsi="Times New Roman" w:eastAsia="Times New Roman" w:cs="Times New Roman"/>
          <w:color w:val="000000"/>
        </w:rPr>
        <w:t>B</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．钻木取火是摩擦生热，属于做功改变物体内能，故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．在锯木料时，锯条的温度会升高，是摩擦生热，机械能转化为内能，属于做功改变物体的内能，故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解决此类题目的关键是能根据做功和热传递改变物体内能的区别正确判断改变物体内能的方式。</w:t>
      </w:r>
    </w:p>
    <w:p>
      <w:pPr>
        <w:spacing w:line="360" w:lineRule="auto"/>
        <w:jc w:val="left"/>
        <w:textAlignment w:val="center"/>
        <w:rPr>
          <w:rFonts w:hint="eastAsia" w:ascii="宋体" w:hAnsi="宋体"/>
          <w:color w:val="000000"/>
        </w:rPr>
      </w:pPr>
      <w:r>
        <w:rPr>
          <w:color w:val="000000"/>
        </w:rPr>
        <w:t>9.</w:t>
      </w:r>
      <w:r>
        <w:rPr>
          <w:rFonts w:hint="eastAsia" w:ascii="宋体" w:hAnsi="宋体"/>
          <w:color w:val="000000"/>
        </w:rPr>
        <w:t>在常吉高速某段平直路面上匀速行驶的小汽车，其动能大小的情况是（　　）</w:t>
      </w:r>
    </w:p>
    <w:p>
      <w:pPr>
        <w:tabs>
          <w:tab w:val="left" w:pos="2436"/>
          <w:tab w:val="left" w:pos="4873"/>
          <w:tab w:val="left" w:pos="7309"/>
        </w:tabs>
        <w:spacing w:line="360" w:lineRule="auto"/>
        <w:jc w:val="left"/>
        <w:textAlignment w:val="center"/>
        <w:rPr>
          <w:rFonts w:hint="eastAsia" w:ascii="宋体" w:hAnsi="宋体"/>
          <w:color w:val="000000"/>
        </w:rPr>
      </w:pPr>
      <w:r>
        <w:rPr>
          <w:rFonts w:hint="eastAsia" w:ascii="宋体" w:hAnsi="宋体"/>
          <w:color w:val="000000"/>
        </w:rPr>
        <w:t>A. 一直变大</w:t>
      </w:r>
      <w:r>
        <w:rPr>
          <w:rFonts w:hint="eastAsia" w:ascii="宋体" w:hAnsi="宋体"/>
          <w:color w:val="000000"/>
        </w:rPr>
        <w:tab/>
      </w:r>
      <w:r>
        <w:rPr>
          <w:rFonts w:hint="eastAsia" w:ascii="宋体" w:hAnsi="宋体"/>
          <w:color w:val="000000"/>
        </w:rPr>
        <w:t>B. 一直变小</w:t>
      </w:r>
      <w:r>
        <w:rPr>
          <w:rFonts w:hint="eastAsia" w:ascii="宋体" w:hAnsi="宋体"/>
          <w:color w:val="000000"/>
        </w:rPr>
        <w:tab/>
      </w:r>
      <w:r>
        <w:rPr>
          <w:rFonts w:hint="eastAsia" w:ascii="宋体" w:hAnsi="宋体"/>
          <w:color w:val="000000"/>
        </w:rPr>
        <w:t>C. 先变大后变小</w:t>
      </w:r>
      <w:r>
        <w:rPr>
          <w:rFonts w:hint="eastAsia" w:ascii="宋体" w:hAnsi="宋体"/>
          <w:color w:val="000000"/>
        </w:rPr>
        <w:tab/>
      </w:r>
      <w:r>
        <w:rPr>
          <w:rFonts w:hint="eastAsia" w:ascii="宋体" w:hAnsi="宋体"/>
          <w:color w:val="000000"/>
        </w:rPr>
        <w:t>D. 始终不变</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影响动能大小的因素：质量和速度，质量越大，速度越大，动能越大。</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在常吉高速某段平直路面上匀速行驶的小汽车，速度不变，质量不变，动能不变。故</w:t>
      </w:r>
      <w:r>
        <w:rPr>
          <w:rFonts w:ascii="Times New Roman" w:hAnsi="Times New Roman" w:eastAsia="Times New Roman" w:cs="Times New Roman"/>
          <w:color w:val="000000"/>
        </w:rPr>
        <w:t>ABC</w:t>
      </w:r>
      <w:r>
        <w:rPr>
          <w:rFonts w:hint="eastAsia" w:ascii="宋体" w:hAnsi="宋体"/>
          <w:color w:val="000000"/>
        </w:rPr>
        <w:t>不符合题意，</w:t>
      </w:r>
      <w:r>
        <w:rPr>
          <w:rFonts w:ascii="Times New Roman" w:hAnsi="Times New Roman" w:eastAsia="Times New Roman" w:cs="Times New Roman"/>
          <w:color w:val="000000"/>
        </w:rPr>
        <w:t>D</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掌握影响动能、重力势能、弹性势能大小的因素。会判断动能、重力势能、弹性势能、机械能的大小变化以及能量的相互转化。</w:t>
      </w:r>
    </w:p>
    <w:p>
      <w:pPr>
        <w:spacing w:line="360" w:lineRule="auto"/>
        <w:jc w:val="left"/>
        <w:textAlignment w:val="center"/>
        <w:rPr>
          <w:rFonts w:hint="eastAsia" w:ascii="宋体" w:hAnsi="宋体"/>
          <w:color w:val="000000"/>
        </w:rPr>
      </w:pPr>
      <w:r>
        <w:rPr>
          <w:color w:val="000000"/>
        </w:rPr>
        <w:t>10.</w:t>
      </w:r>
      <w:r>
        <w:rPr>
          <w:rFonts w:hint="eastAsia" w:ascii="宋体" w:hAnsi="宋体"/>
          <w:color w:val="000000"/>
        </w:rPr>
        <w:t>外卖小哥正骑着电动车穿行于大街小巷，相对于什么参照物而言，可以认为他是静止的（　　）</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A. 来来往往的行人</w:t>
      </w:r>
      <w:r>
        <w:rPr>
          <w:rFonts w:hint="eastAsia" w:ascii="宋体" w:hAnsi="宋体"/>
          <w:color w:val="000000"/>
        </w:rPr>
        <w:tab/>
      </w:r>
      <w:r>
        <w:rPr>
          <w:rFonts w:hint="eastAsia" w:ascii="宋体" w:hAnsi="宋体"/>
          <w:color w:val="000000"/>
        </w:rPr>
        <w:t>B. 迎面而来的车辆</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他所骑的电动车</w:t>
      </w:r>
      <w:r>
        <w:rPr>
          <w:rFonts w:hint="eastAsia" w:ascii="宋体" w:hAnsi="宋体"/>
          <w:color w:val="000000"/>
        </w:rPr>
        <w:tab/>
      </w:r>
      <w:r>
        <w:rPr>
          <w:rFonts w:hint="eastAsia" w:ascii="宋体" w:hAnsi="宋体"/>
          <w:color w:val="000000"/>
        </w:rPr>
        <w:t>D. 街道两边的房屋</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．外卖小哥正骑着电动车穿行于大街小巷，和来来往往的行人之间的位置发生了变化，是相对运动的，故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．外卖小哥正骑着电动车穿行于大街小巷，和迎面而来的车辆之间的位置发生了变化，是相对运动的，故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．外卖小哥正骑着电动车穿行于大街小巷，和他所骑的电动车之间的位置没有发生变化，是相对静止的，故</w:t>
      </w:r>
      <w:r>
        <w:rPr>
          <w:rFonts w:ascii="Times New Roman" w:hAnsi="Times New Roman" w:eastAsia="Times New Roman" w:cs="Times New Roman"/>
          <w:color w:val="000000"/>
        </w:rPr>
        <w:t>C</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．外卖小哥正骑着电动车穿行于大街小巷，和街道两边的房屋之间的位置发生了变化，是相对运动的，故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11.</w:t>
      </w:r>
      <w:r>
        <w:rPr>
          <w:rFonts w:hint="eastAsia" w:ascii="宋体" w:hAnsi="宋体"/>
          <w:color w:val="000000"/>
        </w:rPr>
        <w:t>在如图所示的简单机械中，属于省力杠杆的是（　　）</w:t>
      </w:r>
    </w:p>
    <w:p>
      <w:pPr>
        <w:spacing w:line="360" w:lineRule="auto"/>
        <w:jc w:val="left"/>
        <w:textAlignment w:val="center"/>
        <w:rPr>
          <w:rFonts w:hint="eastAsia" w:ascii="宋体" w:hAnsi="宋体"/>
          <w:color w:val="000000"/>
        </w:rPr>
      </w:pPr>
      <w:r>
        <w:rPr>
          <w:rFonts w:hint="eastAsia" w:ascii="宋体" w:hAnsi="宋体"/>
          <w:color w:val="000000"/>
        </w:rPr>
        <w:t xml:space="preserve">A. </w:t>
      </w:r>
      <w:r>
        <w:rPr>
          <w:rFonts w:ascii="宋体" w:hAnsi="宋体"/>
          <w:color w:val="000000"/>
        </w:rPr>
        <w:drawing>
          <wp:inline distT="0" distB="0" distL="0" distR="0">
            <wp:extent cx="1066800" cy="736600"/>
            <wp:effectExtent l="0" t="0" r="0" b="6350"/>
            <wp:docPr id="288" name="图片 2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66800" cy="736600"/>
                    </a:xfrm>
                    <a:prstGeom prst="rect">
                      <a:avLst/>
                    </a:prstGeom>
                    <a:noFill/>
                    <a:ln>
                      <a:noFill/>
                    </a:ln>
                  </pic:spPr>
                </pic:pic>
              </a:graphicData>
            </a:graphic>
          </wp:inline>
        </w:drawing>
      </w:r>
      <w:r>
        <w:rPr>
          <w:rFonts w:hint="eastAsia" w:ascii="宋体" w:hAnsi="宋体"/>
          <w:color w:val="000000"/>
        </w:rPr>
        <w:t>用钓鱼竿钓鱼</w:t>
      </w:r>
    </w:p>
    <w:p>
      <w:pPr>
        <w:spacing w:line="360" w:lineRule="auto"/>
        <w:jc w:val="left"/>
        <w:textAlignment w:val="center"/>
        <w:rPr>
          <w:rFonts w:hint="eastAsia" w:ascii="宋体" w:hAnsi="宋体"/>
          <w:color w:val="000000"/>
        </w:rPr>
      </w:pPr>
      <w:r>
        <w:rPr>
          <w:rFonts w:hint="eastAsia" w:ascii="宋体" w:hAnsi="宋体"/>
          <w:color w:val="000000"/>
        </w:rPr>
        <w:t xml:space="preserve">B. </w:t>
      </w:r>
      <w:r>
        <w:rPr>
          <w:rFonts w:ascii="宋体" w:hAnsi="宋体"/>
          <w:color w:val="000000"/>
        </w:rPr>
        <w:drawing>
          <wp:inline distT="0" distB="0" distL="0" distR="0">
            <wp:extent cx="698500" cy="793750"/>
            <wp:effectExtent l="0" t="0" r="6350" b="6350"/>
            <wp:docPr id="159" name="图片 1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98500" cy="793750"/>
                    </a:xfrm>
                    <a:prstGeom prst="rect">
                      <a:avLst/>
                    </a:prstGeom>
                    <a:noFill/>
                    <a:ln>
                      <a:noFill/>
                    </a:ln>
                  </pic:spPr>
                </pic:pic>
              </a:graphicData>
            </a:graphic>
          </wp:inline>
        </w:drawing>
      </w:r>
      <w:r>
        <w:rPr>
          <w:rFonts w:hint="eastAsia" w:ascii="宋体" w:hAnsi="宋体"/>
          <w:color w:val="000000"/>
        </w:rPr>
        <w:t>用锤子撬钉子</w:t>
      </w:r>
    </w:p>
    <w:p>
      <w:pPr>
        <w:spacing w:line="360" w:lineRule="auto"/>
        <w:jc w:val="left"/>
        <w:textAlignment w:val="center"/>
        <w:rPr>
          <w:rFonts w:hint="eastAsia" w:ascii="宋体" w:hAnsi="宋体"/>
          <w:color w:val="000000"/>
        </w:rPr>
      </w:pPr>
      <w:r>
        <w:rPr>
          <w:rFonts w:hint="eastAsia" w:ascii="宋体" w:hAnsi="宋体"/>
          <w:color w:val="000000"/>
        </w:rPr>
        <w:t xml:space="preserve">C. </w:t>
      </w:r>
      <w:r>
        <w:rPr>
          <w:rFonts w:ascii="宋体" w:hAnsi="宋体"/>
          <w:color w:val="000000"/>
        </w:rPr>
        <w:drawing>
          <wp:inline distT="0" distB="0" distL="0" distR="0">
            <wp:extent cx="1447800" cy="1174750"/>
            <wp:effectExtent l="0" t="0" r="0" b="6350"/>
            <wp:docPr id="158" name="图片 1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47800" cy="1174750"/>
                    </a:xfrm>
                    <a:prstGeom prst="rect">
                      <a:avLst/>
                    </a:prstGeom>
                    <a:noFill/>
                    <a:ln>
                      <a:noFill/>
                    </a:ln>
                  </pic:spPr>
                </pic:pic>
              </a:graphicData>
            </a:graphic>
          </wp:inline>
        </w:drawing>
      </w:r>
      <w:r>
        <w:rPr>
          <w:rFonts w:hint="eastAsia" w:ascii="宋体" w:hAnsi="宋体"/>
          <w:color w:val="000000"/>
        </w:rPr>
        <w:t>用筷子夹食物</w:t>
      </w:r>
    </w:p>
    <w:p>
      <w:pPr>
        <w:spacing w:line="360" w:lineRule="auto"/>
        <w:jc w:val="left"/>
        <w:textAlignment w:val="center"/>
        <w:rPr>
          <w:rFonts w:hint="eastAsia" w:ascii="宋体" w:hAnsi="宋体"/>
          <w:color w:val="000000"/>
        </w:rPr>
      </w:pPr>
      <w:r>
        <w:rPr>
          <w:rFonts w:hint="eastAsia" w:ascii="宋体" w:hAnsi="宋体"/>
          <w:color w:val="000000"/>
        </w:rPr>
        <w:t xml:space="preserve">D. </w:t>
      </w:r>
      <w:r>
        <w:rPr>
          <w:rFonts w:ascii="宋体" w:hAnsi="宋体"/>
          <w:color w:val="000000"/>
        </w:rPr>
        <w:drawing>
          <wp:inline distT="0" distB="0" distL="0" distR="0">
            <wp:extent cx="1352550" cy="831850"/>
            <wp:effectExtent l="0" t="0" r="0" b="6350"/>
            <wp:docPr id="157" name="图片 1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52550" cy="831850"/>
                    </a:xfrm>
                    <a:prstGeom prst="rect">
                      <a:avLst/>
                    </a:prstGeom>
                    <a:noFill/>
                    <a:ln>
                      <a:noFill/>
                    </a:ln>
                  </pic:spPr>
                </pic:pic>
              </a:graphicData>
            </a:graphic>
          </wp:inline>
        </w:drawing>
      </w:r>
      <w:r>
        <w:rPr>
          <w:rFonts w:hint="eastAsia" w:ascii="宋体" w:hAnsi="宋体"/>
          <w:color w:val="000000"/>
        </w:rPr>
        <w:t>用踏碓捣米</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．钓鱼竿在使用过程中，动力臂小于阻力臂，属于费力杠杆，故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．用锤子撬钉子时，动力臂大于阻力臂，属于省力杠杆，故</w:t>
      </w:r>
      <w:r>
        <w:rPr>
          <w:rFonts w:ascii="Times New Roman" w:hAnsi="Times New Roman" w:eastAsia="Times New Roman" w:cs="Times New Roman"/>
          <w:color w:val="000000"/>
        </w:rPr>
        <w:t>B</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．筷子在使用过程中，动力臂小于阻力臂，属于费力杠杆，故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．用踏碓捣米时，动力臂小于阻力臂，属于费力杠杆，故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12.</w:t>
      </w:r>
      <w:r>
        <w:rPr>
          <w:rFonts w:hint="eastAsia" w:ascii="宋体" w:hAnsi="宋体"/>
          <w:color w:val="000000"/>
        </w:rPr>
        <w:t>关于能量守恒定律的下列说法中。正确的是（　　）</w:t>
      </w:r>
    </w:p>
    <w:p>
      <w:pPr>
        <w:spacing w:line="360" w:lineRule="auto"/>
        <w:jc w:val="left"/>
        <w:textAlignment w:val="center"/>
        <w:rPr>
          <w:rFonts w:hint="eastAsia" w:ascii="宋体" w:hAnsi="宋体"/>
          <w:color w:val="000000"/>
        </w:rPr>
      </w:pPr>
      <w:r>
        <w:rPr>
          <w:rFonts w:hint="eastAsia" w:ascii="宋体" w:hAnsi="宋体"/>
          <w:color w:val="000000"/>
        </w:rPr>
        <w:t>A. 能量既可以凭空消失</w:t>
      </w:r>
    </w:p>
    <w:p>
      <w:pPr>
        <w:spacing w:line="360" w:lineRule="auto"/>
        <w:jc w:val="left"/>
        <w:textAlignment w:val="center"/>
        <w:rPr>
          <w:rFonts w:hint="eastAsia" w:ascii="宋体" w:hAnsi="宋体"/>
          <w:color w:val="000000"/>
        </w:rPr>
      </w:pPr>
      <w:r>
        <w:rPr>
          <w:rFonts w:hint="eastAsia" w:ascii="宋体" w:hAnsi="宋体"/>
          <w:color w:val="000000"/>
        </w:rPr>
        <w:t>B. 能量也可以凭空产生</w:t>
      </w:r>
    </w:p>
    <w:p>
      <w:pPr>
        <w:spacing w:line="360" w:lineRule="auto"/>
        <w:jc w:val="left"/>
        <w:textAlignment w:val="center"/>
        <w:rPr>
          <w:rFonts w:hint="eastAsia" w:ascii="宋体" w:hAnsi="宋体"/>
          <w:color w:val="000000"/>
        </w:rPr>
      </w:pPr>
      <w:r>
        <w:rPr>
          <w:rFonts w:hint="eastAsia" w:ascii="宋体" w:hAnsi="宋体"/>
          <w:color w:val="000000"/>
        </w:rPr>
        <w:t>C. 热机的工作过程不遵循能量守恒定律</w:t>
      </w:r>
    </w:p>
    <w:p>
      <w:pPr>
        <w:spacing w:line="360" w:lineRule="auto"/>
        <w:jc w:val="left"/>
        <w:textAlignment w:val="center"/>
        <w:rPr>
          <w:rFonts w:hint="eastAsia" w:ascii="宋体" w:hAnsi="宋体"/>
          <w:color w:val="000000"/>
        </w:rPr>
      </w:pPr>
      <w:r>
        <w:rPr>
          <w:rFonts w:hint="eastAsia" w:ascii="宋体" w:hAnsi="宋体"/>
          <w:color w:val="000000"/>
        </w:rPr>
        <w:t>D. 能量转化和转移过程中，能量的总量保持不变</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能量即不会消灭，也不会产生，只能从一种形式转化为另一种形式，或从一个物体转移到另一个物体上，在能量转化和转移过程中，能量的总量保持不变。</w:t>
      </w:r>
    </w:p>
    <w:p>
      <w:pPr>
        <w:spacing w:line="360" w:lineRule="auto"/>
        <w:textAlignment w:val="center"/>
        <w:rPr>
          <w:rFonts w:hint="eastAsia" w:ascii="宋体" w:hAnsi="宋体"/>
          <w:color w:val="000000"/>
        </w:rPr>
      </w:pPr>
      <w:r>
        <w:rPr>
          <w:rFonts w:hint="eastAsia"/>
          <w:color w:val="000000"/>
        </w:rPr>
        <w:t>【详解】</w:t>
      </w:r>
      <w:r>
        <w:rPr>
          <w:rFonts w:ascii="Times New Roman" w:hAnsi="Times New Roman" w:eastAsia="Times New Roman" w:cs="Times New Roman"/>
          <w:color w:val="000000"/>
        </w:rPr>
        <w:t>AB</w:t>
      </w:r>
      <w:r>
        <w:rPr>
          <w:rFonts w:hint="eastAsia" w:ascii="宋体" w:hAnsi="宋体"/>
          <w:color w:val="000000"/>
        </w:rPr>
        <w:t>．能量既不能凭空产生，也不会凭空消失，故</w:t>
      </w:r>
      <w:r>
        <w:rPr>
          <w:rFonts w:ascii="Times New Roman" w:hAnsi="Times New Roman" w:eastAsia="Times New Roman" w:cs="Times New Roman"/>
          <w:color w:val="000000"/>
        </w:rPr>
        <w:t>AB</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．能量守恒定律适用于自然界中任何形式能的相互转化，热机的工作过程也遵循能量守恒定律，故</w:t>
      </w:r>
      <w:r>
        <w:rPr>
          <w:rFonts w:ascii="Times New Roman" w:hAnsi="Times New Roman" w:eastAsia="Times New Roman" w:cs="Times New Roman"/>
          <w:color w:val="000000"/>
        </w:rPr>
        <w:t>C</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．一个物体能量增加，必然伴随着别的物体能量减少，在能量转移和转化的过程中能量的总量是保持不变的，故</w:t>
      </w:r>
      <w:r>
        <w:rPr>
          <w:rFonts w:ascii="Times New Roman" w:hAnsi="Times New Roman" w:eastAsia="Times New Roman" w:cs="Times New Roman"/>
          <w:color w:val="000000"/>
        </w:rPr>
        <w:t>D</w:t>
      </w:r>
      <w:r>
        <w:rPr>
          <w:rFonts w:hint="eastAsia" w:ascii="宋体" w:hAnsi="宋体"/>
          <w:color w:val="000000"/>
        </w:rPr>
        <w:t>正确。</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本题考查了对能量守恒定律的理解，是一道基础题。</w:t>
      </w:r>
    </w:p>
    <w:p>
      <w:pPr>
        <w:spacing w:line="360" w:lineRule="auto"/>
        <w:jc w:val="left"/>
        <w:textAlignment w:val="center"/>
        <w:rPr>
          <w:rFonts w:hint="eastAsia" w:ascii="宋体" w:hAnsi="宋体"/>
          <w:color w:val="000000"/>
        </w:rPr>
      </w:pPr>
      <w:r>
        <w:rPr>
          <w:color w:val="000000"/>
        </w:rPr>
        <w:t>13.</w:t>
      </w:r>
      <w:r>
        <w:rPr>
          <w:rFonts w:hint="eastAsia" w:ascii="宋体" w:hAnsi="宋体"/>
          <w:color w:val="000000"/>
        </w:rPr>
        <w:t>下图几种情景中，人做了功的是（　　）</w:t>
      </w:r>
    </w:p>
    <w:p>
      <w:pPr>
        <w:spacing w:line="360" w:lineRule="auto"/>
        <w:jc w:val="left"/>
        <w:textAlignment w:val="center"/>
        <w:rPr>
          <w:rFonts w:hint="eastAsia" w:ascii="宋体" w:hAnsi="宋体"/>
          <w:color w:val="000000"/>
        </w:rPr>
      </w:pPr>
      <w:r>
        <w:rPr>
          <w:rFonts w:hint="eastAsia" w:ascii="宋体" w:hAnsi="宋体"/>
          <w:color w:val="000000"/>
        </w:rPr>
        <w:t xml:space="preserve">A. </w:t>
      </w:r>
      <w:r>
        <w:rPr>
          <w:rFonts w:ascii="宋体" w:hAnsi="宋体"/>
          <w:color w:val="000000"/>
        </w:rPr>
        <w:drawing>
          <wp:inline distT="0" distB="0" distL="0" distR="0">
            <wp:extent cx="965200" cy="717550"/>
            <wp:effectExtent l="0" t="0" r="6350" b="6350"/>
            <wp:docPr id="156" name="图片 1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65200" cy="717550"/>
                    </a:xfrm>
                    <a:prstGeom prst="rect">
                      <a:avLst/>
                    </a:prstGeom>
                    <a:noFill/>
                    <a:ln>
                      <a:noFill/>
                    </a:ln>
                  </pic:spPr>
                </pic:pic>
              </a:graphicData>
            </a:graphic>
          </wp:inline>
        </w:drawing>
      </w:r>
      <w:r>
        <w:rPr>
          <w:rFonts w:hint="eastAsia" w:ascii="宋体" w:hAnsi="宋体"/>
          <w:color w:val="000000"/>
        </w:rPr>
        <w:t>人推车没有推动</w:t>
      </w:r>
    </w:p>
    <w:p>
      <w:pPr>
        <w:spacing w:line="360" w:lineRule="auto"/>
        <w:jc w:val="left"/>
        <w:textAlignment w:val="center"/>
        <w:rPr>
          <w:rFonts w:hint="eastAsia" w:ascii="宋体" w:hAnsi="宋体"/>
          <w:color w:val="000000"/>
        </w:rPr>
      </w:pPr>
      <w:r>
        <w:rPr>
          <w:rFonts w:hint="eastAsia" w:ascii="宋体" w:hAnsi="宋体"/>
          <w:color w:val="000000"/>
        </w:rPr>
        <w:t xml:space="preserve">B. </w:t>
      </w:r>
      <w:r>
        <w:rPr>
          <w:rFonts w:ascii="宋体" w:hAnsi="宋体"/>
          <w:color w:val="000000"/>
        </w:rPr>
        <w:drawing>
          <wp:inline distT="0" distB="0" distL="0" distR="0">
            <wp:extent cx="762000" cy="736600"/>
            <wp:effectExtent l="0" t="0" r="0" b="6350"/>
            <wp:docPr id="155" name="图片 1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62000" cy="736600"/>
                    </a:xfrm>
                    <a:prstGeom prst="rect">
                      <a:avLst/>
                    </a:prstGeom>
                    <a:noFill/>
                    <a:ln>
                      <a:noFill/>
                    </a:ln>
                  </pic:spPr>
                </pic:pic>
              </a:graphicData>
            </a:graphic>
          </wp:inline>
        </w:drawing>
      </w:r>
      <w:r>
        <w:rPr>
          <w:rFonts w:hint="eastAsia" w:ascii="宋体" w:hAnsi="宋体"/>
          <w:color w:val="000000"/>
        </w:rPr>
        <w:t>搬而未起</w:t>
      </w:r>
    </w:p>
    <w:p>
      <w:pPr>
        <w:spacing w:line="360" w:lineRule="auto"/>
        <w:jc w:val="left"/>
        <w:textAlignment w:val="center"/>
        <w:rPr>
          <w:rFonts w:hint="eastAsia" w:ascii="宋体" w:hAnsi="宋体"/>
          <w:color w:val="000000"/>
        </w:rPr>
      </w:pPr>
      <w:r>
        <w:rPr>
          <w:rFonts w:hint="eastAsia" w:ascii="宋体" w:hAnsi="宋体"/>
          <w:color w:val="000000"/>
        </w:rPr>
        <w:t xml:space="preserve">C. </w:t>
      </w:r>
      <w:r>
        <w:rPr>
          <w:rFonts w:ascii="宋体" w:hAnsi="宋体"/>
          <w:color w:val="000000"/>
        </w:rPr>
        <w:drawing>
          <wp:inline distT="0" distB="0" distL="0" distR="0">
            <wp:extent cx="628650" cy="831850"/>
            <wp:effectExtent l="0" t="0" r="0" b="6350"/>
            <wp:docPr id="154" name="图片 1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28650" cy="831850"/>
                    </a:xfrm>
                    <a:prstGeom prst="rect">
                      <a:avLst/>
                    </a:prstGeom>
                    <a:noFill/>
                    <a:ln>
                      <a:noFill/>
                    </a:ln>
                  </pic:spPr>
                </pic:pic>
              </a:graphicData>
            </a:graphic>
          </wp:inline>
        </w:drawing>
      </w:r>
      <w:r>
        <w:rPr>
          <w:rFonts w:hint="eastAsia" w:ascii="宋体" w:hAnsi="宋体"/>
          <w:color w:val="000000"/>
        </w:rPr>
        <w:t>物体在绳子拉力的作用下升高</w:t>
      </w:r>
    </w:p>
    <w:p>
      <w:pPr>
        <w:spacing w:line="360" w:lineRule="auto"/>
        <w:jc w:val="left"/>
        <w:textAlignment w:val="center"/>
        <w:rPr>
          <w:rFonts w:hint="eastAsia" w:ascii="宋体" w:hAnsi="宋体"/>
          <w:color w:val="000000"/>
        </w:rPr>
      </w:pPr>
      <w:r>
        <w:rPr>
          <w:rFonts w:hint="eastAsia" w:ascii="宋体" w:hAnsi="宋体"/>
          <w:color w:val="000000"/>
        </w:rPr>
        <w:t xml:space="preserve">D. </w:t>
      </w:r>
      <w:r>
        <w:rPr>
          <w:rFonts w:ascii="宋体" w:hAnsi="宋体"/>
          <w:color w:val="000000"/>
        </w:rPr>
        <w:drawing>
          <wp:inline distT="0" distB="0" distL="0" distR="0">
            <wp:extent cx="647700" cy="971550"/>
            <wp:effectExtent l="0" t="0" r="0" b="0"/>
            <wp:docPr id="153" name="图片 1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47700" cy="971550"/>
                    </a:xfrm>
                    <a:prstGeom prst="rect">
                      <a:avLst/>
                    </a:prstGeom>
                    <a:noFill/>
                    <a:ln>
                      <a:noFill/>
                    </a:ln>
                  </pic:spPr>
                </pic:pic>
              </a:graphicData>
            </a:graphic>
          </wp:inline>
        </w:drawing>
      </w:r>
      <w:r>
        <w:rPr>
          <w:rFonts w:hint="eastAsia" w:ascii="宋体" w:hAnsi="宋体"/>
          <w:color w:val="000000"/>
        </w:rPr>
        <w:t>提着滑板在水平路面上前行</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A．人推车没有推动，人对车有力的作用，但在力的方向上车没有移动距离，所以力对车不做功，故A不符合题意；</w:t>
      </w:r>
    </w:p>
    <w:p>
      <w:pPr>
        <w:spacing w:line="360" w:lineRule="auto"/>
        <w:jc w:val="left"/>
        <w:textAlignment w:val="center"/>
        <w:rPr>
          <w:rFonts w:hint="eastAsia" w:ascii="宋体" w:hAnsi="宋体"/>
          <w:color w:val="000000"/>
        </w:rPr>
      </w:pPr>
      <w:r>
        <w:rPr>
          <w:rFonts w:hint="eastAsia" w:ascii="宋体" w:hAnsi="宋体"/>
          <w:color w:val="000000"/>
        </w:rPr>
        <w:t>B．搬而未起，人对石头有力的作用，但在力的方向上石头没有移动距离，所以力对石头不做功，故B不符合题意；</w:t>
      </w:r>
    </w:p>
    <w:p>
      <w:pPr>
        <w:spacing w:line="360" w:lineRule="auto"/>
        <w:jc w:val="left"/>
        <w:textAlignment w:val="center"/>
        <w:rPr>
          <w:rFonts w:hint="eastAsia" w:ascii="宋体" w:hAnsi="宋体"/>
          <w:color w:val="000000"/>
        </w:rPr>
      </w:pPr>
      <w:r>
        <w:rPr>
          <w:rFonts w:hint="eastAsia" w:ascii="宋体" w:hAnsi="宋体"/>
          <w:color w:val="000000"/>
        </w:rPr>
        <w:t>C．物体在绳子拉力的作用下升高，人对物体有力的作用，物体在力的方向上通过了距离，所以力对物体做了功，故C符合题意；</w:t>
      </w:r>
    </w:p>
    <w:p>
      <w:pPr>
        <w:spacing w:line="360" w:lineRule="auto"/>
        <w:jc w:val="left"/>
        <w:textAlignment w:val="center"/>
        <w:rPr>
          <w:rFonts w:hint="eastAsia" w:ascii="宋体" w:hAnsi="宋体"/>
          <w:color w:val="000000"/>
        </w:rPr>
      </w:pPr>
      <w:r>
        <w:rPr>
          <w:rFonts w:hint="eastAsia" w:ascii="宋体" w:hAnsi="宋体"/>
          <w:color w:val="000000"/>
        </w:rPr>
        <w:t>D．提着滑板在水平路面上前行，力的方向是竖直向上的，物体运动方向是水平的，物体没有在力的方向上移动距离，所以力对滑板不做功，故D不符合题意。</w:t>
      </w:r>
    </w:p>
    <w:p>
      <w:pPr>
        <w:spacing w:line="360" w:lineRule="auto"/>
        <w:jc w:val="left"/>
        <w:textAlignment w:val="center"/>
        <w:rPr>
          <w:rFonts w:hint="eastAsia" w:ascii="宋体" w:hAnsi="宋体"/>
          <w:color w:val="000000"/>
        </w:rPr>
      </w:pPr>
      <w:r>
        <w:rPr>
          <w:rFonts w:hint="eastAsia" w:ascii="宋体" w:hAnsi="宋体"/>
          <w:color w:val="000000"/>
        </w:rPr>
        <w:t>故选C。</w:t>
      </w:r>
    </w:p>
    <w:p>
      <w:pPr>
        <w:spacing w:line="360" w:lineRule="auto"/>
        <w:jc w:val="left"/>
        <w:textAlignment w:val="center"/>
        <w:rPr>
          <w:rFonts w:hint="eastAsia" w:ascii="宋体" w:hAnsi="宋体"/>
          <w:color w:val="000000"/>
        </w:rPr>
      </w:pPr>
      <w:r>
        <w:rPr>
          <w:color w:val="000000"/>
        </w:rPr>
        <w:t>14.</w:t>
      </w:r>
      <w:r>
        <w:rPr>
          <w:rFonts w:hint="eastAsia" w:ascii="宋体" w:hAnsi="宋体"/>
          <w:color w:val="000000"/>
        </w:rPr>
        <w:t>某种电脑键盘清洁器有两个开关，开关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至控制照明用的小灯泡</w:t>
      </w:r>
      <w:r>
        <w:rPr>
          <w:rFonts w:ascii="Times New Roman" w:hAnsi="Times New Roman" w:eastAsia="Times New Roman" w:cs="Times New Roman"/>
          <w:color w:val="000000"/>
        </w:rPr>
        <w:t>L</w:t>
      </w:r>
      <w:r>
        <w:rPr>
          <w:rFonts w:hint="eastAsia"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只控制吸尘用的电动机</w:t>
      </w:r>
      <w:r>
        <w:rPr>
          <w:rFonts w:ascii="Times New Roman" w:hAnsi="Times New Roman" w:eastAsia="Times New Roman" w:cs="Times New Roman"/>
          <w:color w:val="000000"/>
        </w:rPr>
        <w:t>M</w:t>
      </w:r>
      <w:r>
        <w:rPr>
          <w:rFonts w:hint="eastAsia" w:ascii="宋体" w:hAnsi="宋体"/>
          <w:color w:val="000000"/>
        </w:rPr>
        <w:t>，如图所示的四个电路中，符合上述要求的是</w:t>
      </w:r>
    </w:p>
    <w:p>
      <w:pPr>
        <w:tabs>
          <w:tab w:val="left" w:pos="2436"/>
          <w:tab w:val="left" w:pos="4873"/>
          <w:tab w:val="left" w:pos="7309"/>
        </w:tabs>
        <w:spacing w:line="360" w:lineRule="auto"/>
        <w:jc w:val="left"/>
        <w:textAlignment w:val="center"/>
        <w:rPr>
          <w:rFonts w:hint="eastAsia" w:ascii="Times New Roman" w:hAnsi="Times New Roman" w:eastAsia="Times New Roman" w:cs="Times New Roman"/>
          <w:color w:val="000000"/>
        </w:rPr>
      </w:pPr>
      <w:r>
        <w:rPr>
          <w:rFonts w:hint="eastAsia" w:ascii="宋体" w:hAnsi="宋体"/>
          <w:color w:val="000000"/>
        </w:rPr>
        <w:t xml:space="preserve">A. </w:t>
      </w:r>
      <w:r>
        <w:rPr>
          <w:rFonts w:ascii="宋体" w:hAnsi="宋体"/>
          <w:color w:val="000000"/>
        </w:rPr>
        <w:drawing>
          <wp:inline distT="0" distB="0" distL="0" distR="0">
            <wp:extent cx="1060450" cy="793750"/>
            <wp:effectExtent l="0" t="0" r="6350" b="6350"/>
            <wp:docPr id="152" name="图片 1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60450" cy="79375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r>
        <w:rPr>
          <w:rFonts w:ascii="宋体" w:hAnsi="宋体"/>
          <w:color w:val="000000"/>
        </w:rPr>
        <w:drawing>
          <wp:inline distT="0" distB="0" distL="0" distR="0">
            <wp:extent cx="19050" cy="38100"/>
            <wp:effectExtent l="0" t="0" r="0" b="0"/>
            <wp:docPr id="151" name="图片 1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050" cy="38100"/>
                    </a:xfrm>
                    <a:prstGeom prst="rect">
                      <a:avLst/>
                    </a:prstGeom>
                    <a:noFill/>
                    <a:ln>
                      <a:noFill/>
                    </a:ln>
                  </pic:spPr>
                </pic:pic>
              </a:graphicData>
            </a:graphic>
          </wp:inline>
        </w:drawing>
      </w:r>
      <w:r>
        <w:rPr>
          <w:rFonts w:hint="eastAsia" w:ascii="宋体" w:hAnsi="宋体"/>
          <w:color w:val="000000"/>
        </w:rPr>
        <w:tab/>
      </w:r>
      <w:r>
        <w:rPr>
          <w:rFonts w:hint="eastAsia" w:ascii="宋体" w:hAnsi="宋体"/>
          <w:color w:val="000000"/>
        </w:rPr>
        <w:t xml:space="preserve">B. </w:t>
      </w:r>
      <w:r>
        <w:rPr>
          <w:rFonts w:ascii="宋体" w:hAnsi="宋体"/>
          <w:color w:val="000000"/>
        </w:rPr>
        <w:drawing>
          <wp:inline distT="0" distB="0" distL="0" distR="0">
            <wp:extent cx="1047750" cy="755650"/>
            <wp:effectExtent l="0" t="0" r="0" b="6350"/>
            <wp:docPr id="150" name="图片 1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47750" cy="75565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r>
        <w:rPr>
          <w:rFonts w:ascii="宋体" w:hAnsi="宋体"/>
          <w:color w:val="000000"/>
        </w:rPr>
        <w:drawing>
          <wp:inline distT="0" distB="0" distL="0" distR="0">
            <wp:extent cx="19050" cy="38100"/>
            <wp:effectExtent l="0" t="0" r="0" b="0"/>
            <wp:docPr id="149" name="图片 1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050" cy="38100"/>
                    </a:xfrm>
                    <a:prstGeom prst="rect">
                      <a:avLst/>
                    </a:prstGeom>
                    <a:noFill/>
                    <a:ln>
                      <a:noFill/>
                    </a:ln>
                  </pic:spPr>
                </pic:pic>
              </a:graphicData>
            </a:graphic>
          </wp:inline>
        </w:drawing>
      </w:r>
      <w:r>
        <w:rPr>
          <w:rFonts w:hint="eastAsia" w:ascii="宋体" w:hAnsi="宋体"/>
          <w:color w:val="000000"/>
        </w:rPr>
        <w:tab/>
      </w:r>
      <w:r>
        <w:rPr>
          <w:rFonts w:hint="eastAsia" w:ascii="宋体" w:hAnsi="宋体"/>
          <w:color w:val="000000"/>
        </w:rPr>
        <w:t xml:space="preserve">C. </w:t>
      </w:r>
      <w:r>
        <w:rPr>
          <w:rFonts w:ascii="宋体" w:hAnsi="宋体"/>
          <w:color w:val="000000"/>
        </w:rPr>
        <w:drawing>
          <wp:inline distT="0" distB="0" distL="0" distR="0">
            <wp:extent cx="1047750" cy="742950"/>
            <wp:effectExtent l="0" t="0" r="0" b="0"/>
            <wp:docPr id="148" name="图片 1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47750" cy="74295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r>
        <w:rPr>
          <w:rFonts w:hint="eastAsia" w:ascii="宋体" w:hAnsi="宋体"/>
          <w:color w:val="000000"/>
        </w:rPr>
        <w:tab/>
      </w:r>
      <w:r>
        <w:rPr>
          <w:rFonts w:hint="eastAsia" w:ascii="宋体" w:hAnsi="宋体"/>
          <w:color w:val="000000"/>
        </w:rPr>
        <w:t xml:space="preserve">D. </w:t>
      </w:r>
      <w:r>
        <w:rPr>
          <w:rFonts w:ascii="宋体" w:hAnsi="宋体"/>
          <w:color w:val="000000"/>
        </w:rPr>
        <w:drawing>
          <wp:inline distT="0" distB="0" distL="0" distR="0">
            <wp:extent cx="1060450" cy="660400"/>
            <wp:effectExtent l="0" t="0" r="6350" b="6350"/>
            <wp:docPr id="147" name="图片 1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060450" cy="66040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Times New Roman" w:hAnsi="Times New Roman" w:eastAsia="Times New Roman" w:cs="Times New Roman"/>
          <w:color w:val="000000"/>
        </w:rPr>
      </w:pPr>
      <w:r>
        <w:rPr>
          <w:rFonts w:hint="eastAsia" w:ascii="宋体" w:hAnsi="宋体"/>
          <w:color w:val="000000"/>
        </w:rPr>
        <w:t>根据二者是否相互影响，判断出它们的连接方式，相互影响为串联，互不影响为并联．</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只控制照明用的小灯泡</w:t>
      </w:r>
      <w:r>
        <w:rPr>
          <w:rFonts w:ascii="Times New Roman" w:hAnsi="Times New Roman" w:eastAsia="Times New Roman" w:cs="Times New Roman"/>
          <w:color w:val="000000"/>
        </w:rPr>
        <w:t>L</w:t>
      </w:r>
      <w:r>
        <w:rPr>
          <w:rFonts w:hint="eastAsia"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只控制吸尘用的电动机</w:t>
      </w:r>
      <w:r>
        <w:rPr>
          <w:rFonts w:ascii="Times New Roman" w:hAnsi="Times New Roman" w:eastAsia="Times New Roman" w:cs="Times New Roman"/>
          <w:color w:val="000000"/>
        </w:rPr>
        <w:t>M</w:t>
      </w:r>
      <w:r>
        <w:rPr>
          <w:rFonts w:hint="eastAsia" w:ascii="宋体" w:hAnsi="宋体"/>
          <w:color w:val="000000"/>
        </w:rPr>
        <w:t>，说明小灯泡</w:t>
      </w:r>
      <w:r>
        <w:rPr>
          <w:rFonts w:ascii="Times New Roman" w:hAnsi="Times New Roman" w:eastAsia="Times New Roman" w:cs="Times New Roman"/>
          <w:color w:val="000000"/>
        </w:rPr>
        <w:t>L</w:t>
      </w:r>
      <w:r>
        <w:rPr>
          <w:rFonts w:hint="eastAsia" w:ascii="宋体" w:hAnsi="宋体"/>
          <w:color w:val="000000"/>
        </w:rPr>
        <w:t>和电动机</w:t>
      </w:r>
      <w:r>
        <w:rPr>
          <w:rFonts w:ascii="Times New Roman" w:hAnsi="Times New Roman" w:eastAsia="Times New Roman" w:cs="Times New Roman"/>
          <w:color w:val="000000"/>
        </w:rPr>
        <w:t>M</w:t>
      </w:r>
      <w:r>
        <w:rPr>
          <w:rFonts w:hint="eastAsia" w:ascii="宋体" w:hAnsi="宋体"/>
          <w:color w:val="000000"/>
        </w:rPr>
        <w:t>并联，各由一个开关控制．</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A</w:t>
      </w:r>
      <w:r>
        <w:rPr>
          <w:rFonts w:hint="eastAsia"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为总开关，控制小灯泡和电动机，开关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只控制小灯泡，不符合题意；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为总开关，控制小灯泡和电动机，开关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只控制电动机，不符合题意；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为总开关，控制小灯泡和电动机，开关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只控制电动机，不符合题意；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只控制小灯泡，开关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只控制吸尘用的电动机，二者互不影响，符合题意．</w:t>
      </w:r>
    </w:p>
    <w:p>
      <w:pPr>
        <w:spacing w:line="360" w:lineRule="auto"/>
        <w:jc w:val="left"/>
        <w:textAlignment w:val="center"/>
        <w:rPr>
          <w:rFonts w:hint="eastAsia" w:ascii="Times New Roman" w:hAnsi="Times New Roman" w:eastAsia="Times New Roman" w:cs="Times New Roman"/>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ascii="宋体" w:hAnsi="宋体"/>
          <w:color w:val="000000"/>
        </w:rPr>
      </w:pPr>
      <w:r>
        <w:rPr>
          <w:color w:val="000000"/>
        </w:rPr>
        <w:t>15.</w:t>
      </w:r>
      <w:r>
        <w:rPr>
          <w:rFonts w:hint="eastAsia" w:ascii="宋体" w:hAnsi="宋体"/>
          <w:color w:val="000000"/>
        </w:rPr>
        <w:t>如图，导体</w:t>
      </w:r>
      <w:r>
        <w:rPr>
          <w:rFonts w:ascii="Times New Roman" w:hAnsi="Times New Roman" w:eastAsia="Times New Roman" w:cs="Times New Roman"/>
          <w:i/>
          <w:color w:val="000000"/>
        </w:rPr>
        <w:t>AB</w:t>
      </w:r>
      <w:r>
        <w:rPr>
          <w:rFonts w:hint="eastAsia" w:ascii="宋体" w:hAnsi="宋体"/>
          <w:color w:val="000000"/>
        </w:rPr>
        <w:t>、导线跟电流表组成闭合回路，在下列情况下磁场里的导体</w:t>
      </w:r>
      <w:r>
        <w:rPr>
          <w:rFonts w:ascii="Times New Roman" w:hAnsi="Times New Roman" w:eastAsia="Times New Roman" w:cs="Times New Roman"/>
          <w:i/>
          <w:color w:val="000000"/>
        </w:rPr>
        <w:t>AB</w:t>
      </w:r>
      <w:r>
        <w:rPr>
          <w:rFonts w:hint="eastAsia" w:ascii="宋体" w:hAnsi="宋体"/>
          <w:color w:val="000000"/>
        </w:rPr>
        <w:t>能够产生感应电流的是（　　）</w:t>
      </w:r>
    </w:p>
    <w:p>
      <w:pPr>
        <w:spacing w:line="360" w:lineRule="auto"/>
        <w:jc w:val="left"/>
        <w:textAlignment w:val="center"/>
        <w:rPr>
          <w:rFonts w:hint="eastAsia"/>
          <w:color w:val="000000"/>
        </w:rPr>
      </w:pPr>
      <w:r>
        <w:rPr>
          <w:rFonts w:ascii="Times New Roman" w:hAnsi="Times New Roman" w:eastAsia="Times New Roman" w:cs="Times New Roman"/>
          <w:color w:val="000000"/>
        </w:rPr>
        <w:drawing>
          <wp:inline distT="0" distB="0" distL="0" distR="0">
            <wp:extent cx="1479550" cy="1155700"/>
            <wp:effectExtent l="0" t="0" r="6350" b="6350"/>
            <wp:docPr id="146" name="图片 1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79550" cy="11557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在磁场中静止</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B. </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沿水平方向做切割磁感线运动</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ascii="Times New Roman" w:hAnsi="Times New Roman" w:eastAsia="Times New Roman" w:cs="Times New Roman"/>
          <w:color w:val="000000"/>
          <w:position w:val="-22"/>
        </w:rPr>
        <w:drawing>
          <wp:inline distT="0" distB="0" distL="0" distR="0">
            <wp:extent cx="31750" cy="88900"/>
            <wp:effectExtent l="0" t="0" r="6350" b="635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沿竖直方向顺着磁感线向下运动</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D. </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沿竖直方向逆着磁感线向上运动</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根据产生感应电流的条件（导体是闭合电路的一部分，导体做切割磁感线运动）判断各个选项的正误。</w:t>
      </w:r>
    </w:p>
    <w:p>
      <w:pPr>
        <w:spacing w:line="360" w:lineRule="auto"/>
        <w:textAlignment w:val="center"/>
        <w:rPr>
          <w:rFonts w:hint="eastAsia"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在磁场中静止，导体没有做切割磁感线运动，不会产生感应电流；故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沿水平方向做切割磁感线运动，导体做切割磁感线运动，会产生感应电流；故</w:t>
      </w:r>
      <w:r>
        <w:rPr>
          <w:rFonts w:ascii="Times New Roman" w:hAnsi="Times New Roman" w:eastAsia="Times New Roman" w:cs="Times New Roman"/>
          <w:color w:val="000000"/>
        </w:rPr>
        <w:t>B</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沿竖直方向顺着磁感线向下运动，导体没有做切割磁感线运动，不会产生感应电流；故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．让导体</w:t>
      </w:r>
      <w:r>
        <w:rPr>
          <w:rFonts w:ascii="Times New Roman" w:hAnsi="Times New Roman" w:eastAsia="Times New Roman" w:cs="Times New Roman"/>
          <w:i/>
          <w:color w:val="000000"/>
        </w:rPr>
        <w:t>AB</w:t>
      </w:r>
      <w:r>
        <w:rPr>
          <w:rFonts w:hint="eastAsia" w:ascii="宋体" w:hAnsi="宋体"/>
          <w:color w:val="000000"/>
        </w:rPr>
        <w:t>沿竖直方向逆着磁感线向上运动，导体没有做切割磁感线运动，不会产生感应电流；故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b/>
          <w:color w:val="000000"/>
          <w:sz w:val="24"/>
        </w:rPr>
      </w:pPr>
      <w:r>
        <w:rPr>
          <w:rFonts w:hint="eastAsia" w:ascii="宋体" w:hAnsi="宋体"/>
          <w:b/>
          <w:color w:val="000000"/>
          <w:sz w:val="24"/>
        </w:rPr>
        <w:t>二、填空题（本大题共</w:t>
      </w:r>
      <w:r>
        <w:rPr>
          <w:rFonts w:ascii="Times New Roman" w:hAnsi="Times New Roman" w:eastAsia="Times New Roman" w:cs="Times New Roman"/>
          <w:b/>
          <w:color w:val="000000"/>
          <w:sz w:val="24"/>
        </w:rPr>
        <w:t>15</w:t>
      </w:r>
      <w:r>
        <w:rPr>
          <w:rFonts w:hint="eastAsia" w:ascii="宋体" w:hAnsi="宋体"/>
          <w:b/>
          <w:color w:val="000000"/>
          <w:sz w:val="24"/>
        </w:rPr>
        <w:t>分，每小题</w:t>
      </w:r>
      <w:r>
        <w:rPr>
          <w:rFonts w:ascii="Times New Roman" w:hAnsi="Times New Roman" w:eastAsia="Times New Roman" w:cs="Times New Roman"/>
          <w:b/>
          <w:color w:val="000000"/>
          <w:sz w:val="24"/>
        </w:rPr>
        <w:t>3</w:t>
      </w:r>
      <w:r>
        <w:rPr>
          <w:rFonts w:hint="eastAsia" w:ascii="宋体" w:hAnsi="宋体"/>
          <w:b/>
          <w:color w:val="000000"/>
          <w:sz w:val="24"/>
        </w:rPr>
        <w:t>分，请把答案写在答题卡相应题号横线上）</w:t>
      </w:r>
    </w:p>
    <w:p>
      <w:pPr>
        <w:spacing w:line="360" w:lineRule="auto"/>
        <w:jc w:val="left"/>
        <w:textAlignment w:val="center"/>
        <w:rPr>
          <w:rFonts w:hint="eastAsia" w:ascii="宋体" w:hAnsi="宋体"/>
          <w:color w:val="000000"/>
        </w:rPr>
      </w:pPr>
      <w:r>
        <w:rPr>
          <w:color w:val="000000"/>
        </w:rPr>
        <w:t>16.</w:t>
      </w:r>
      <w:r>
        <w:rPr>
          <w:rFonts w:hint="eastAsia" w:ascii="宋体" w:hAnsi="宋体"/>
          <w:color w:val="000000"/>
        </w:rPr>
        <w:t>牛顿第一定律：一切物体在没有受到外力作用时，总保持__状态或__状态。</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静止</w:t>
      </w:r>
      <w:r>
        <w:rPr>
          <w:color w:val="000000"/>
        </w:rPr>
        <w:t xml:space="preserve">    (2). </w:t>
      </w:r>
      <w:r>
        <w:rPr>
          <w:rFonts w:hint="eastAsia" w:ascii="宋体" w:hAnsi="宋体"/>
          <w:color w:val="000000"/>
        </w:rPr>
        <w:t>匀速直线运动</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[1][2]</w:t>
      </w:r>
      <w:r>
        <w:rPr>
          <w:rFonts w:hint="eastAsia" w:ascii="宋体" w:hAnsi="宋体"/>
          <w:color w:val="000000"/>
        </w:rPr>
        <w:t>牛顿第一定律：一切物体在没有受到外力作用的时候，总保持静止状态或匀速直线运动状态。</w:t>
      </w:r>
    </w:p>
    <w:p>
      <w:pPr>
        <w:spacing w:line="360" w:lineRule="auto"/>
        <w:jc w:val="left"/>
        <w:textAlignment w:val="center"/>
        <w:rPr>
          <w:rFonts w:hint="eastAsia" w:ascii="宋体" w:hAnsi="宋体"/>
          <w:color w:val="000000"/>
        </w:rPr>
      </w:pPr>
      <w:r>
        <w:rPr>
          <w:color w:val="000000"/>
        </w:rPr>
        <w:t>17.</w:t>
      </w:r>
      <w:r>
        <w:rPr>
          <w:rFonts w:hint="eastAsia" w:ascii="宋体" w:hAnsi="宋体"/>
          <w:color w:val="000000"/>
        </w:rPr>
        <w:t>水能、风能、太阳能、煤这四种能源中，属于不可再生能源的是______。</w:t>
      </w:r>
    </w:p>
    <w:p>
      <w:pPr>
        <w:spacing w:line="360" w:lineRule="auto"/>
        <w:textAlignment w:val="center"/>
        <w:rPr>
          <w:rFonts w:hint="eastAsia" w:ascii="宋体" w:hAnsi="宋体"/>
          <w:color w:val="000000"/>
        </w:rPr>
      </w:pPr>
      <w:r>
        <w:rPr>
          <w:rFonts w:hint="eastAsia"/>
          <w:color w:val="2E75B6"/>
        </w:rPr>
        <w:t>【答案】</w:t>
      </w:r>
      <w:r>
        <w:rPr>
          <w:rFonts w:hint="eastAsia" w:ascii="宋体" w:hAnsi="宋体"/>
          <w:color w:val="000000"/>
        </w:rPr>
        <w:t>煤</w:t>
      </w:r>
    </w:p>
    <w:p>
      <w:pPr>
        <w:spacing w:line="360" w:lineRule="auto"/>
        <w:textAlignment w:val="center"/>
        <w:rPr>
          <w:rFonts w:hint="eastAsia"/>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使用之后可以在短时间内从自然界中再次产生的能源是可再生能源，使用之后在短时间内无法在自然界中再次产生的能源是不可再生能源。</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水能、风能、太阳能都可以在自然界里源源不断的得到补充，所以属于可再生能源；煤是化石能源，不可能在短期内从自然界得到补充，属于不可再生能源。</w:t>
      </w:r>
    </w:p>
    <w:p>
      <w:pPr>
        <w:spacing w:line="360" w:lineRule="auto"/>
        <w:jc w:val="left"/>
        <w:textAlignment w:val="center"/>
        <w:rPr>
          <w:rFonts w:hint="eastAsia" w:ascii="宋体" w:hAnsi="宋体"/>
          <w:color w:val="000000"/>
        </w:rPr>
      </w:pPr>
      <w:r>
        <w:rPr>
          <w:color w:val="000000"/>
        </w:rPr>
        <w:t>18.</w:t>
      </w:r>
      <w:r>
        <w:rPr>
          <w:rFonts w:hint="eastAsia" w:ascii="宋体" w:hAnsi="宋体"/>
          <w:color w:val="000000"/>
        </w:rPr>
        <w:t>凸透镜对光有会聚作用，凹透镜对光有发散作用。正对着太阳光的放大镜能够在另一侧的纸面上形成一个很小、很亮的光斑，并将纸烤焦。由此可知，放大镜是______透镜。</w:t>
      </w:r>
    </w:p>
    <w:p>
      <w:pPr>
        <w:spacing w:line="360" w:lineRule="auto"/>
        <w:jc w:val="left"/>
        <w:textAlignment w:val="center"/>
        <w:rPr>
          <w:rFonts w:hint="eastAsia"/>
          <w:color w:val="000000"/>
        </w:rPr>
      </w:pPr>
      <w:r>
        <w:rPr>
          <w:rFonts w:ascii="宋体" w:hAnsi="宋体"/>
          <w:color w:val="000000"/>
        </w:rPr>
        <w:drawing>
          <wp:inline distT="0" distB="0" distL="0" distR="0">
            <wp:extent cx="742950" cy="762000"/>
            <wp:effectExtent l="0" t="0" r="0" b="0"/>
            <wp:docPr id="144" name="图片 1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42950" cy="762000"/>
                    </a:xfrm>
                    <a:prstGeom prst="rect">
                      <a:avLst/>
                    </a:prstGeom>
                    <a:noFill/>
                    <a:ln>
                      <a:noFill/>
                    </a:ln>
                  </pic:spPr>
                </pic:pic>
              </a:graphicData>
            </a:graphic>
          </wp:inline>
        </w:drawing>
      </w:r>
    </w:p>
    <w:p>
      <w:pPr>
        <w:spacing w:line="360" w:lineRule="auto"/>
        <w:textAlignment w:val="center"/>
        <w:rPr>
          <w:rFonts w:ascii="宋体" w:hAnsi="宋体"/>
          <w:color w:val="000000"/>
        </w:rPr>
      </w:pPr>
      <w:r>
        <w:rPr>
          <w:rFonts w:hint="eastAsia"/>
          <w:color w:val="2E75B6"/>
        </w:rPr>
        <w:t>【答案】</w:t>
      </w:r>
      <w:r>
        <w:rPr>
          <w:rFonts w:hint="eastAsia" w:ascii="宋体" w:hAnsi="宋体"/>
          <w:color w:val="000000"/>
        </w:rPr>
        <w:t>凸</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正对着太阳光的放大镜能够在另一侧的纸面上形成一个很小、很亮的光斑，这表明放大镜对光线具有会聚作用，所以放大镜为凸透镜。</w:t>
      </w:r>
    </w:p>
    <w:p>
      <w:pPr>
        <w:spacing w:line="360" w:lineRule="auto"/>
        <w:jc w:val="left"/>
        <w:textAlignment w:val="center"/>
        <w:rPr>
          <w:rFonts w:hint="eastAsia" w:ascii="宋体" w:hAnsi="宋体"/>
          <w:color w:val="000000"/>
        </w:rPr>
      </w:pPr>
      <w:r>
        <w:rPr>
          <w:color w:val="000000"/>
        </w:rPr>
        <w:t>19.</w:t>
      </w:r>
      <w:r>
        <w:rPr>
          <w:rFonts w:hint="eastAsia" w:ascii="宋体" w:hAnsi="宋体"/>
          <w:color w:val="000000"/>
        </w:rPr>
        <w:t>某型号起重机在</w:t>
      </w:r>
      <w:r>
        <w:rPr>
          <w:rFonts w:ascii="Times New Roman" w:hAnsi="Times New Roman" w:eastAsia="Times New Roman" w:cs="Times New Roman"/>
          <w:color w:val="000000"/>
        </w:rPr>
        <w:t>10s</w:t>
      </w:r>
      <w:r>
        <w:rPr>
          <w:rFonts w:hint="eastAsia" w:ascii="宋体" w:hAnsi="宋体"/>
          <w:color w:val="000000"/>
        </w:rPr>
        <w:t>内将大石块沿竖直方向匀速提升，做了</w:t>
      </w:r>
      <w:r>
        <w:rPr>
          <w:rFonts w:ascii="Times New Roman" w:hAnsi="Times New Roman" w:eastAsia="Times New Roman" w:cs="Times New Roman"/>
          <w:color w:val="000000"/>
        </w:rPr>
        <w:t>5</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J</w:t>
      </w:r>
      <w:r>
        <w:rPr>
          <w:rFonts w:hint="eastAsia" w:ascii="宋体" w:hAnsi="宋体"/>
          <w:color w:val="000000"/>
        </w:rPr>
        <w:t>的功，则该起重机提升大石块的功率为______</w:t>
      </w:r>
      <w:r>
        <w:rPr>
          <w:rFonts w:ascii="Times New Roman" w:hAnsi="Times New Roman" w:eastAsia="Times New Roman" w:cs="Times New Roman"/>
          <w:color w:val="000000"/>
        </w:rPr>
        <w:t>W</w:t>
      </w:r>
      <w:r>
        <w:rPr>
          <w:rFonts w:hint="eastAsia" w:ascii="宋体" w:hAnsi="宋体"/>
          <w:color w:val="000000"/>
        </w:rPr>
        <w:t>。</w:t>
      </w:r>
    </w:p>
    <w:p>
      <w:pPr>
        <w:spacing w:line="360" w:lineRule="auto"/>
        <w:textAlignment w:val="center"/>
        <w:rPr>
          <w:rFonts w:hint="eastAsia" w:ascii="Times New Roman" w:hAnsi="Times New Roman" w:eastAsia="Times New Roman" w:cs="Times New Roman"/>
          <w:color w:val="000000"/>
        </w:rPr>
      </w:pPr>
      <w:r>
        <w:rPr>
          <w:rFonts w:hint="eastAsia"/>
          <w:color w:val="2E75B6"/>
        </w:rPr>
        <w:t>【答案】</w:t>
      </w:r>
      <w:r>
        <w:rPr>
          <w:rFonts w:ascii="Times New Roman" w:hAnsi="Times New Roman" w:eastAsia="Times New Roman" w:cs="Times New Roman"/>
          <w:color w:val="000000"/>
        </w:rPr>
        <w:t>5</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该起重机提升石块的功率</w:t>
      </w:r>
    </w:p>
    <w:p>
      <w:pPr>
        <w:spacing w:line="360" w:lineRule="auto"/>
        <w:jc w:val="center"/>
        <w:textAlignment w:val="center"/>
        <w:rPr>
          <w:rFonts w:hint="eastAsia"/>
          <w:color w:val="000000"/>
        </w:rPr>
      </w:pPr>
      <w:r>
        <w:object>
          <v:shape id="_x0000_i1025" o:spt="75" alt="学科网(www.zxxk.com)--教育资源门户，提供试卷、教案、课件、论文、素材以及各类教学资源下载，还有大量而丰富的教学相关资讯！" type="#_x0000_t75" style="height:33pt;width:140.5pt;" o:ole="t" filled="f" o:preferrelative="t" stroked="f" coordsize="21600,21600">
            <v:path/>
            <v:fill on="f" focussize="0,0"/>
            <v:stroke on="f" joinstyle="miter"/>
            <v:imagedata r:id="rId30" o:title="eqId03651393008a4773ac1ec58ae268a0e7"/>
            <o:lock v:ext="edit" aspectratio="t"/>
            <w10:wrap type="none"/>
            <w10:anchorlock/>
          </v:shape>
          <o:OLEObject Type="Embed" ProgID="Equation.DSMT4" ShapeID="_x0000_i1025" DrawAspect="Content" ObjectID="_1468075725" r:id="rId29">
            <o:LockedField>false</o:LockedField>
          </o:OLEObject>
        </w:object>
      </w:r>
    </w:p>
    <w:p>
      <w:pPr>
        <w:spacing w:line="360" w:lineRule="auto"/>
        <w:jc w:val="left"/>
        <w:textAlignment w:val="center"/>
        <w:rPr>
          <w:rFonts w:ascii="宋体" w:hAnsi="宋体"/>
          <w:color w:val="000000"/>
        </w:rPr>
      </w:pPr>
      <w:r>
        <w:rPr>
          <w:color w:val="000000"/>
        </w:rPr>
        <w:t>20.</w:t>
      </w:r>
      <w:r>
        <w:rPr>
          <w:rFonts w:hint="eastAsia" w:ascii="宋体" w:hAnsi="宋体"/>
          <w:color w:val="000000"/>
        </w:rPr>
        <w:t>如图所示电路中，闭合开关</w:t>
      </w:r>
      <w:r>
        <w:rPr>
          <w:rFonts w:ascii="Times New Roman" w:hAnsi="Times New Roman" w:eastAsia="Times New Roman" w:cs="Times New Roman"/>
          <w:color w:val="000000"/>
        </w:rPr>
        <w:t>S</w:t>
      </w:r>
      <w:r>
        <w:rPr>
          <w:rFonts w:hint="eastAsia" w:ascii="宋体" w:hAnsi="宋体"/>
          <w:color w:val="000000"/>
        </w:rPr>
        <w:t>之后，移动滑动变阻器滑片</w:t>
      </w:r>
      <w:r>
        <w:rPr>
          <w:rFonts w:ascii="Times New Roman" w:hAnsi="Times New Roman" w:eastAsia="Times New Roman" w:cs="Times New Roman"/>
          <w:color w:val="000000"/>
        </w:rPr>
        <w:t>P</w:t>
      </w:r>
      <w:r>
        <w:rPr>
          <w:rFonts w:hint="eastAsia" w:ascii="宋体" w:hAnsi="宋体"/>
          <w:color w:val="000000"/>
        </w:rPr>
        <w:t>可以增强或者减弱电磁铁的磁性。当滑片向右缓慢移动时，电路的电流减小，电磁铁的磁性将</w:t>
      </w:r>
      <w:r>
        <w:rPr>
          <w:color w:val="000000"/>
        </w:rPr>
        <w:t>______</w:t>
      </w:r>
      <w:r>
        <w:rPr>
          <w:rFonts w:hint="eastAsia" w:ascii="宋体" w:hAnsi="宋体"/>
          <w:color w:val="000000"/>
        </w:rPr>
        <w:t>。</w:t>
      </w:r>
    </w:p>
    <w:p>
      <w:pPr>
        <w:spacing w:line="360" w:lineRule="auto"/>
        <w:jc w:val="left"/>
        <w:textAlignment w:val="center"/>
        <w:rPr>
          <w:rFonts w:hint="eastAsia"/>
          <w:color w:val="000000"/>
        </w:rPr>
      </w:pPr>
      <w:r>
        <w:rPr>
          <w:color w:val="000000"/>
        </w:rPr>
        <w:drawing>
          <wp:inline distT="0" distB="0" distL="0" distR="0">
            <wp:extent cx="1104900" cy="717550"/>
            <wp:effectExtent l="0" t="0" r="0" b="6350"/>
            <wp:docPr id="143" name="图片 1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104900" cy="717550"/>
                    </a:xfrm>
                    <a:prstGeom prst="rect">
                      <a:avLst/>
                    </a:prstGeom>
                    <a:noFill/>
                    <a:ln>
                      <a:noFill/>
                    </a:ln>
                  </pic:spPr>
                </pic:pic>
              </a:graphicData>
            </a:graphic>
          </wp:inline>
        </w:drawing>
      </w:r>
      <w:r>
        <w:rPr>
          <w:color w:val="000000"/>
        </w:rPr>
        <w:br w:type="textWrapping"/>
      </w:r>
    </w:p>
    <w:p>
      <w:pPr>
        <w:spacing w:line="360" w:lineRule="auto"/>
        <w:textAlignment w:val="center"/>
        <w:rPr>
          <w:rFonts w:ascii="宋体" w:hAnsi="宋体"/>
          <w:color w:val="000000"/>
        </w:rPr>
      </w:pPr>
      <w:r>
        <w:rPr>
          <w:rFonts w:hint="eastAsia"/>
          <w:color w:val="2E75B6"/>
        </w:rPr>
        <w:t>【答案】</w:t>
      </w:r>
      <w:r>
        <w:rPr>
          <w:rFonts w:hint="eastAsia" w:ascii="宋体" w:hAnsi="宋体"/>
          <w:color w:val="000000"/>
        </w:rPr>
        <w:t>减弱</w:t>
      </w:r>
    </w:p>
    <w:p>
      <w:pPr>
        <w:spacing w:line="360" w:lineRule="auto"/>
        <w:textAlignment w:val="center"/>
        <w:rPr>
          <w:rFonts w:hint="eastAsia"/>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影响电磁铁磁性强弱的因素：电流的大小、线圈匝数的多少，在线圈匝数一定时，电流越大，电磁铁的磁性越强。</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当滑动变阻器的滑片</w:t>
      </w:r>
      <w:r>
        <w:rPr>
          <w:rFonts w:ascii="Times New Roman" w:hAnsi="Times New Roman" w:eastAsia="Times New Roman" w:cs="Times New Roman"/>
          <w:color w:val="000000"/>
        </w:rPr>
        <w:t>P</w:t>
      </w:r>
      <w:r>
        <w:rPr>
          <w:rFonts w:hint="eastAsia" w:ascii="宋体" w:hAnsi="宋体"/>
          <w:color w:val="000000"/>
        </w:rPr>
        <w:t>向右移动时，滑动变阻器的电阻变大，电路中的电流变小，则电磁铁的磁性减弱。</w:t>
      </w:r>
    </w:p>
    <w:p>
      <w:pPr>
        <w:spacing w:line="360" w:lineRule="auto"/>
        <w:textAlignment w:val="center"/>
        <w:rPr>
          <w:rFonts w:hint="eastAsia" w:ascii="宋体" w:hAnsi="宋体"/>
          <w:color w:val="000000"/>
        </w:rPr>
      </w:pPr>
      <w:r>
        <w:rPr>
          <w:rFonts w:hint="eastAsia"/>
          <w:color w:val="000000"/>
        </w:rPr>
        <w:t>【点睛】</w:t>
      </w:r>
      <w:r>
        <w:rPr>
          <w:rFonts w:hint="eastAsia" w:ascii="宋体" w:hAnsi="宋体"/>
          <w:color w:val="000000"/>
        </w:rPr>
        <w:t>本题考查了影响电磁铁磁性强弱的因素，是一道基础题。</w:t>
      </w:r>
    </w:p>
    <w:p>
      <w:pPr>
        <w:spacing w:line="360" w:lineRule="auto"/>
        <w:jc w:val="left"/>
        <w:textAlignment w:val="center"/>
        <w:rPr>
          <w:rFonts w:hint="eastAsia" w:ascii="宋体" w:hAnsi="宋体"/>
          <w:b/>
          <w:color w:val="000000"/>
          <w:sz w:val="24"/>
        </w:rPr>
      </w:pPr>
      <w:r>
        <w:rPr>
          <w:rFonts w:hint="eastAsia" w:ascii="宋体" w:hAnsi="宋体"/>
          <w:b/>
          <w:color w:val="000000"/>
          <w:sz w:val="24"/>
        </w:rPr>
        <w:t>三、实验探究（本大题共</w:t>
      </w:r>
      <w:r>
        <w:rPr>
          <w:rFonts w:ascii="Times New Roman" w:hAnsi="Times New Roman" w:eastAsia="Times New Roman" w:cs="Times New Roman"/>
          <w:b/>
          <w:color w:val="000000"/>
          <w:sz w:val="24"/>
        </w:rPr>
        <w:t>25</w:t>
      </w:r>
      <w:r>
        <w:rPr>
          <w:rFonts w:hint="eastAsia" w:ascii="宋体" w:hAnsi="宋体"/>
          <w:b/>
          <w:color w:val="000000"/>
          <w:sz w:val="24"/>
        </w:rPr>
        <w:t>分。按要求在答题卡上相应位置作答，要工整。清晰）</w:t>
      </w:r>
    </w:p>
    <w:p>
      <w:pPr>
        <w:spacing w:line="360" w:lineRule="auto"/>
        <w:jc w:val="left"/>
        <w:textAlignment w:val="center"/>
        <w:rPr>
          <w:rFonts w:hint="eastAsia" w:ascii="宋体" w:hAnsi="宋体"/>
          <w:color w:val="000000"/>
        </w:rPr>
      </w:pPr>
      <w:r>
        <w:rPr>
          <w:color w:val="000000"/>
        </w:rPr>
        <w:t>21.</w:t>
      </w:r>
      <w:r>
        <w:rPr>
          <w:rFonts w:hint="eastAsia" w:ascii="宋体" w:hAnsi="宋体"/>
          <w:color w:val="000000"/>
        </w:rPr>
        <w:t>如图所示为小丽同学站在某商场匀速向上运动的电动扶梯上的示意图，请在图中作出小丽所受力的示意图（</w:t>
      </w:r>
      <w:r>
        <w:rPr>
          <w:rFonts w:ascii="Times New Roman" w:hAnsi="Times New Roman" w:eastAsia="Times New Roman" w:cs="Times New Roman"/>
          <w:i/>
          <w:color w:val="000000"/>
        </w:rPr>
        <w:t>O</w:t>
      </w:r>
      <w:r>
        <w:rPr>
          <w:rFonts w:hint="eastAsia" w:ascii="宋体" w:hAnsi="宋体"/>
          <w:color w:val="000000"/>
        </w:rPr>
        <w:t>点为小丽的重心）。</w:t>
      </w:r>
    </w:p>
    <w:p>
      <w:pPr>
        <w:spacing w:line="360" w:lineRule="auto"/>
        <w:jc w:val="left"/>
        <w:textAlignment w:val="center"/>
        <w:rPr>
          <w:rFonts w:hint="eastAsia" w:ascii="宋体" w:hAnsi="宋体"/>
          <w:color w:val="000000"/>
        </w:rPr>
      </w:pPr>
      <w:r>
        <w:rPr>
          <w:rFonts w:hint="eastAsia" w:ascii="宋体" w:hAnsi="宋体"/>
          <w:color w:val="000000"/>
        </w:rPr>
        <w:t>（　　）</w:t>
      </w:r>
    </w:p>
    <w:p>
      <w:pPr>
        <w:spacing w:line="360" w:lineRule="auto"/>
        <w:jc w:val="left"/>
        <w:textAlignment w:val="center"/>
        <w:rPr>
          <w:rFonts w:hint="eastAsia"/>
          <w:color w:val="000000"/>
        </w:rPr>
      </w:pPr>
      <w:r>
        <w:rPr>
          <w:rFonts w:ascii="宋体" w:hAnsi="宋体"/>
          <w:color w:val="000000"/>
        </w:rPr>
        <w:drawing>
          <wp:inline distT="0" distB="0" distL="0" distR="0">
            <wp:extent cx="1270000" cy="1212850"/>
            <wp:effectExtent l="0" t="0" r="6350" b="6350"/>
            <wp:docPr id="142" name="图片 1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70000" cy="121285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【答案】</w:t>
      </w:r>
      <w:r>
        <w:rPr>
          <w:color w:val="000000"/>
        </w:rPr>
        <w:drawing>
          <wp:inline distT="0" distB="0" distL="0" distR="0">
            <wp:extent cx="1155700" cy="1219200"/>
            <wp:effectExtent l="0" t="0" r="6350" b="0"/>
            <wp:docPr id="141" name="图片 1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155700" cy="121920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小丽随自动扶梯一同匀速上升，因此小丽相对于扶梯静止，因此小丽受竖直向下的重力和竖直向上的支持力，并且二力是一对平衡力；确定重心的大致位置，然后表示出二力的方向。</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小丽随自动扶梯一同匀速上升，相对于扶梯静止，因此小丽不受摩擦力，只受竖直向下的重力和竖直向上的支持力，并且二力是一对平衡力；过重心</w:t>
      </w:r>
      <w:r>
        <w:rPr>
          <w:rFonts w:ascii="Times New Roman" w:hAnsi="Times New Roman" w:eastAsia="Times New Roman" w:cs="Times New Roman"/>
          <w:i/>
          <w:color w:val="000000"/>
        </w:rPr>
        <w:t>O</w:t>
      </w:r>
      <w:r>
        <w:rPr>
          <w:rFonts w:hint="eastAsia" w:ascii="宋体" w:hAnsi="宋体"/>
          <w:color w:val="000000"/>
        </w:rPr>
        <w:t>作竖直向下的力（即重力</w:t>
      </w:r>
      <w:r>
        <w:rPr>
          <w:rFonts w:ascii="Times New Roman" w:hAnsi="Times New Roman" w:eastAsia="Times New Roman" w:cs="Times New Roman"/>
          <w:i/>
          <w:color w:val="000000"/>
        </w:rPr>
        <w:t>G</w:t>
      </w:r>
      <w:r>
        <w:rPr>
          <w:rFonts w:hint="eastAsia" w:ascii="宋体" w:hAnsi="宋体"/>
          <w:color w:val="000000"/>
        </w:rPr>
        <w:t>）和竖直向上的力（即支持力</w:t>
      </w:r>
      <w:r>
        <w:rPr>
          <w:rFonts w:ascii="Times New Roman" w:hAnsi="Times New Roman" w:eastAsia="Times New Roman" w:cs="Times New Roman"/>
          <w:i/>
          <w:color w:val="000000"/>
        </w:rPr>
        <w:t>F</w:t>
      </w:r>
      <w:r>
        <w:rPr>
          <w:rFonts w:hint="eastAsia" w:ascii="宋体" w:hAnsi="宋体"/>
          <w:color w:val="000000"/>
          <w:vertAlign w:val="subscript"/>
        </w:rPr>
        <w:t>支持</w:t>
      </w:r>
      <w:r>
        <w:rPr>
          <w:rFonts w:hint="eastAsia" w:ascii="宋体" w:hAnsi="宋体"/>
          <w:color w:val="000000"/>
        </w:rPr>
        <w:t>），如图所示：</w:t>
      </w:r>
    </w:p>
    <w:p>
      <w:pPr>
        <w:spacing w:line="360" w:lineRule="auto"/>
        <w:jc w:val="left"/>
        <w:textAlignment w:val="center"/>
        <w:rPr>
          <w:rFonts w:hint="eastAsia"/>
          <w:color w:val="000000"/>
        </w:rPr>
      </w:pPr>
      <w:r>
        <w:rPr>
          <w:color w:val="000000"/>
        </w:rPr>
        <w:drawing>
          <wp:inline distT="0" distB="0" distL="0" distR="0">
            <wp:extent cx="1155700" cy="1219200"/>
            <wp:effectExtent l="0" t="0" r="6350" b="0"/>
            <wp:docPr id="140" name="图片 1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155700" cy="1219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22.</w:t>
      </w:r>
      <w:r>
        <w:rPr>
          <w:rFonts w:hint="eastAsia" w:ascii="宋体" w:hAnsi="宋体"/>
          <w:color w:val="000000"/>
        </w:rPr>
        <w:t>请用笔画线表示导线，将电压表连入实物图中，使电压表能够测量小灯泡两端的电压大小，要求电压表选用</w:t>
      </w:r>
      <w:r>
        <w:rPr>
          <w:rFonts w:ascii="Times New Roman" w:hAnsi="Times New Roman" w:eastAsia="Times New Roman" w:cs="Times New Roman"/>
          <w:color w:val="000000"/>
        </w:rPr>
        <w:t>0~3V</w:t>
      </w:r>
      <w:r>
        <w:rPr>
          <w:rFonts w:hint="eastAsia" w:ascii="宋体" w:hAnsi="宋体"/>
          <w:color w:val="000000"/>
        </w:rPr>
        <w:t>的量程。</w:t>
      </w:r>
    </w:p>
    <w:p>
      <w:pPr>
        <w:spacing w:line="360" w:lineRule="auto"/>
        <w:jc w:val="left"/>
        <w:textAlignment w:val="center"/>
        <w:rPr>
          <w:rFonts w:hint="eastAsia"/>
          <w:color w:val="000000"/>
        </w:rPr>
      </w:pPr>
      <w:r>
        <w:rPr>
          <w:color w:val="000000"/>
        </w:rPr>
        <w:drawing>
          <wp:inline distT="0" distB="0" distL="0" distR="0">
            <wp:extent cx="1765300" cy="1352550"/>
            <wp:effectExtent l="0" t="0" r="6350" b="0"/>
            <wp:docPr id="139" name="图片 1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65300" cy="135255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【答案】</w:t>
      </w:r>
      <w:r>
        <w:rPr>
          <w:color w:val="000000"/>
        </w:rPr>
        <w:drawing>
          <wp:inline distT="0" distB="0" distL="0" distR="0">
            <wp:extent cx="1765300" cy="1562100"/>
            <wp:effectExtent l="0" t="0" r="6350" b="0"/>
            <wp:docPr id="138" name="图片 1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765300" cy="156210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电压表使用的</w:t>
      </w:r>
      <w:r>
        <w:rPr>
          <w:rFonts w:ascii="Times New Roman" w:hAnsi="Times New Roman" w:eastAsia="Times New Roman" w:cs="Times New Roman"/>
          <w:color w:val="000000"/>
        </w:rPr>
        <w:t>0~3V</w:t>
      </w:r>
      <w:r>
        <w:rPr>
          <w:rFonts w:hint="eastAsia" w:ascii="宋体" w:hAnsi="宋体"/>
          <w:color w:val="000000"/>
        </w:rPr>
        <w:t>量程，并联在灯泡两端，电流从正接线柱流入、负接线柱流出。如图所示</w:t>
      </w:r>
    </w:p>
    <w:p>
      <w:pPr>
        <w:spacing w:line="360" w:lineRule="auto"/>
        <w:jc w:val="left"/>
        <w:textAlignment w:val="center"/>
        <w:rPr>
          <w:rFonts w:hint="eastAsia" w:ascii="宋体" w:hAnsi="宋体"/>
          <w:color w:val="000000"/>
        </w:rPr>
      </w:pPr>
      <w:r>
        <w:rPr>
          <w:color w:val="000000"/>
        </w:rPr>
        <w:drawing>
          <wp:inline distT="0" distB="0" distL="0" distR="0">
            <wp:extent cx="1657350" cy="1390650"/>
            <wp:effectExtent l="0" t="0" r="0" b="0"/>
            <wp:docPr id="137" name="图片 1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657350" cy="1390650"/>
                    </a:xfrm>
                    <a:prstGeom prst="rect">
                      <a:avLst/>
                    </a:prstGeom>
                    <a:noFill/>
                    <a:ln>
                      <a:noFill/>
                    </a:ln>
                  </pic:spPr>
                </pic:pic>
              </a:graphicData>
            </a:graphic>
          </wp:inline>
        </w:drawing>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23.</w:t>
      </w:r>
      <w:r>
        <w:rPr>
          <w:rFonts w:hint="eastAsia" w:ascii="宋体" w:hAnsi="宋体"/>
          <w:color w:val="000000"/>
        </w:rPr>
        <w:t>我们同学在医院打针时，护士都要先用酒精棉球在皮肤上消毒，皮肤擦拭酒精后会感觉到凉凉的，这是为什么？</w:t>
      </w:r>
    </w:p>
    <w:p>
      <w:pPr>
        <w:spacing w:line="360" w:lineRule="auto"/>
        <w:jc w:val="left"/>
        <w:textAlignment w:val="center"/>
        <w:rPr>
          <w:rFonts w:hint="eastAsia"/>
          <w:color w:val="000000"/>
        </w:rPr>
      </w:pPr>
      <w:r>
        <w:rPr>
          <w:rFonts w:ascii="宋体" w:hAnsi="宋体"/>
          <w:color w:val="000000"/>
        </w:rPr>
        <w:drawing>
          <wp:inline distT="0" distB="0" distL="0" distR="0">
            <wp:extent cx="1257300" cy="850900"/>
            <wp:effectExtent l="0" t="0" r="0" b="6350"/>
            <wp:docPr id="136" name="图片 1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57300" cy="850900"/>
                    </a:xfrm>
                    <a:prstGeom prst="rect">
                      <a:avLst/>
                    </a:prstGeom>
                    <a:noFill/>
                    <a:ln>
                      <a:noFill/>
                    </a:ln>
                  </pic:spPr>
                </pic:pic>
              </a:graphicData>
            </a:graphic>
          </wp:inline>
        </w:drawing>
      </w:r>
    </w:p>
    <w:p>
      <w:pPr>
        <w:spacing w:line="360" w:lineRule="auto"/>
        <w:textAlignment w:val="center"/>
        <w:rPr>
          <w:rFonts w:ascii="宋体" w:hAnsi="宋体"/>
          <w:color w:val="000000"/>
        </w:rPr>
      </w:pPr>
      <w:r>
        <w:rPr>
          <w:rFonts w:hint="eastAsia"/>
          <w:color w:val="2E75B6"/>
        </w:rPr>
        <w:t>【答案】</w:t>
      </w:r>
      <w:r>
        <w:rPr>
          <w:rFonts w:hint="eastAsia" w:ascii="宋体" w:hAnsi="宋体"/>
          <w:color w:val="000000"/>
        </w:rPr>
        <w:t>见解析</w:t>
      </w:r>
    </w:p>
    <w:p>
      <w:pPr>
        <w:spacing w:line="360" w:lineRule="auto"/>
        <w:textAlignment w:val="center"/>
        <w:rPr>
          <w:rFonts w:hint="eastAsia"/>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物质由液态变成气态的现象叫做汽化，汽化有蒸发和沸腾两种方式，蒸发吸热，有致冷作用。</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用酒精棉球擦皮肤，皮肤表面的酒精很快消失，由液态变成了气态，这个变化属于汽化中的蒸发；蒸发吸热，有致冷作用，因此病人会感觉到擦酒精的地方比较凉爽。</w:t>
      </w:r>
    </w:p>
    <w:p>
      <w:pPr>
        <w:spacing w:line="360" w:lineRule="auto"/>
        <w:jc w:val="left"/>
        <w:textAlignment w:val="center"/>
        <w:rPr>
          <w:rFonts w:hint="eastAsia" w:ascii="宋体" w:hAnsi="宋体"/>
          <w:color w:val="000000"/>
        </w:rPr>
      </w:pPr>
      <w:r>
        <w:rPr>
          <w:color w:val="000000"/>
        </w:rPr>
        <w:t>24.</w:t>
      </w:r>
      <w:r>
        <w:rPr>
          <w:rFonts w:hint="eastAsia" w:ascii="宋体" w:hAnsi="宋体"/>
          <w:color w:val="000000"/>
        </w:rPr>
        <w:t>如图所示，我们乘坐的公共汽车上都配有这种破窗锤，它的作用是在有意外发生时可以敲破车窗玻璃，帮助乘客逃生。为什么把破窗锤的一端设计得很尖锐？请你用所学物理知识解释一下。</w:t>
      </w:r>
    </w:p>
    <w:p>
      <w:pPr>
        <w:spacing w:line="360" w:lineRule="auto"/>
        <w:jc w:val="left"/>
        <w:textAlignment w:val="center"/>
        <w:rPr>
          <w:rFonts w:hint="eastAsia"/>
          <w:color w:val="000000"/>
        </w:rPr>
      </w:pPr>
      <w:r>
        <w:rPr>
          <w:rFonts w:ascii="宋体" w:hAnsi="宋体"/>
          <w:color w:val="000000"/>
        </w:rPr>
        <w:drawing>
          <wp:inline distT="0" distB="0" distL="0" distR="0">
            <wp:extent cx="1270000" cy="889000"/>
            <wp:effectExtent l="0" t="0" r="6350" b="6350"/>
            <wp:docPr id="135" name="图片 1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70000" cy="889000"/>
                    </a:xfrm>
                    <a:prstGeom prst="rect">
                      <a:avLst/>
                    </a:prstGeom>
                    <a:noFill/>
                    <a:ln>
                      <a:noFill/>
                    </a:ln>
                  </pic:spPr>
                </pic:pic>
              </a:graphicData>
            </a:graphic>
          </wp:inline>
        </w:drawing>
      </w:r>
    </w:p>
    <w:p>
      <w:pPr>
        <w:spacing w:line="360" w:lineRule="auto"/>
        <w:textAlignment w:val="center"/>
        <w:rPr>
          <w:rFonts w:ascii="宋体" w:hAnsi="宋体"/>
          <w:color w:val="000000"/>
        </w:rPr>
      </w:pPr>
      <w:r>
        <w:rPr>
          <w:rFonts w:hint="eastAsia"/>
          <w:color w:val="2E75B6"/>
        </w:rPr>
        <w:t>【答案】</w:t>
      </w:r>
      <w:r>
        <w:rPr>
          <w:rFonts w:hint="eastAsia" w:ascii="宋体" w:hAnsi="宋体"/>
          <w:color w:val="000000"/>
        </w:rPr>
        <w:t>破窗锤的敲击端做成锥状，减小了受力面积，在压力一定时，可以增大压强，更容易打破玻璃。</w:t>
      </w:r>
    </w:p>
    <w:p>
      <w:pPr>
        <w:spacing w:line="360" w:lineRule="auto"/>
        <w:textAlignment w:val="center"/>
        <w:rPr>
          <w:rFonts w:hint="eastAsia"/>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hint="eastAsia" w:ascii="宋体" w:hAnsi="宋体"/>
          <w:color w:val="000000"/>
        </w:rPr>
        <w:t>增大压强的方法：在压力一定时，减小受力面积；在受力面积一定时，增大压力。</w:t>
      </w:r>
    </w:p>
    <w:p>
      <w:pPr>
        <w:spacing w:line="360" w:lineRule="auto"/>
        <w:textAlignment w:val="center"/>
        <w:rPr>
          <w:rFonts w:hint="eastAsia" w:ascii="宋体" w:hAnsi="宋体"/>
          <w:color w:val="000000"/>
        </w:rPr>
      </w:pPr>
      <w:r>
        <w:rPr>
          <w:rFonts w:hint="eastAsia"/>
          <w:color w:val="000000"/>
        </w:rPr>
        <w:t>【详解】</w:t>
      </w:r>
      <w:r>
        <w:rPr>
          <w:rFonts w:hint="eastAsia" w:ascii="宋体" w:hAnsi="宋体"/>
          <w:color w:val="000000"/>
        </w:rPr>
        <w:t>破窗锤的敲击端做成锥状，减小了受力面积，在压力一定时，可以增大压强，更容易打破玻璃。</w:t>
      </w:r>
    </w:p>
    <w:p>
      <w:pPr>
        <w:spacing w:line="360" w:lineRule="auto"/>
        <w:textAlignment w:val="center"/>
        <w:rPr>
          <w:rFonts w:hint="eastAsia" w:ascii="宋体" w:hAnsi="宋体"/>
          <w:color w:val="000000"/>
        </w:rPr>
      </w:pPr>
      <w:r>
        <w:rPr>
          <w:rFonts w:hint="eastAsia"/>
          <w:color w:val="000000"/>
        </w:rPr>
        <w:t>【点睛】</w:t>
      </w:r>
      <w:r>
        <w:rPr>
          <w:rFonts w:hint="eastAsia" w:ascii="宋体" w:hAnsi="宋体"/>
          <w:color w:val="000000"/>
        </w:rPr>
        <w:t>这是一道与生活联系非常密切的物理题，在我们日常生活中经常需要根据实际情况来增大或减小压强，要学会学以致用，活学活用，这才是学习物理的真正意义。解答时，要注意使用控制变量法。</w:t>
      </w:r>
    </w:p>
    <w:p>
      <w:pPr>
        <w:spacing w:line="360" w:lineRule="auto"/>
        <w:jc w:val="left"/>
        <w:textAlignment w:val="center"/>
        <w:rPr>
          <w:rFonts w:hint="eastAsia" w:ascii="宋体" w:hAnsi="宋体"/>
          <w:color w:val="000000"/>
        </w:rPr>
      </w:pPr>
      <w:r>
        <w:rPr>
          <w:color w:val="000000"/>
        </w:rPr>
        <w:t>25.</w:t>
      </w:r>
      <w:r>
        <w:rPr>
          <w:rFonts w:hint="eastAsia" w:ascii="宋体" w:hAnsi="宋体"/>
          <w:color w:val="000000"/>
        </w:rPr>
        <w:t>如图，为了探究“滑动摩擦力的大小与什么因素有关”，请你完成下列实验步骤：</w:t>
      </w:r>
    </w:p>
    <w:p>
      <w:pPr>
        <w:spacing w:line="360" w:lineRule="auto"/>
        <w:jc w:val="left"/>
        <w:textAlignment w:val="center"/>
        <w:rPr>
          <w:rFonts w:hint="eastAsia"/>
          <w:color w:val="000000"/>
        </w:rPr>
      </w:pPr>
      <w:r>
        <w:rPr>
          <w:rFonts w:ascii="宋体" w:hAnsi="宋体"/>
          <w:color w:val="000000"/>
        </w:rPr>
        <w:drawing>
          <wp:inline distT="0" distB="0" distL="0" distR="0">
            <wp:extent cx="4851400" cy="666750"/>
            <wp:effectExtent l="0" t="0" r="6350" b="0"/>
            <wp:docPr id="133" name="图片 1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851400" cy="666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实验中应该用弹簧测力计水平______拉动木块在长木板上运动（选填“匀速”或“加速”）；</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由甲和乙实验可知，在压力相同时，接触面越粗糙，滑动摩擦力越______；</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由______和丙实验可知，在接触面的粗糙程度相同时，压力越大，滑动摩擦力越大。</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匀速</w:t>
      </w:r>
      <w:r>
        <w:rPr>
          <w:color w:val="000000"/>
        </w:rPr>
        <w:t xml:space="preserve">    (2). </w:t>
      </w:r>
      <w:r>
        <w:rPr>
          <w:rFonts w:hint="eastAsia" w:ascii="宋体" w:hAnsi="宋体"/>
          <w:color w:val="000000"/>
        </w:rPr>
        <w:t>大</w:t>
      </w:r>
      <w:r>
        <w:rPr>
          <w:color w:val="000000"/>
        </w:rPr>
        <w:t xml:space="preserve">    (3). </w:t>
      </w:r>
      <w:r>
        <w:rPr>
          <w:rFonts w:hint="eastAsia" w:ascii="宋体" w:hAnsi="宋体"/>
          <w:color w:val="000000"/>
        </w:rPr>
        <w:t>甲</w:t>
      </w:r>
    </w:p>
    <w:p>
      <w:pPr>
        <w:spacing w:line="360" w:lineRule="auto"/>
        <w:textAlignment w:val="center"/>
        <w:rPr>
          <w:rFonts w:hint="eastAsia"/>
          <w:color w:val="000000"/>
        </w:rPr>
      </w:pPr>
      <w:r>
        <w:rPr>
          <w:rFonts w:hint="eastAsia"/>
          <w:color w:val="2E75B6"/>
        </w:rPr>
        <w:t>【解析】</w:t>
      </w:r>
    </w:p>
    <w:p>
      <w:pPr>
        <w:spacing w:line="360" w:lineRule="auto"/>
        <w:textAlignment w:val="center"/>
        <w:rPr>
          <w:color w:val="000000"/>
        </w:rPr>
      </w:pPr>
      <w:r>
        <w:rPr>
          <w:rFonts w:hint="eastAsia"/>
          <w:color w:val="000000"/>
        </w:rPr>
        <w:t>【分析】</w:t>
      </w:r>
    </w:p>
    <w:p>
      <w:pPr>
        <w:spacing w:line="360" w:lineRule="auto"/>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用弹簧测力计匀速拉动木块，木块处于平衡状态，拉力与摩擦力是一对平衡力；</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(2)(3)</w:t>
      </w:r>
      <w:r>
        <w:rPr>
          <w:rFonts w:hint="eastAsia" w:ascii="宋体" w:hAnsi="宋体"/>
          <w:color w:val="000000"/>
        </w:rPr>
        <w:t>滑动摩擦力与压力、接触面的粗糙程度有关，根据控制变量法的要求，分析图示情景，然后答题。</w:t>
      </w:r>
    </w:p>
    <w:p>
      <w:pPr>
        <w:spacing w:line="360" w:lineRule="auto"/>
        <w:jc w:val="left"/>
        <w:textAlignment w:val="center"/>
        <w:rPr>
          <w:rFonts w:hint="eastAsia" w:ascii="宋体" w:hAnsi="宋体"/>
          <w:color w:val="000000"/>
        </w:rPr>
      </w:pPr>
      <w:r>
        <w:rPr>
          <w:rFonts w:hint="eastAsia"/>
          <w:color w:val="000000"/>
        </w:rPr>
        <w:t>【详解】</w:t>
      </w:r>
      <w:r>
        <w:rPr>
          <w:rFonts w:ascii="Times New Roman" w:hAnsi="Times New Roman" w:eastAsia="Times New Roman" w:cs="Times New Roman"/>
          <w:color w:val="000000"/>
        </w:rPr>
        <w:t>(1)[1]</w:t>
      </w:r>
      <w:r>
        <w:rPr>
          <w:rFonts w:hint="eastAsia" w:ascii="宋体" w:hAnsi="宋体"/>
          <w:color w:val="000000"/>
        </w:rPr>
        <w:t>用弹簧测力计沿水平方向拉木块，使木块依次在水平放置的木板表面和毛巾表面上做匀速直线运动。</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(2)[2]</w:t>
      </w:r>
      <w:r>
        <w:rPr>
          <w:rFonts w:hint="eastAsia" w:ascii="宋体" w:hAnsi="宋体"/>
          <w:color w:val="000000"/>
        </w:rPr>
        <w:t>由图甲和乙可知，压力相同，而接触面粗糙程度不同，因此实验探究的是滑动摩擦力的大小跟接触面粗糙程度的关系，可得结论：压力大小相同时，接触面越粗糙，滑动摩擦力越大。</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(3)[3]</w:t>
      </w:r>
      <w:r>
        <w:rPr>
          <w:rFonts w:hint="eastAsia" w:ascii="宋体" w:hAnsi="宋体"/>
          <w:color w:val="000000"/>
        </w:rPr>
        <w:t>探究滑动摩擦力的大小与压力的关系，应控制接触面的粗糙程度相同，而物体间的压力不同，由图示可知，图甲与图丙接触面粗糙程度相同而压力不同，因此图甲、丙所示实验探究的是滑动摩擦力的大小跟压力的关系。</w:t>
      </w:r>
    </w:p>
    <w:p>
      <w:pPr>
        <w:spacing w:line="360" w:lineRule="auto"/>
        <w:jc w:val="left"/>
        <w:textAlignment w:val="center"/>
        <w:rPr>
          <w:rFonts w:hint="eastAsia" w:ascii="宋体" w:hAnsi="宋体"/>
          <w:color w:val="000000"/>
        </w:rPr>
      </w:pPr>
      <w:r>
        <w:rPr>
          <w:rFonts w:hint="eastAsia"/>
          <w:color w:val="000000"/>
        </w:rPr>
        <w:t>【点睛】</w:t>
      </w:r>
      <w:r>
        <w:rPr>
          <w:rFonts w:hint="eastAsia" w:ascii="宋体" w:hAnsi="宋体"/>
          <w:color w:val="000000"/>
        </w:rPr>
        <w:t>滑动摩擦力的大小与压力大小和接触面的粗糙程度有关，知道实验的注意事项、应用控制变量法分析清楚图示情景是正确解题的关键。</w:t>
      </w:r>
    </w:p>
    <w:p>
      <w:pPr>
        <w:spacing w:line="360" w:lineRule="auto"/>
        <w:jc w:val="left"/>
        <w:textAlignment w:val="center"/>
        <w:rPr>
          <w:rFonts w:hint="eastAsia" w:ascii="宋体" w:hAnsi="宋体"/>
          <w:b/>
          <w:color w:val="000000"/>
          <w:sz w:val="24"/>
        </w:rPr>
      </w:pPr>
      <w:r>
        <w:rPr>
          <w:rFonts w:hint="eastAsia" w:ascii="宋体" w:hAnsi="宋体"/>
          <w:b/>
          <w:color w:val="000000"/>
          <w:sz w:val="24"/>
        </w:rPr>
        <w:t>四、综合应用（本题共</w:t>
      </w:r>
      <w:r>
        <w:rPr>
          <w:rFonts w:ascii="Times New Roman" w:hAnsi="Times New Roman" w:eastAsia="Times New Roman" w:cs="Times New Roman"/>
          <w:b/>
          <w:color w:val="000000"/>
          <w:sz w:val="24"/>
        </w:rPr>
        <w:t>15</w:t>
      </w:r>
      <w:r>
        <w:rPr>
          <w:rFonts w:hint="eastAsia" w:ascii="宋体" w:hAnsi="宋体"/>
          <w:b/>
          <w:color w:val="000000"/>
          <w:sz w:val="24"/>
        </w:rPr>
        <w:t>分，解答时要有必要的文字说明、公式和重要的演算步骤，只写最后大答案的不得分）</w:t>
      </w:r>
    </w:p>
    <w:p>
      <w:pPr>
        <w:spacing w:line="360" w:lineRule="auto"/>
        <w:jc w:val="left"/>
        <w:textAlignment w:val="center"/>
        <w:rPr>
          <w:rFonts w:hint="eastAsia" w:ascii="宋体" w:hAnsi="宋体"/>
          <w:color w:val="000000"/>
        </w:rPr>
      </w:pPr>
      <w:r>
        <w:rPr>
          <w:color w:val="000000"/>
        </w:rPr>
        <w:t>26.</w:t>
      </w:r>
      <w:r>
        <w:rPr>
          <w:rFonts w:hint="eastAsia" w:ascii="宋体" w:hAnsi="宋体"/>
          <w:color w:val="000000"/>
        </w:rPr>
        <w:t>赛龙舟是我国民间的一项传统体育项目，湘西民间的端午节也常常举办龙舟竞赛活动，俗称“划龙船”。如果一艘龙舟的质量为</w:t>
      </w:r>
      <w:r>
        <w:rPr>
          <w:rFonts w:ascii="Times New Roman" w:hAnsi="Times New Roman" w:eastAsia="Times New Roman" w:cs="Times New Roman"/>
          <w:color w:val="000000"/>
        </w:rPr>
        <w:t>200kg</w:t>
      </w:r>
      <w:r>
        <w:rPr>
          <w:rFonts w:hint="eastAsia" w:ascii="宋体" w:hAnsi="宋体"/>
          <w:color w:val="000000"/>
        </w:rPr>
        <w:t>，载有队员</w:t>
      </w:r>
      <w:r>
        <w:rPr>
          <w:rFonts w:ascii="Times New Roman" w:hAnsi="Times New Roman" w:eastAsia="Times New Roman" w:cs="Times New Roman"/>
          <w:color w:val="000000"/>
        </w:rPr>
        <w:t>21</w:t>
      </w:r>
      <w:r>
        <w:rPr>
          <w:rFonts w:hint="eastAsia" w:ascii="宋体" w:hAnsi="宋体"/>
          <w:color w:val="000000"/>
        </w:rPr>
        <w:t>人，龙舟队员的平均质量为</w:t>
      </w:r>
      <w:r>
        <w:rPr>
          <w:rFonts w:ascii="Times New Roman" w:hAnsi="Times New Roman" w:eastAsia="Times New Roman" w:cs="Times New Roman"/>
          <w:color w:val="000000"/>
        </w:rPr>
        <w:t>60kg</w:t>
      </w:r>
      <w:r>
        <w:rPr>
          <w:rFonts w:hint="eastAsia" w:ascii="宋体" w:hAnsi="宋体"/>
          <w:color w:val="000000"/>
        </w:rPr>
        <w:t>。</w:t>
      </w:r>
      <w:r>
        <w:rPr>
          <w:rFonts w:ascii="Times New Roman" w:hAnsi="Times New Roman" w:eastAsia="Times New Roman" w:cs="Times New Roman"/>
          <w:i/>
          <w:color w:val="000000"/>
        </w:rPr>
        <w:t>g</w:t>
      </w:r>
      <w:r>
        <w:rPr>
          <w:rFonts w:hint="eastAsia" w:ascii="宋体" w:hAnsi="宋体"/>
          <w:color w:val="000000"/>
        </w:rPr>
        <w:t>取</w:t>
      </w:r>
      <w:r>
        <w:rPr>
          <w:rFonts w:ascii="Times New Roman" w:hAnsi="Times New Roman" w:eastAsia="Times New Roman" w:cs="Times New Roman"/>
          <w:color w:val="000000"/>
        </w:rPr>
        <w:t>10N/kg</w:t>
      </w:r>
      <w:r>
        <w:rPr>
          <w:rFonts w:hint="eastAsia" w:ascii="宋体" w:hAnsi="宋体"/>
          <w:color w:val="000000"/>
        </w:rPr>
        <w:t>，水的密度为</w:t>
      </w:r>
      <w:r>
        <w:object>
          <v:shape id="_x0000_i1026" o:spt="75" alt="学科网(www.zxxk.com)--教育资源门户，提供试卷、教案、课件、论文、素材以及各类教学资源下载，还有大量而丰富的教学相关资讯！" type="#_x0000_t75" style="height:20.5pt;width:101.5pt;" o:ole="t" filled="f" o:preferrelative="t" stroked="f" coordsize="21600,21600">
            <v:path/>
            <v:fill on="f" focussize="0,0"/>
            <v:stroke on="f" joinstyle="miter"/>
            <v:imagedata r:id="rId41" o:title="eqId619e57f4750d4dcf9404ec367188f401"/>
            <o:lock v:ext="edit" aspectratio="t"/>
            <w10:wrap type="none"/>
            <w10:anchorlock/>
          </v:shape>
          <o:OLEObject Type="Embed" ProgID="Equation.DSMT4" ShapeID="_x0000_i1026" DrawAspect="Content" ObjectID="_1468075726" r:id="rId40">
            <o:LockedField>false</o:LockedField>
          </o:OLEObject>
        </w:object>
      </w:r>
      <w:r>
        <w:rPr>
          <w:rFonts w:hint="eastAsia" w:ascii="宋体" w:hAnsi="宋体"/>
          <w:color w:val="000000"/>
        </w:rPr>
        <w:t>，当载人龙舟静止于水面时，求：</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(1)</w:t>
      </w:r>
      <w:r>
        <w:rPr>
          <w:rFonts w:hint="eastAsia" w:ascii="宋体" w:hAnsi="宋体"/>
          <w:color w:val="000000"/>
        </w:rPr>
        <w:t>载人龙舟的总重是多大？</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船体排开水的体积</w:t>
      </w:r>
      <w:r>
        <w:rPr>
          <w:rFonts w:ascii="Times New Roman" w:hAnsi="Times New Roman" w:eastAsia="Times New Roman" w:cs="Times New Roman"/>
          <w:color w:val="000000"/>
        </w:rPr>
        <w:t>V</w:t>
      </w:r>
      <w:r>
        <w:rPr>
          <w:rFonts w:hint="eastAsia" w:ascii="宋体" w:hAnsi="宋体"/>
          <w:color w:val="000000"/>
        </w:rPr>
        <w:t>是多大？</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龙舟底部位于水下</w:t>
      </w:r>
      <w:r>
        <w:rPr>
          <w:rFonts w:ascii="Times New Roman" w:hAnsi="Times New Roman" w:eastAsia="Times New Roman" w:cs="Times New Roman"/>
          <w:color w:val="000000"/>
        </w:rPr>
        <w:t>0.4m</w:t>
      </w:r>
      <w:r>
        <w:rPr>
          <w:rFonts w:hint="eastAsia" w:ascii="宋体" w:hAnsi="宋体"/>
          <w:color w:val="000000"/>
        </w:rPr>
        <w:t>处时船底受到水的心压强是多大？</w:t>
      </w:r>
    </w:p>
    <w:p>
      <w:pPr>
        <w:spacing w:line="360" w:lineRule="auto"/>
        <w:jc w:val="left"/>
        <w:textAlignment w:val="center"/>
        <w:rPr>
          <w:rFonts w:hint="eastAsia"/>
          <w:color w:val="000000"/>
        </w:rPr>
      </w:pPr>
      <w:r>
        <w:rPr>
          <w:rFonts w:ascii="宋体" w:hAnsi="宋体"/>
          <w:color w:val="000000"/>
        </w:rPr>
        <w:drawing>
          <wp:inline distT="0" distB="0" distL="0" distR="0">
            <wp:extent cx="1689100" cy="1028700"/>
            <wp:effectExtent l="0" t="0" r="6350" b="0"/>
            <wp:docPr id="132" name="图片 1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学科网(www.zxxk.com)--教育资源门户，提供试卷、教案、课件、论文、素材以及各类教学资源下载，还有大量而丰富的教学相关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689100" cy="102870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rFonts w:hint="eastAsia"/>
          <w:color w:val="2E75B6"/>
        </w:rPr>
        <w:t>【答案】</w:t>
      </w:r>
      <w:r>
        <w:rPr>
          <w:rFonts w:ascii="Times New Roman" w:hAnsi="Times New Roman" w:eastAsia="Times New Roman" w:cs="Times New Roman"/>
          <w:color w:val="000000"/>
        </w:rPr>
        <w:t>(1) 1.46×10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r>
        <w:rPr>
          <w:rFonts w:hint="eastAsia" w:ascii="宋体" w:hAnsi="宋体"/>
          <w:color w:val="000000"/>
        </w:rPr>
        <w:t>；</w:t>
      </w:r>
      <w:r>
        <w:rPr>
          <w:rFonts w:ascii="Times New Roman" w:hAnsi="Times New Roman" w:eastAsia="Times New Roman" w:cs="Times New Roman"/>
          <w:color w:val="000000"/>
        </w:rPr>
        <w:t>(2) 1.46m</w:t>
      </w:r>
      <w:r>
        <w:rPr>
          <w:rFonts w:ascii="Times New Roman" w:hAnsi="Times New Roman" w:eastAsia="Times New Roman" w:cs="Times New Roman"/>
          <w:color w:val="000000"/>
          <w:vertAlign w:val="superscript"/>
        </w:rPr>
        <w:t>3</w:t>
      </w:r>
      <w:r>
        <w:rPr>
          <w:rFonts w:hint="eastAsia" w:ascii="宋体" w:hAnsi="宋体"/>
          <w:color w:val="000000"/>
        </w:rPr>
        <w:t>；</w:t>
      </w:r>
      <w:r>
        <w:rPr>
          <w:rFonts w:ascii="Times New Roman" w:hAnsi="Times New Roman" w:eastAsia="Times New Roman" w:cs="Times New Roman"/>
          <w:color w:val="000000"/>
        </w:rPr>
        <w:t>(3)4×10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Pa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赛龙舟和队员的总质量</w:t>
      </w:r>
    </w:p>
    <w:p>
      <w:pPr>
        <w:spacing w:line="360" w:lineRule="auto"/>
        <w:jc w:val="center"/>
        <w:textAlignment w:val="center"/>
        <w:rPr>
          <w:rFonts w:hint="eastAsia"/>
          <w:color w:val="000000"/>
        </w:rPr>
      </w:pPr>
      <w:r>
        <w:object>
          <v:shape id="_x0000_i1027" o:spt="75" alt="学科网(www.zxxk.com)--教育资源门户，提供试卷、教案、课件、论文、素材以及各类教学资源下载，还有大量而丰富的教学相关资讯！" type="#_x0000_t75" style="height:19pt;width:213pt;" o:ole="t" filled="f" o:preferrelative="t" stroked="f" coordsize="21600,21600">
            <v:path/>
            <v:fill on="f" focussize="0,0"/>
            <v:stroke on="f" joinstyle="miter"/>
            <v:imagedata r:id="rId44" o:title="eqId932ccf6102744b00938bd28cf85b62ab"/>
            <o:lock v:ext="edit" aspectratio="t"/>
            <w10:wrap type="none"/>
            <w10:anchorlock/>
          </v:shape>
          <o:OLEObject Type="Embed" ProgID="Equation.DSMT4" ShapeID="_x0000_i1027" DrawAspect="Content" ObjectID="_1468075727" r:id="rId43">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载人龙舟的总重</w:t>
      </w:r>
    </w:p>
    <w:p>
      <w:pPr>
        <w:spacing w:line="360" w:lineRule="auto"/>
        <w:jc w:val="center"/>
        <w:textAlignment w:val="center"/>
        <w:rPr>
          <w:rFonts w:hint="eastAsia"/>
          <w:color w:val="000000"/>
        </w:rPr>
      </w:pPr>
      <w:r>
        <w:object>
          <v:shape id="_x0000_i1028" o:spt="75" alt="学科网(www.zxxk.com)--教育资源门户，提供试卷、教案、课件、论文、素材以及各类教学资源下载，还有大量而丰富的教学相关资讯！" type="#_x0000_t75" style="height:19pt;width:206.5pt;" o:ole="t" filled="f" o:preferrelative="t" stroked="f" coordsize="21600,21600">
            <v:path/>
            <v:fill on="f" focussize="0,0"/>
            <v:stroke on="f" joinstyle="miter"/>
            <v:imagedata r:id="rId46" o:title="eqIda42bd958665646dfb2282354b11b24f5"/>
            <o:lock v:ext="edit" aspectratio="t"/>
            <w10:wrap type="none"/>
            <w10:anchorlock/>
          </v:shape>
          <o:OLEObject Type="Embed" ProgID="Equation.DSMT4" ShapeID="_x0000_i1028" DrawAspect="Content" ObjectID="_1468075728" r:id="rId45">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载人龙舟漂浮，受到的浮力</w:t>
      </w:r>
    </w:p>
    <w:p>
      <w:pPr>
        <w:spacing w:line="360" w:lineRule="auto"/>
        <w:jc w:val="center"/>
        <w:textAlignment w:val="center"/>
        <w:rPr>
          <w:rFonts w:hint="eastAsia"/>
          <w:color w:val="000000"/>
        </w:rPr>
      </w:pPr>
      <w:r>
        <w:object>
          <v:shape id="_x0000_i1029" o:spt="75" alt="学科网(www.zxxk.com)--教育资源门户，提供试卷、教案、课件、论文、素材以及各类教学资源下载，还有大量而丰富的教学相关资讯！" type="#_x0000_t75" style="height:19pt;width:113.5pt;" o:ole="t" filled="f" o:preferrelative="t" stroked="f" coordsize="21600,21600">
            <v:path/>
            <v:fill on="f" focussize="0,0"/>
            <v:stroke on="f" joinstyle="miter"/>
            <v:imagedata r:id="rId48" o:title="eqId9ffa09c4d9b74d5aa250da568089becf"/>
            <o:lock v:ext="edit" aspectratio="t"/>
            <w10:wrap type="none"/>
            <w10:anchorlock/>
          </v:shape>
          <o:OLEObject Type="Embed" ProgID="Equation.DSMT4" ShapeID="_x0000_i1029" DrawAspect="Content" ObjectID="_1468075729" r:id="rId47">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由阿基米德原理</w:t>
      </w:r>
      <w:r>
        <w:rPr>
          <w:rFonts w:ascii="Times New Roman" w:hAnsi="Times New Roman" w:eastAsia="Times New Roman" w:cs="Times New Roman"/>
          <w:i/>
          <w:color w:val="000000"/>
        </w:rPr>
        <w:t>F</w:t>
      </w:r>
      <w:r>
        <w:rPr>
          <w:rFonts w:hint="eastAsia" w:ascii="宋体" w:hAnsi="宋体"/>
          <w:color w:val="000000"/>
          <w:vertAlign w:val="subscript"/>
        </w:rPr>
        <w:t>浮</w:t>
      </w:r>
      <w:r>
        <w:rPr>
          <w:rFonts w:hint="eastAsia" w:ascii="宋体" w:hAnsi="宋体"/>
          <w:color w:val="000000"/>
        </w:rPr>
        <w:t>＝</w:t>
      </w:r>
      <w:r>
        <w:rPr>
          <w:rFonts w:ascii="Times New Roman" w:hAnsi="Times New Roman" w:eastAsia="Times New Roman" w:cs="Times New Roman"/>
          <w:i/>
          <w:color w:val="000000"/>
        </w:rPr>
        <w:t>ρ</w:t>
      </w:r>
      <w:r>
        <w:rPr>
          <w:rFonts w:hint="eastAsia" w:ascii="宋体" w:hAnsi="宋体"/>
          <w:color w:val="000000"/>
          <w:vertAlign w:val="subscript"/>
        </w:rPr>
        <w:t>水</w:t>
      </w:r>
      <w:r>
        <w:rPr>
          <w:rFonts w:ascii="Times New Roman" w:hAnsi="Times New Roman" w:eastAsia="Times New Roman" w:cs="Times New Roman"/>
          <w:color w:val="000000"/>
        </w:rPr>
        <w:t>V</w:t>
      </w:r>
      <w:r>
        <w:rPr>
          <w:rFonts w:hint="eastAsia" w:ascii="宋体" w:hAnsi="宋体"/>
          <w:color w:val="000000"/>
          <w:vertAlign w:val="subscript"/>
        </w:rPr>
        <w:t>排</w:t>
      </w:r>
      <w:r>
        <w:rPr>
          <w:rFonts w:ascii="Times New Roman" w:hAnsi="Times New Roman" w:eastAsia="Times New Roman" w:cs="Times New Roman"/>
          <w:color w:val="000000"/>
        </w:rPr>
        <w:t>g</w:t>
      </w:r>
      <w:r>
        <w:rPr>
          <w:rFonts w:hint="eastAsia" w:ascii="宋体" w:hAnsi="宋体"/>
          <w:color w:val="000000"/>
        </w:rPr>
        <w:t>得排开水的体积</w:t>
      </w:r>
    </w:p>
    <w:p>
      <w:pPr>
        <w:spacing w:line="360" w:lineRule="auto"/>
        <w:jc w:val="center"/>
        <w:textAlignment w:val="center"/>
        <w:rPr>
          <w:rFonts w:hint="eastAsia"/>
          <w:color w:val="000000"/>
        </w:rPr>
      </w:pPr>
      <w:r>
        <w:object>
          <v:shape id="_x0000_i1030" o:spt="75" alt="学科网(www.zxxk.com)--教育资源门户，提供试卷、教案、课件、论文、素材以及各类教学资源下载，还有大量而丰富的教学相关资讯！" type="#_x0000_t75" style="height:37pt;width:230.5pt;" o:ole="t" filled="f" o:preferrelative="t" stroked="f" coordsize="21600,21600">
            <v:path/>
            <v:fill on="f" focussize="0,0"/>
            <v:stroke on="f" joinstyle="miter"/>
            <v:imagedata r:id="rId50" o:title="eqId62ee50955693486cbb907a130bb0b755"/>
            <o:lock v:ext="edit" aspectratio="t"/>
            <w10:wrap type="none"/>
            <w10:anchorlock/>
          </v:shape>
          <o:OLEObject Type="Embed" ProgID="Equation.DSMT4" ShapeID="_x0000_i1030" DrawAspect="Content" ObjectID="_1468075730" r:id="rId49">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hint="eastAsia" w:ascii="宋体" w:hAnsi="宋体"/>
          <w:color w:val="000000"/>
        </w:rPr>
        <w:t>冲锋舟底部</w:t>
      </w:r>
      <w:r>
        <w:rPr>
          <w:rFonts w:ascii="Times New Roman" w:hAnsi="Times New Roman" w:eastAsia="Times New Roman" w:cs="Times New Roman"/>
          <w:color w:val="000000"/>
        </w:rPr>
        <w:t>0.4m</w:t>
      </w:r>
      <w:r>
        <w:rPr>
          <w:rFonts w:hint="eastAsia" w:ascii="宋体" w:hAnsi="宋体"/>
          <w:color w:val="000000"/>
        </w:rPr>
        <w:t>深处所受水的压强</w:t>
      </w:r>
    </w:p>
    <w:p>
      <w:pPr>
        <w:spacing w:line="360" w:lineRule="auto"/>
        <w:jc w:val="center"/>
        <w:textAlignment w:val="center"/>
        <w:rPr>
          <w:rFonts w:hint="eastAsia"/>
          <w:color w:val="000000"/>
        </w:rPr>
      </w:pPr>
      <w:r>
        <w:object>
          <v:shape id="_x0000_i1031" o:spt="75" alt="学科网(www.zxxk.com)--教育资源门户，提供试卷、教案、课件、论文、素材以及各类教学资源下载，还有大量而丰富的教学相关资讯！" type="#_x0000_t75" style="height:18pt;width:264pt;" o:ole="t" filled="f" o:preferrelative="t" stroked="f" coordsize="21600,21600">
            <v:path/>
            <v:fill on="f" focussize="0,0"/>
            <v:stroke on="f" joinstyle="miter"/>
            <v:imagedata r:id="rId52" o:title="eqIde42ce4cb65784a14b6c1171644b58a6a"/>
            <o:lock v:ext="edit" aspectratio="t"/>
            <w10:wrap type="none"/>
            <w10:anchorlock/>
          </v:shape>
          <o:OLEObject Type="Embed" ProgID="Equation.DSMT4" ShapeID="_x0000_i1031" DrawAspect="Content" ObjectID="_1468075731" r:id="rId51">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答：</w:t>
      </w:r>
      <w:r>
        <w:rPr>
          <w:rFonts w:ascii="Times New Roman" w:hAnsi="Times New Roman" w:eastAsia="Times New Roman" w:cs="Times New Roman"/>
          <w:color w:val="000000"/>
        </w:rPr>
        <w:t>(1)</w:t>
      </w:r>
      <w:r>
        <w:rPr>
          <w:rFonts w:hint="eastAsia" w:ascii="宋体" w:hAnsi="宋体"/>
          <w:color w:val="000000"/>
        </w:rPr>
        <w:t>载人龙舟的总重是</w:t>
      </w:r>
      <w:r>
        <w:rPr>
          <w:rFonts w:ascii="Times New Roman" w:hAnsi="Times New Roman" w:eastAsia="Times New Roman" w:cs="Times New Roman"/>
          <w:color w:val="000000"/>
        </w:rPr>
        <w:t>1.46×10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龙舟排开水的体积是</w:t>
      </w:r>
      <w:r>
        <w:rPr>
          <w:rFonts w:ascii="Times New Roman" w:hAnsi="Times New Roman" w:eastAsia="Times New Roman" w:cs="Times New Roman"/>
          <w:color w:val="000000"/>
        </w:rPr>
        <w:t>1.46m</w:t>
      </w:r>
      <w:r>
        <w:rPr>
          <w:rFonts w:ascii="Times New Roman" w:hAnsi="Times New Roman" w:eastAsia="Times New Roman" w:cs="Times New Roman"/>
          <w:color w:val="000000"/>
          <w:vertAlign w:val="superscript"/>
        </w:rPr>
        <w:t>3</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龙舟底部位于水下</w:t>
      </w:r>
      <w:r>
        <w:rPr>
          <w:rFonts w:ascii="Times New Roman" w:hAnsi="Times New Roman" w:eastAsia="Times New Roman" w:cs="Times New Roman"/>
          <w:color w:val="000000"/>
        </w:rPr>
        <w:t>0.4m</w:t>
      </w:r>
      <w:r>
        <w:rPr>
          <w:rFonts w:hint="eastAsia" w:ascii="宋体" w:hAnsi="宋体"/>
          <w:color w:val="000000"/>
        </w:rPr>
        <w:t>处时船底受到水的心压强是</w:t>
      </w:r>
      <w:r>
        <w:rPr>
          <w:rFonts w:ascii="Times New Roman" w:hAnsi="Times New Roman" w:eastAsia="Times New Roman" w:cs="Times New Roman"/>
          <w:color w:val="000000"/>
        </w:rPr>
        <w:t>4×10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Pa</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27.</w:t>
      </w:r>
      <w:r>
        <w:rPr>
          <w:rFonts w:hint="eastAsia" w:ascii="宋体" w:hAnsi="宋体"/>
          <w:color w:val="000000"/>
        </w:rPr>
        <w:t>如图为电吹风的内部结构示意图和电路原理图。其中电热丝通电后可以发热，电动机通电后可以送风，当选择开关</w:t>
      </w:r>
      <w:r>
        <w:rPr>
          <w:rFonts w:ascii="Times New Roman" w:hAnsi="Times New Roman" w:eastAsia="Times New Roman" w:cs="Times New Roman"/>
          <w:color w:val="000000"/>
        </w:rPr>
        <w:t>O</w:t>
      </w:r>
      <w:r>
        <w:rPr>
          <w:rFonts w:hint="eastAsia" w:ascii="宋体" w:hAnsi="宋体"/>
          <w:color w:val="000000"/>
        </w:rPr>
        <w:t>接在</w:t>
      </w:r>
      <w:r>
        <w:rPr>
          <w:rFonts w:ascii="Times New Roman" w:hAnsi="Times New Roman" w:eastAsia="Times New Roman" w:cs="Times New Roman"/>
          <w:i/>
          <w:color w:val="000000"/>
        </w:rPr>
        <w:t>C</w:t>
      </w:r>
      <w:r>
        <w:rPr>
          <w:rFonts w:hint="eastAsia" w:ascii="宋体" w:hAnsi="宋体"/>
          <w:color w:val="000000"/>
        </w:rPr>
        <w:t>、</w:t>
      </w:r>
      <w:r>
        <w:rPr>
          <w:rFonts w:ascii="Times New Roman" w:hAnsi="Times New Roman" w:eastAsia="Times New Roman" w:cs="Times New Roman"/>
          <w:i/>
          <w:color w:val="000000"/>
        </w:rPr>
        <w:t>D</w:t>
      </w:r>
      <w:r>
        <w:rPr>
          <w:rFonts w:hint="eastAsia" w:ascii="宋体" w:hAnsi="宋体"/>
          <w:color w:val="000000"/>
        </w:rPr>
        <w:t>位置时，电吹风处于关停状态。已知电吹风冷风档的额定功率为</w:t>
      </w:r>
      <w:r>
        <w:rPr>
          <w:rFonts w:ascii="Times New Roman" w:hAnsi="Times New Roman" w:eastAsia="Times New Roman" w:cs="Times New Roman"/>
          <w:color w:val="000000"/>
        </w:rPr>
        <w:t>44W</w:t>
      </w:r>
      <w:r>
        <w:rPr>
          <w:rFonts w:hint="eastAsia" w:ascii="宋体" w:hAnsi="宋体"/>
          <w:color w:val="000000"/>
        </w:rPr>
        <w:t>，电吹风热风档的额定功率为</w:t>
      </w:r>
      <w:r>
        <w:rPr>
          <w:rFonts w:ascii="Times New Roman" w:hAnsi="Times New Roman" w:eastAsia="Times New Roman" w:cs="Times New Roman"/>
          <w:color w:val="000000"/>
        </w:rPr>
        <w:t>484W</w:t>
      </w:r>
      <w:r>
        <w:rPr>
          <w:rFonts w:hint="eastAsia" w:ascii="宋体" w:hAnsi="宋体"/>
          <w:color w:val="000000"/>
        </w:rPr>
        <w:t>。额定电压均为</w:t>
      </w:r>
      <w:r>
        <w:rPr>
          <w:rFonts w:ascii="Times New Roman" w:hAnsi="Times New Roman" w:eastAsia="Times New Roman" w:cs="Times New Roman"/>
          <w:color w:val="000000"/>
        </w:rPr>
        <w:t>220V</w:t>
      </w:r>
      <w:r>
        <w:rPr>
          <w:rFonts w:hint="eastAsia" w:ascii="宋体" w:hAnsi="宋体"/>
          <w:color w:val="000000"/>
        </w:rPr>
        <w:t>。当电吹风处于正常工作状态时，求：</w:t>
      </w:r>
    </w:p>
    <w:p>
      <w:pPr>
        <w:spacing w:line="360" w:lineRule="auto"/>
        <w:jc w:val="left"/>
        <w:textAlignment w:val="center"/>
        <w:rPr>
          <w:rFonts w:hint="eastAsia"/>
          <w:color w:val="000000"/>
        </w:rPr>
      </w:pPr>
      <w:r>
        <w:rPr>
          <w:rFonts w:ascii="宋体" w:hAnsi="宋体"/>
          <w:color w:val="000000"/>
        </w:rPr>
        <w:drawing>
          <wp:inline distT="0" distB="0" distL="0" distR="0">
            <wp:extent cx="3257550" cy="1250950"/>
            <wp:effectExtent l="0" t="0" r="0" b="6350"/>
            <wp:docPr id="131" name="图片 1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学科网(www.zxxk.com)--教育资源门户，提供试卷、教案、课件、论文、素材以及各类教学资源下载，还有大量而丰富的教学相关资讯！"/>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257550" cy="1250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电吹风吹冷风时，电路中的电流是多大？</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电吹风吹热风时，电路中每小时耗电是多少度（</w:t>
      </w:r>
      <w:r>
        <w:rPr>
          <w:rFonts w:ascii="Times New Roman" w:hAnsi="Times New Roman" w:eastAsia="Times New Roman" w:cs="Times New Roman"/>
          <w:color w:val="000000"/>
        </w:rPr>
        <w:t>1</w:t>
      </w:r>
      <w:r>
        <w:rPr>
          <w:rFonts w:hint="eastAsia" w:ascii="宋体" w:hAnsi="宋体"/>
          <w:color w:val="000000"/>
        </w:rPr>
        <w:t>度＝</w:t>
      </w:r>
      <w:r>
        <w:object>
          <v:shape id="_x0000_i1032" o:spt="75" alt="学科网(www.zxxk.com)--教育资源门户，提供试卷、教案、课件、论文、素材以及各类教学资源下载，还有大量而丰富的教学相关资讯！" type="#_x0000_t75" style="height:14.5pt;width:38.5pt;" o:ole="t" filled="f" o:preferrelative="t" stroked="f" coordsize="21600,21600">
            <v:path/>
            <v:fill on="f" focussize="0,0"/>
            <v:stroke on="f" joinstyle="miter"/>
            <v:imagedata r:id="rId55" o:title="eqId3a6ebfefa2284583aefa79a83e9dfa6a"/>
            <o:lock v:ext="edit" aspectratio="t"/>
            <w10:wrap type="none"/>
            <w10:anchorlock/>
          </v:shape>
          <o:OLEObject Type="Embed" ProgID="Equation.DSMT4" ShapeID="_x0000_i1032" DrawAspect="Content" ObjectID="_1468075732" r:id="rId54">
            <o:LockedField>false</o:LockedField>
          </o:OLEObject>
        </w:object>
      </w:r>
      <w:r>
        <w:rPr>
          <w:rFonts w:ascii="Times New Roman" w:hAnsi="Times New Roman" w:eastAsia="Times New Roman" w:cs="Times New Roman"/>
          <w:color w:val="000000"/>
        </w:rPr>
        <w:t xml:space="preserve"> </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电吹风电热丝的电阻是多大？</w:t>
      </w:r>
    </w:p>
    <w:p>
      <w:pPr>
        <w:spacing w:line="360" w:lineRule="auto"/>
        <w:textAlignment w:val="center"/>
        <w:rPr>
          <w:rFonts w:hint="eastAsia" w:ascii="Times New Roman" w:hAnsi="Times New Roman" w:eastAsia="Times New Roman" w:cs="Times New Roman"/>
          <w:color w:val="000000"/>
        </w:rPr>
      </w:pPr>
      <w:r>
        <w:rPr>
          <w:rFonts w:hint="eastAsia"/>
          <w:color w:val="2E75B6"/>
        </w:rPr>
        <w:t>【答案】</w:t>
      </w:r>
      <w:r>
        <w:rPr>
          <w:rFonts w:ascii="Times New Roman" w:hAnsi="Times New Roman" w:eastAsia="Times New Roman" w:cs="Times New Roman"/>
          <w:color w:val="000000"/>
        </w:rPr>
        <w:t>(1) 0.2A</w:t>
      </w:r>
      <w:r>
        <w:rPr>
          <w:rFonts w:hint="eastAsia" w:ascii="宋体" w:hAnsi="宋体"/>
          <w:color w:val="000000"/>
        </w:rPr>
        <w:t>；</w:t>
      </w:r>
      <w:r>
        <w:rPr>
          <w:rFonts w:ascii="Times New Roman" w:hAnsi="Times New Roman" w:eastAsia="Times New Roman" w:cs="Times New Roman"/>
          <w:color w:val="000000"/>
        </w:rPr>
        <w:t>(2) 0.484</w:t>
      </w:r>
      <w:r>
        <w:rPr>
          <w:rFonts w:hint="eastAsia" w:ascii="宋体" w:hAnsi="宋体"/>
          <w:color w:val="000000"/>
        </w:rPr>
        <w:t>度；</w:t>
      </w:r>
      <w:r>
        <w:rPr>
          <w:rFonts w:ascii="Times New Roman" w:hAnsi="Times New Roman" w:eastAsia="Times New Roman" w:cs="Times New Roman"/>
          <w:color w:val="000000"/>
        </w:rPr>
        <w:t>(3)110Ω</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由题意知，冷风功率</w:t>
      </w:r>
      <w:r>
        <w:rPr>
          <w:rFonts w:ascii="Times New Roman" w:hAnsi="Times New Roman" w:eastAsia="Times New Roman" w:cs="Times New Roman"/>
          <w:i/>
          <w:color w:val="000000"/>
        </w:rPr>
        <w:t>P</w:t>
      </w:r>
      <w:r>
        <w:rPr>
          <w:rFonts w:hint="eastAsia" w:ascii="宋体" w:hAnsi="宋体"/>
          <w:color w:val="000000"/>
          <w:vertAlign w:val="subscript"/>
        </w:rPr>
        <w:t>冷</w:t>
      </w:r>
      <w:r>
        <w:rPr>
          <w:rFonts w:hint="eastAsia" w:ascii="宋体" w:hAnsi="宋体"/>
          <w:color w:val="000000"/>
        </w:rPr>
        <w:t>＝</w:t>
      </w:r>
      <w:r>
        <w:rPr>
          <w:rFonts w:ascii="Times New Roman" w:hAnsi="Times New Roman" w:eastAsia="Times New Roman" w:cs="Times New Roman"/>
          <w:color w:val="000000"/>
        </w:rPr>
        <w:t>44W</w:t>
      </w:r>
      <w:r>
        <w:rPr>
          <w:rFonts w:hint="eastAsia" w:ascii="宋体" w:hAnsi="宋体"/>
          <w:color w:val="000000"/>
        </w:rPr>
        <w:t>，由公式</w:t>
      </w:r>
      <w:r>
        <w:rPr>
          <w:rFonts w:ascii="Times New Roman" w:hAnsi="Times New Roman" w:eastAsia="Times New Roman" w:cs="Times New Roman"/>
          <w:i/>
          <w:color w:val="000000"/>
        </w:rPr>
        <w:t>P</w:t>
      </w:r>
      <w:r>
        <w:rPr>
          <w:rFonts w:hint="eastAsia" w:ascii="宋体" w:hAnsi="宋体"/>
          <w:color w:val="000000"/>
        </w:rPr>
        <w:t>＝</w:t>
      </w:r>
      <w:r>
        <w:rPr>
          <w:rFonts w:ascii="Times New Roman" w:hAnsi="Times New Roman" w:eastAsia="Times New Roman" w:cs="Times New Roman"/>
          <w:i/>
          <w:color w:val="000000"/>
        </w:rPr>
        <w:t>UI</w:t>
      </w:r>
      <w:r>
        <w:rPr>
          <w:rFonts w:hint="eastAsia" w:ascii="宋体" w:hAnsi="宋体"/>
          <w:color w:val="000000"/>
        </w:rPr>
        <w:t>可知，此时电路中的电流为</w:t>
      </w:r>
    </w:p>
    <w:p>
      <w:pPr>
        <w:spacing w:line="360" w:lineRule="auto"/>
        <w:jc w:val="center"/>
        <w:textAlignment w:val="center"/>
        <w:rPr>
          <w:rFonts w:hint="eastAsia"/>
          <w:color w:val="000000"/>
        </w:rPr>
      </w:pPr>
      <w:r>
        <w:object>
          <v:shape id="_x0000_i1033" o:spt="75" alt="学科网(www.zxxk.com)--教育资源门户，提供试卷、教案、课件、论文、素材以及各类教学资源下载，还有大量而丰富的教学相关资讯！" type="#_x0000_t75" style="height:32.5pt;width:122.5pt;" o:ole="t" filled="f" o:preferrelative="t" stroked="f" coordsize="21600,21600">
            <v:path/>
            <v:fill on="f" focussize="0,0"/>
            <v:stroke on="f" joinstyle="miter"/>
            <v:imagedata r:id="rId57" o:title="eqIdad5afeb2d6754cc88b201429ea4a3e34"/>
            <o:lock v:ext="edit" aspectratio="t"/>
            <w10:wrap type="none"/>
            <w10:anchorlock/>
          </v:shape>
          <o:OLEObject Type="Embed" ProgID="Equation.DSMT4" ShapeID="_x0000_i1033" DrawAspect="Content" ObjectID="_1468075733" r:id="rId56">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电吹风吹热风时，其电功率为</w:t>
      </w:r>
    </w:p>
    <w:p>
      <w:pPr>
        <w:spacing w:line="360" w:lineRule="auto"/>
        <w:jc w:val="center"/>
        <w:textAlignment w:val="center"/>
        <w:rPr>
          <w:rFonts w:hint="eastAsia"/>
          <w:color w:val="000000"/>
        </w:rPr>
      </w:pPr>
      <w:r>
        <w:object>
          <v:shape id="_x0000_i1034" o:spt="75" alt="学科网(www.zxxk.com)--教育资源门户，提供试卷、教案、课件、论文、素材以及各类教学资源下载，还有大量而丰富的教学相关资讯！" type="#_x0000_t75" style="height:18pt;width:112pt;" o:ole="t" filled="f" o:preferrelative="t" stroked="f" coordsize="21600,21600">
            <v:path/>
            <v:fill on="f" focussize="0,0"/>
            <v:stroke on="f" joinstyle="miter"/>
            <v:imagedata r:id="rId59" o:title="eqIdc69a639ed0a04d2b9eae1aeb8692ee77"/>
            <o:lock v:ext="edit" aspectratio="t"/>
            <w10:wrap type="none"/>
            <w10:anchorlock/>
          </v:shape>
          <o:OLEObject Type="Embed" ProgID="Equation.DSMT4" ShapeID="_x0000_i1034" DrawAspect="Content" ObjectID="_1468075734" r:id="rId58">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则电路中每小时消耗的电能</w:t>
      </w:r>
    </w:p>
    <w:p>
      <w:pPr>
        <w:spacing w:line="360" w:lineRule="auto"/>
        <w:jc w:val="center"/>
        <w:textAlignment w:val="center"/>
        <w:rPr>
          <w:rFonts w:hint="eastAsia"/>
          <w:color w:val="000000"/>
        </w:rPr>
      </w:pPr>
      <w:r>
        <w:object>
          <v:shape id="_x0000_i1035" o:spt="75" alt="学科网(www.zxxk.com)--教育资源门户，提供试卷、教案、课件、论文、素材以及各类教学资源下载，还有大量而丰富的教学相关资讯！" type="#_x0000_t75" style="height:18pt;width:232pt;" o:ole="t" filled="f" o:preferrelative="t" stroked="f" coordsize="21600,21600">
            <v:path/>
            <v:fill on="f" focussize="0,0"/>
            <v:stroke on="f" joinstyle="miter"/>
            <v:imagedata r:id="rId61" o:title="eqId40a2c71e5d2c4822bd70522659813b74"/>
            <o:lock v:ext="edit" aspectratio="t"/>
            <w10:wrap type="none"/>
            <w10:anchorlock/>
          </v:shape>
          <o:OLEObject Type="Embed" ProgID="Equation.DSMT4" ShapeID="_x0000_i1035" DrawAspect="Content" ObjectID="_1468075735" r:id="rId60">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hint="eastAsia" w:ascii="宋体" w:hAnsi="宋体"/>
          <w:color w:val="000000"/>
        </w:rPr>
        <w:t>当选择开关与</w:t>
      </w:r>
      <w:r>
        <w:rPr>
          <w:rFonts w:ascii="Times New Roman" w:hAnsi="Times New Roman" w:eastAsia="Times New Roman" w:cs="Times New Roman"/>
          <w:i/>
          <w:color w:val="000000"/>
        </w:rPr>
        <w:t>A</w:t>
      </w:r>
      <w:r>
        <w:rPr>
          <w:rFonts w:hint="eastAsia" w:ascii="宋体" w:hAnsi="宋体"/>
          <w:color w:val="000000"/>
        </w:rPr>
        <w:t>、</w:t>
      </w:r>
      <w:r>
        <w:rPr>
          <w:rFonts w:ascii="Times New Roman" w:hAnsi="Times New Roman" w:eastAsia="Times New Roman" w:cs="Times New Roman"/>
          <w:i/>
          <w:color w:val="000000"/>
        </w:rPr>
        <w:t>B</w:t>
      </w:r>
      <w:r>
        <w:rPr>
          <w:rFonts w:hint="eastAsia" w:ascii="宋体" w:hAnsi="宋体"/>
          <w:color w:val="000000"/>
        </w:rPr>
        <w:t>接触时，电动机与电热丝并联，电吹风处于热风档，热风档的功率等于电动机与电热丝的功率之和，所以电热丝消耗的功率为</w:t>
      </w:r>
    </w:p>
    <w:p>
      <w:pPr>
        <w:spacing w:line="360" w:lineRule="auto"/>
        <w:jc w:val="center"/>
        <w:textAlignment w:val="center"/>
        <w:rPr>
          <w:rFonts w:hint="eastAsia"/>
          <w:color w:val="000000"/>
        </w:rPr>
      </w:pPr>
      <w:r>
        <w:object>
          <v:shape id="_x0000_i1036" o:spt="75" alt="学科网(www.zxxk.com)--教育资源门户，提供试卷、教案、课件、论文、素材以及各类教学资源下载，还有大量而丰富的教学相关资讯！" type="#_x0000_t75" style="height:19pt;width:206.5pt;" o:ole="t" filled="f" o:preferrelative="t" stroked="f" coordsize="21600,21600">
            <v:path/>
            <v:fill on="f" focussize="0,0"/>
            <v:stroke on="f" joinstyle="miter"/>
            <v:imagedata r:id="rId63" o:title="eqId053338bdabcd4ec894edf42dd382633f"/>
            <o:lock v:ext="edit" aspectratio="t"/>
            <w10:wrap type="none"/>
            <w10:anchorlock/>
          </v:shape>
          <o:OLEObject Type="Embed" ProgID="Equation.DSMT4" ShapeID="_x0000_i1036" DrawAspect="Content" ObjectID="_1468075736" r:id="rId62">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由</w:t>
      </w:r>
      <w:r>
        <w:object>
          <v:shape id="_x0000_i1037"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65" o:title="eqId1f6e853871a74508a2581ec25d6982c8"/>
            <o:lock v:ext="edit" aspectratio="t"/>
            <w10:wrap type="none"/>
            <w10:anchorlock/>
          </v:shape>
          <o:OLEObject Type="Embed" ProgID="Equation.DSMT4" ShapeID="_x0000_i1037" DrawAspect="Content" ObjectID="_1468075737" r:id="rId64">
            <o:LockedField>false</o:LockedField>
          </o:OLEObject>
        </w:object>
      </w:r>
      <w:r>
        <w:rPr>
          <w:rFonts w:ascii="Times New Roman" w:hAnsi="Times New Roman" w:eastAsia="Times New Roman" w:cs="Times New Roman"/>
          <w:i/>
          <w:color w:val="000000"/>
        </w:rPr>
        <w:t xml:space="preserve"> </w:t>
      </w:r>
      <w:r>
        <w:rPr>
          <w:rFonts w:hint="eastAsia" w:ascii="宋体" w:hAnsi="宋体"/>
          <w:color w:val="000000"/>
        </w:rPr>
        <w:t>可得，电吹风电热丝的电阻为</w:t>
      </w:r>
    </w:p>
    <w:p>
      <w:pPr>
        <w:spacing w:line="360" w:lineRule="auto"/>
        <w:jc w:val="center"/>
        <w:textAlignment w:val="center"/>
        <w:rPr>
          <w:rFonts w:hint="eastAsia"/>
          <w:color w:val="000000"/>
        </w:rPr>
      </w:pPr>
      <w:r>
        <w:object>
          <v:shape id="_x0000_i1038" o:spt="75" alt="学科网(www.zxxk.com)--教育资源门户，提供试卷、教案、课件、论文、素材以及各类教学资源下载，还有大量而丰富的教学相关资讯！" type="#_x0000_t75" style="height:40pt;width:146.5pt;" o:ole="t" filled="f" o:preferrelative="t" stroked="f" coordsize="21600,21600">
            <v:path/>
            <v:fill on="f" focussize="0,0"/>
            <v:stroke on="f" joinstyle="miter"/>
            <v:imagedata r:id="rId67" o:title="eqId83faa8d2a89043ab88a691d36671300a"/>
            <o:lock v:ext="edit" aspectratio="t"/>
            <w10:wrap type="none"/>
            <w10:anchorlock/>
          </v:shape>
          <o:OLEObject Type="Embed" ProgID="Equation.DSMT4" ShapeID="_x0000_i1038" DrawAspect="Content" ObjectID="_1468075738" r:id="rId66">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答：</w:t>
      </w:r>
      <w:r>
        <w:rPr>
          <w:rFonts w:ascii="Times New Roman" w:hAnsi="Times New Roman" w:eastAsia="Times New Roman" w:cs="Times New Roman"/>
          <w:color w:val="000000"/>
        </w:rPr>
        <w:t>(1)</w:t>
      </w:r>
      <w:r>
        <w:rPr>
          <w:rFonts w:hint="eastAsia" w:ascii="宋体" w:hAnsi="宋体"/>
          <w:color w:val="000000"/>
        </w:rPr>
        <w:t>电吹风吹冷风时，电路中的电流是</w:t>
      </w:r>
      <w:r>
        <w:rPr>
          <w:rFonts w:ascii="Times New Roman" w:hAnsi="Times New Roman" w:eastAsia="Times New Roman" w:cs="Times New Roman"/>
          <w:color w:val="000000"/>
        </w:rPr>
        <w:t>0.2A</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电吹风吹热风时，电路中每小时耗电是</w:t>
      </w:r>
      <w:r>
        <w:rPr>
          <w:rFonts w:ascii="Times New Roman" w:hAnsi="Times New Roman" w:eastAsia="Times New Roman" w:cs="Times New Roman"/>
          <w:color w:val="000000"/>
        </w:rPr>
        <w:t>0.484</w:t>
      </w:r>
      <w:r>
        <w:rPr>
          <w:rFonts w:hint="eastAsia" w:ascii="宋体" w:hAnsi="宋体"/>
          <w:color w:val="000000"/>
        </w:rPr>
        <w:t>度；</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电吹风电热丝的电阻是</w:t>
      </w:r>
      <w:r>
        <w:rPr>
          <w:rFonts w:ascii="Times New Roman" w:hAnsi="Times New Roman" w:eastAsia="Times New Roman" w:cs="Times New Roman"/>
          <w:color w:val="000000"/>
        </w:rPr>
        <w:t>110Ω</w:t>
      </w:r>
      <w:r>
        <w:rPr>
          <w:rFonts w:hint="eastAsia" w:ascii="宋体" w:hAnsi="宋体"/>
          <w:color w:val="000000"/>
        </w:rPr>
        <w:t>。</w:t>
      </w:r>
    </w:p>
    <w:p>
      <w:pPr>
        <w:jc w:val="left"/>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57C45"/>
    <w:rsid w:val="000D77BA"/>
    <w:rsid w:val="00172CB2"/>
    <w:rsid w:val="00183D90"/>
    <w:rsid w:val="001C591A"/>
    <w:rsid w:val="001D0456"/>
    <w:rsid w:val="001F68D3"/>
    <w:rsid w:val="00280225"/>
    <w:rsid w:val="002D1377"/>
    <w:rsid w:val="00351633"/>
    <w:rsid w:val="0035554B"/>
    <w:rsid w:val="003855BA"/>
    <w:rsid w:val="00454712"/>
    <w:rsid w:val="005419D0"/>
    <w:rsid w:val="006007FD"/>
    <w:rsid w:val="006F5D20"/>
    <w:rsid w:val="007951DA"/>
    <w:rsid w:val="007A30C9"/>
    <w:rsid w:val="007A7AC0"/>
    <w:rsid w:val="00803935"/>
    <w:rsid w:val="00976AFA"/>
    <w:rsid w:val="00A6401D"/>
    <w:rsid w:val="00AB0960"/>
    <w:rsid w:val="00B870A2"/>
    <w:rsid w:val="00C00AAE"/>
    <w:rsid w:val="00CF1438"/>
    <w:rsid w:val="00D558BA"/>
    <w:rsid w:val="00DC1210"/>
    <w:rsid w:val="00DE20CC"/>
    <w:rsid w:val="00E17C9F"/>
    <w:rsid w:val="00EC0DE6"/>
    <w:rsid w:val="00F907E8"/>
    <w:rsid w:val="00FD3DC7"/>
    <w:rsid w:val="09AA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0" Type="http://schemas.openxmlformats.org/officeDocument/2006/relationships/fontTable" Target="fontTable.xml"/><Relationship Id="rId7" Type="http://schemas.openxmlformats.org/officeDocument/2006/relationships/image" Target="media/image2.wmf"/><Relationship Id="rId69" Type="http://schemas.openxmlformats.org/officeDocument/2006/relationships/customXml" Target="../customXml/item2.xml"/><Relationship Id="rId68" Type="http://schemas.openxmlformats.org/officeDocument/2006/relationships/customXml" Target="../customXml/item1.xml"/><Relationship Id="rId67" Type="http://schemas.openxmlformats.org/officeDocument/2006/relationships/image" Target="media/image48.wmf"/><Relationship Id="rId66" Type="http://schemas.openxmlformats.org/officeDocument/2006/relationships/oleObject" Target="embeddings/oleObject14.bin"/><Relationship Id="rId65" Type="http://schemas.openxmlformats.org/officeDocument/2006/relationships/image" Target="media/image47.wmf"/><Relationship Id="rId64" Type="http://schemas.openxmlformats.org/officeDocument/2006/relationships/oleObject" Target="embeddings/oleObject13.bin"/><Relationship Id="rId63" Type="http://schemas.openxmlformats.org/officeDocument/2006/relationships/image" Target="media/image46.wmf"/><Relationship Id="rId62" Type="http://schemas.openxmlformats.org/officeDocument/2006/relationships/oleObject" Target="embeddings/oleObject12.bin"/><Relationship Id="rId61" Type="http://schemas.openxmlformats.org/officeDocument/2006/relationships/image" Target="media/image45.wmf"/><Relationship Id="rId60" Type="http://schemas.openxmlformats.org/officeDocument/2006/relationships/oleObject" Target="embeddings/oleObject11.bin"/><Relationship Id="rId6" Type="http://schemas.openxmlformats.org/officeDocument/2006/relationships/image" Target="media/image1.png"/><Relationship Id="rId59" Type="http://schemas.openxmlformats.org/officeDocument/2006/relationships/image" Target="media/image44.wmf"/><Relationship Id="rId58" Type="http://schemas.openxmlformats.org/officeDocument/2006/relationships/oleObject" Target="embeddings/oleObject10.bin"/><Relationship Id="rId57" Type="http://schemas.openxmlformats.org/officeDocument/2006/relationships/image" Target="media/image43.wmf"/><Relationship Id="rId56" Type="http://schemas.openxmlformats.org/officeDocument/2006/relationships/oleObject" Target="embeddings/oleObject9.bin"/><Relationship Id="rId55" Type="http://schemas.openxmlformats.org/officeDocument/2006/relationships/image" Target="media/image42.wmf"/><Relationship Id="rId54" Type="http://schemas.openxmlformats.org/officeDocument/2006/relationships/oleObject" Target="embeddings/oleObject8.bin"/><Relationship Id="rId53" Type="http://schemas.openxmlformats.org/officeDocument/2006/relationships/image" Target="media/image41.png"/><Relationship Id="rId52" Type="http://schemas.openxmlformats.org/officeDocument/2006/relationships/image" Target="media/image40.wmf"/><Relationship Id="rId51" Type="http://schemas.openxmlformats.org/officeDocument/2006/relationships/oleObject" Target="embeddings/oleObject7.bin"/><Relationship Id="rId50" Type="http://schemas.openxmlformats.org/officeDocument/2006/relationships/image" Target="media/image39.wmf"/><Relationship Id="rId5" Type="http://schemas.openxmlformats.org/officeDocument/2006/relationships/theme" Target="theme/theme1.xml"/><Relationship Id="rId49" Type="http://schemas.openxmlformats.org/officeDocument/2006/relationships/oleObject" Target="embeddings/oleObject6.bin"/><Relationship Id="rId48" Type="http://schemas.openxmlformats.org/officeDocument/2006/relationships/image" Target="media/image38.wmf"/><Relationship Id="rId47" Type="http://schemas.openxmlformats.org/officeDocument/2006/relationships/oleObject" Target="embeddings/oleObject5.bin"/><Relationship Id="rId46" Type="http://schemas.openxmlformats.org/officeDocument/2006/relationships/image" Target="media/image37.wmf"/><Relationship Id="rId45" Type="http://schemas.openxmlformats.org/officeDocument/2006/relationships/oleObject" Target="embeddings/oleObject4.bin"/><Relationship Id="rId44" Type="http://schemas.openxmlformats.org/officeDocument/2006/relationships/image" Target="media/image36.wmf"/><Relationship Id="rId43" Type="http://schemas.openxmlformats.org/officeDocument/2006/relationships/oleObject" Target="embeddings/oleObject3.bin"/><Relationship Id="rId42" Type="http://schemas.openxmlformats.org/officeDocument/2006/relationships/image" Target="media/image35.png"/><Relationship Id="rId41" Type="http://schemas.openxmlformats.org/officeDocument/2006/relationships/image" Target="media/image34.wmf"/><Relationship Id="rId40" Type="http://schemas.openxmlformats.org/officeDocument/2006/relationships/oleObject" Target="embeddings/oleObject2.bin"/><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DB2A0-38CB-4D4F-9FCE-494A2CF40C1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1249</Words>
  <Characters>7120</Characters>
  <Lines>59</Lines>
  <Paragraphs>16</Paragraphs>
  <TotalTime>0</TotalTime>
  <ScaleCrop>false</ScaleCrop>
  <LinksUpToDate>false</LinksUpToDate>
  <CharactersWithSpaces>8353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2020-08-23T12:28:00Z</dcterms:created>
  <dc:creator>User</dc:creator>
  <cp:lastModifiedBy>zhanghoufu</cp:lastModifiedBy>
  <dcterms:modified xsi:type="dcterms:W3CDTF">2021-06-01T07:03:12Z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92B3A9F3D5334B419164BD3A317EC9FC</vt:lpwstr>
  </property>
</Properties>
</file>